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A3B76" w14:textId="77777777" w:rsidR="002E1A09" w:rsidRPr="00540E59" w:rsidRDefault="006C1D7C">
      <w:pPr>
        <w:spacing w:after="0" w:line="259" w:lineRule="auto"/>
        <w:ind w:left="-888" w:right="19467" w:firstLine="0"/>
        <w:jc w:val="left"/>
      </w:pPr>
      <w:r w:rsidRPr="00540E59">
        <w:rPr>
          <w:rFonts w:eastAsia="Calibri"/>
          <w:noProof/>
          <w:sz w:val="22"/>
        </w:rPr>
        <mc:AlternateContent>
          <mc:Choice Requires="wpg">
            <w:drawing>
              <wp:anchor distT="0" distB="0" distL="114300" distR="114300" simplePos="0" relativeHeight="251658240" behindDoc="0" locked="0" layoutInCell="1" allowOverlap="1" wp14:anchorId="50673D8D" wp14:editId="2D85DAE2">
                <wp:simplePos x="0" y="0"/>
                <wp:positionH relativeFrom="page">
                  <wp:posOffset>762624</wp:posOffset>
                </wp:positionH>
                <wp:positionV relativeFrom="page">
                  <wp:posOffset>182880</wp:posOffset>
                </wp:positionV>
                <wp:extent cx="12786360" cy="7772400"/>
                <wp:effectExtent l="0" t="0" r="0" b="0"/>
                <wp:wrapTopAndBottom/>
                <wp:docPr id="55" name="Group 38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6360" cy="7772400"/>
                          <a:chOff x="0" y="0"/>
                          <a:chExt cx="127863" cy="77724"/>
                        </a:xfrm>
                      </wpg:grpSpPr>
                      <wps:wsp>
                        <wps:cNvPr id="56" name="Rectangle 8"/>
                        <wps:cNvSpPr>
                          <a:spLocks noChangeArrowheads="1"/>
                        </wps:cNvSpPr>
                        <wps:spPr bwMode="auto">
                          <a:xfrm>
                            <a:off x="8893" y="453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ECC9" w14:textId="77777777" w:rsidR="00F022DD" w:rsidRDefault="00F022DD">
                              <w:pPr>
                                <w:spacing w:after="160" w:line="259" w:lineRule="auto"/>
                                <w:ind w:left="0" w:firstLine="0"/>
                                <w:jc w:val="left"/>
                              </w:pPr>
                              <w:r>
                                <w:rPr>
                                  <w:sz w:val="24"/>
                                </w:rPr>
                                <w:t xml:space="preserve"> </w:t>
                              </w:r>
                            </w:p>
                          </w:txbxContent>
                        </wps:txbx>
                        <wps:bodyPr rot="0" vert="horz" wrap="square" lIns="0" tIns="0" rIns="0" bIns="0" anchor="t" anchorCtr="0" upright="1">
                          <a:noAutofit/>
                        </wps:bodyPr>
                      </wps:wsp>
                      <wps:wsp>
                        <wps:cNvPr id="58" name="Rectangle 9"/>
                        <wps:cNvSpPr>
                          <a:spLocks noChangeArrowheads="1"/>
                        </wps:cNvSpPr>
                        <wps:spPr bwMode="auto">
                          <a:xfrm>
                            <a:off x="8893" y="629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A8D2" w14:textId="77777777" w:rsidR="00F022DD" w:rsidRDefault="00F022DD">
                              <w:pPr>
                                <w:spacing w:after="160" w:line="259" w:lineRule="auto"/>
                                <w:ind w:left="0" w:firstLine="0"/>
                                <w:jc w:val="left"/>
                              </w:pPr>
                              <w:r>
                                <w:rPr>
                                  <w:sz w:val="24"/>
                                </w:rPr>
                                <w:t xml:space="preserve"> </w:t>
                              </w:r>
                            </w:p>
                          </w:txbxContent>
                        </wps:txbx>
                        <wps:bodyPr rot="0" vert="horz" wrap="square" lIns="0" tIns="0" rIns="0" bIns="0" anchor="t" anchorCtr="0" upright="1">
                          <a:noAutofit/>
                        </wps:bodyPr>
                      </wps:wsp>
                      <wps:wsp>
                        <wps:cNvPr id="59" name="Rectangle 10"/>
                        <wps:cNvSpPr>
                          <a:spLocks noChangeArrowheads="1"/>
                        </wps:cNvSpPr>
                        <wps:spPr bwMode="auto">
                          <a:xfrm>
                            <a:off x="8893" y="7591"/>
                            <a:ext cx="675" cy="2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271B" w14:textId="77777777" w:rsidR="00F022DD" w:rsidRDefault="00F022DD">
                              <w:pPr>
                                <w:spacing w:after="160" w:line="259" w:lineRule="auto"/>
                                <w:ind w:left="0" w:firstLine="0"/>
                                <w:jc w:val="left"/>
                              </w:pPr>
                              <w:r>
                                <w:rPr>
                                  <w:sz w:val="32"/>
                                </w:rPr>
                                <w:t xml:space="preserve"> </w:t>
                              </w:r>
                            </w:p>
                          </w:txbxContent>
                        </wps:txbx>
                        <wps:bodyPr rot="0" vert="horz" wrap="square" lIns="0" tIns="0" rIns="0" bIns="0" anchor="t" anchorCtr="0" upright="1">
                          <a:noAutofit/>
                        </wps:bodyPr>
                      </wps:wsp>
                      <wps:wsp>
                        <wps:cNvPr id="60" name="Rectangle 11"/>
                        <wps:cNvSpPr>
                          <a:spLocks noChangeArrowheads="1"/>
                        </wps:cNvSpPr>
                        <wps:spPr bwMode="auto">
                          <a:xfrm>
                            <a:off x="9401" y="80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8B4A" w14:textId="77777777" w:rsidR="00F022DD" w:rsidRDefault="00F022DD">
                              <w:pPr>
                                <w:spacing w:after="160" w:line="259" w:lineRule="auto"/>
                                <w:ind w:left="0" w:firstLine="0"/>
                                <w:jc w:val="left"/>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61"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63" cy="77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3218" y="177"/>
                            <a:ext cx="34518" cy="11659"/>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8"/>
                        <wps:cNvSpPr>
                          <a:spLocks noChangeArrowheads="1"/>
                        </wps:cNvSpPr>
                        <wps:spPr bwMode="auto">
                          <a:xfrm>
                            <a:off x="50478" y="1086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6FFC"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28" name="Rectangle 19"/>
                        <wps:cNvSpPr>
                          <a:spLocks noChangeArrowheads="1"/>
                        </wps:cNvSpPr>
                        <wps:spPr bwMode="auto">
                          <a:xfrm>
                            <a:off x="63919" y="126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15D4"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29" name="Rectangle 20"/>
                        <wps:cNvSpPr>
                          <a:spLocks noChangeArrowheads="1"/>
                        </wps:cNvSpPr>
                        <wps:spPr bwMode="auto">
                          <a:xfrm>
                            <a:off x="63919" y="14371"/>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A85F"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0" name="Rectangle 21"/>
                        <wps:cNvSpPr>
                          <a:spLocks noChangeArrowheads="1"/>
                        </wps:cNvSpPr>
                        <wps:spPr bwMode="auto">
                          <a:xfrm>
                            <a:off x="63919" y="1612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DD6C"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1" name="Rectangle 22"/>
                        <wps:cNvSpPr>
                          <a:spLocks noChangeArrowheads="1"/>
                        </wps:cNvSpPr>
                        <wps:spPr bwMode="auto">
                          <a:xfrm>
                            <a:off x="63919" y="1787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5157"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2" name="Rectangle 23"/>
                        <wps:cNvSpPr>
                          <a:spLocks noChangeArrowheads="1"/>
                        </wps:cNvSpPr>
                        <wps:spPr bwMode="auto">
                          <a:xfrm>
                            <a:off x="63919" y="1962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830A"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3" name="Rectangle 24"/>
                        <wps:cNvSpPr>
                          <a:spLocks noChangeArrowheads="1"/>
                        </wps:cNvSpPr>
                        <wps:spPr bwMode="auto">
                          <a:xfrm>
                            <a:off x="63919" y="2138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B6D42"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4" name="Rectangle 25"/>
                        <wps:cNvSpPr>
                          <a:spLocks noChangeArrowheads="1"/>
                        </wps:cNvSpPr>
                        <wps:spPr bwMode="auto">
                          <a:xfrm>
                            <a:off x="63919" y="2313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1A90C"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5" name="Rectangle 26"/>
                        <wps:cNvSpPr>
                          <a:spLocks noChangeArrowheads="1"/>
                        </wps:cNvSpPr>
                        <wps:spPr bwMode="auto">
                          <a:xfrm>
                            <a:off x="63919" y="2489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A7D8"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6" name="Rectangle 27"/>
                        <wps:cNvSpPr>
                          <a:spLocks noChangeArrowheads="1"/>
                        </wps:cNvSpPr>
                        <wps:spPr bwMode="auto">
                          <a:xfrm>
                            <a:off x="63919" y="2664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9254"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7" name="Rectangle 28"/>
                        <wps:cNvSpPr>
                          <a:spLocks noChangeArrowheads="1"/>
                        </wps:cNvSpPr>
                        <wps:spPr bwMode="auto">
                          <a:xfrm>
                            <a:off x="63919" y="2839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F441"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8" name="Rectangle 29"/>
                        <wps:cNvSpPr>
                          <a:spLocks noChangeArrowheads="1"/>
                        </wps:cNvSpPr>
                        <wps:spPr bwMode="auto">
                          <a:xfrm>
                            <a:off x="63919" y="3014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7000"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39" name="Rectangle 30"/>
                        <wps:cNvSpPr>
                          <a:spLocks noChangeArrowheads="1"/>
                        </wps:cNvSpPr>
                        <wps:spPr bwMode="auto">
                          <a:xfrm>
                            <a:off x="63919" y="319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1030"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0" name="Rectangle 31"/>
                        <wps:cNvSpPr>
                          <a:spLocks noChangeArrowheads="1"/>
                        </wps:cNvSpPr>
                        <wps:spPr bwMode="auto">
                          <a:xfrm>
                            <a:off x="63919" y="336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86F1"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1" name="Rectangle 32"/>
                        <wps:cNvSpPr>
                          <a:spLocks noChangeArrowheads="1"/>
                        </wps:cNvSpPr>
                        <wps:spPr bwMode="auto">
                          <a:xfrm>
                            <a:off x="63919" y="3540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F3C4"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2" name="Rectangle 33"/>
                        <wps:cNvSpPr>
                          <a:spLocks noChangeArrowheads="1"/>
                        </wps:cNvSpPr>
                        <wps:spPr bwMode="auto">
                          <a:xfrm>
                            <a:off x="63919" y="3716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C3D3"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3" name="Rectangle 34"/>
                        <wps:cNvSpPr>
                          <a:spLocks noChangeArrowheads="1"/>
                        </wps:cNvSpPr>
                        <wps:spPr bwMode="auto">
                          <a:xfrm>
                            <a:off x="63919" y="3891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E0C1"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4" name="Rectangle 35"/>
                        <wps:cNvSpPr>
                          <a:spLocks noChangeArrowheads="1"/>
                        </wps:cNvSpPr>
                        <wps:spPr bwMode="auto">
                          <a:xfrm>
                            <a:off x="63919" y="4066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01FB"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5" name="Rectangle 36"/>
                        <wps:cNvSpPr>
                          <a:spLocks noChangeArrowheads="1"/>
                        </wps:cNvSpPr>
                        <wps:spPr bwMode="auto">
                          <a:xfrm>
                            <a:off x="63919" y="4241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09489"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6" name="Rectangle 37"/>
                        <wps:cNvSpPr>
                          <a:spLocks noChangeArrowheads="1"/>
                        </wps:cNvSpPr>
                        <wps:spPr bwMode="auto">
                          <a:xfrm>
                            <a:off x="63919" y="4417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4D5B"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7" name="Rectangle 38"/>
                        <wps:cNvSpPr>
                          <a:spLocks noChangeArrowheads="1"/>
                        </wps:cNvSpPr>
                        <wps:spPr bwMode="auto">
                          <a:xfrm>
                            <a:off x="63919" y="4592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1A32"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8" name="Rectangle 39"/>
                        <wps:cNvSpPr>
                          <a:spLocks noChangeArrowheads="1"/>
                        </wps:cNvSpPr>
                        <wps:spPr bwMode="auto">
                          <a:xfrm>
                            <a:off x="63919" y="4767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2E69"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49" name="Rectangle 40"/>
                        <wps:cNvSpPr>
                          <a:spLocks noChangeArrowheads="1"/>
                        </wps:cNvSpPr>
                        <wps:spPr bwMode="auto">
                          <a:xfrm>
                            <a:off x="63919" y="4943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31380"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0" name="Rectangle 41"/>
                        <wps:cNvSpPr>
                          <a:spLocks noChangeArrowheads="1"/>
                        </wps:cNvSpPr>
                        <wps:spPr bwMode="auto">
                          <a:xfrm>
                            <a:off x="63919" y="5118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DAD3"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2" name="Rectangle 42"/>
                        <wps:cNvSpPr>
                          <a:spLocks noChangeArrowheads="1"/>
                        </wps:cNvSpPr>
                        <wps:spPr bwMode="auto">
                          <a:xfrm>
                            <a:off x="63919" y="5293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7CA2"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3" name="Rectangle 43"/>
                        <wps:cNvSpPr>
                          <a:spLocks noChangeArrowheads="1"/>
                        </wps:cNvSpPr>
                        <wps:spPr bwMode="auto">
                          <a:xfrm>
                            <a:off x="63919" y="5469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129F"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4" name="Rectangle 44"/>
                        <wps:cNvSpPr>
                          <a:spLocks noChangeArrowheads="1"/>
                        </wps:cNvSpPr>
                        <wps:spPr bwMode="auto">
                          <a:xfrm>
                            <a:off x="63919" y="5644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02DF"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5" name="Rectangle 45"/>
                        <wps:cNvSpPr>
                          <a:spLocks noChangeArrowheads="1"/>
                        </wps:cNvSpPr>
                        <wps:spPr bwMode="auto">
                          <a:xfrm>
                            <a:off x="63919" y="5819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B03F"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6" name="Rectangle 46"/>
                        <wps:cNvSpPr>
                          <a:spLocks noChangeArrowheads="1"/>
                        </wps:cNvSpPr>
                        <wps:spPr bwMode="auto">
                          <a:xfrm>
                            <a:off x="63919" y="5995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A30E"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7" name="Rectangle 47"/>
                        <wps:cNvSpPr>
                          <a:spLocks noChangeArrowheads="1"/>
                        </wps:cNvSpPr>
                        <wps:spPr bwMode="auto">
                          <a:xfrm>
                            <a:off x="63919" y="6170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9F5B"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8" name="Rectangle 48"/>
                        <wps:cNvSpPr>
                          <a:spLocks noChangeArrowheads="1"/>
                        </wps:cNvSpPr>
                        <wps:spPr bwMode="auto">
                          <a:xfrm>
                            <a:off x="63919" y="6345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AA036"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159" name="Rectangle 49"/>
                        <wps:cNvSpPr>
                          <a:spLocks noChangeArrowheads="1"/>
                        </wps:cNvSpPr>
                        <wps:spPr bwMode="auto">
                          <a:xfrm>
                            <a:off x="63919" y="6521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39A8" w14:textId="77777777" w:rsidR="00F022DD" w:rsidRDefault="00F022DD">
                              <w:pPr>
                                <w:spacing w:after="160" w:line="259" w:lineRule="auto"/>
                                <w:ind w:left="0" w:firstLine="0"/>
                                <w:jc w:val="left"/>
                              </w:pPr>
                              <w:r>
                                <w:rPr>
                                  <w:b/>
                                  <w:sz w:val="24"/>
                                </w:rPr>
                                <w:t xml:space="preserve"> </w:t>
                              </w:r>
                            </w:p>
                          </w:txbxContent>
                        </wps:txbx>
                        <wps:bodyPr rot="0" vert="horz" wrap="square" lIns="0" tIns="0" rIns="0" bIns="0" anchor="t" anchorCtr="0" upright="1">
                          <a:noAutofit/>
                        </wps:bodyPr>
                      </wps:wsp>
                      <wps:wsp>
                        <wps:cNvPr id="49408" name="Shape 51233"/>
                        <wps:cNvSpPr>
                          <a:spLocks/>
                        </wps:cNvSpPr>
                        <wps:spPr bwMode="auto">
                          <a:xfrm>
                            <a:off x="0" y="65836"/>
                            <a:ext cx="127812" cy="8763"/>
                          </a:xfrm>
                          <a:custGeom>
                            <a:avLst/>
                            <a:gdLst>
                              <a:gd name="T0" fmla="*/ 0 w 12781280"/>
                              <a:gd name="T1" fmla="*/ 0 h 876300"/>
                              <a:gd name="T2" fmla="*/ 12781280 w 12781280"/>
                              <a:gd name="T3" fmla="*/ 0 h 876300"/>
                              <a:gd name="T4" fmla="*/ 12781280 w 12781280"/>
                              <a:gd name="T5" fmla="*/ 876300 h 876300"/>
                              <a:gd name="T6" fmla="*/ 0 w 12781280"/>
                              <a:gd name="T7" fmla="*/ 876300 h 876300"/>
                              <a:gd name="T8" fmla="*/ 0 w 12781280"/>
                              <a:gd name="T9" fmla="*/ 0 h 876300"/>
                              <a:gd name="T10" fmla="*/ 0 w 12781280"/>
                              <a:gd name="T11" fmla="*/ 0 h 876300"/>
                              <a:gd name="T12" fmla="*/ 12781280 w 12781280"/>
                              <a:gd name="T13" fmla="*/ 876300 h 876300"/>
                            </a:gdLst>
                            <a:ahLst/>
                            <a:cxnLst>
                              <a:cxn ang="0">
                                <a:pos x="T0" y="T1"/>
                              </a:cxn>
                              <a:cxn ang="0">
                                <a:pos x="T2" y="T3"/>
                              </a:cxn>
                              <a:cxn ang="0">
                                <a:pos x="T4" y="T5"/>
                              </a:cxn>
                              <a:cxn ang="0">
                                <a:pos x="T6" y="T7"/>
                              </a:cxn>
                              <a:cxn ang="0">
                                <a:pos x="T8" y="T9"/>
                              </a:cxn>
                            </a:cxnLst>
                            <a:rect l="T10" t="T11" r="T12" b="T13"/>
                            <a:pathLst>
                              <a:path w="12781280" h="876300">
                                <a:moveTo>
                                  <a:pt x="0" y="0"/>
                                </a:moveTo>
                                <a:lnTo>
                                  <a:pt x="12781280" y="0"/>
                                </a:lnTo>
                                <a:lnTo>
                                  <a:pt x="12781280" y="876300"/>
                                </a:lnTo>
                                <a:lnTo>
                                  <a:pt x="0" y="876300"/>
                                </a:lnTo>
                                <a:lnTo>
                                  <a:pt x="0" y="0"/>
                                </a:lnTo>
                              </a:path>
                            </a:pathLst>
                          </a:custGeom>
                          <a:solidFill>
                            <a:srgbClr val="A6A6A6">
                              <a:alpha val="34901"/>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9409"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41" y="66497"/>
                            <a:ext cx="119330" cy="6197"/>
                          </a:xfrm>
                          <a:prstGeom prst="rect">
                            <a:avLst/>
                          </a:prstGeom>
                          <a:noFill/>
                          <a:extLst>
                            <a:ext uri="{909E8E84-426E-40DD-AFC4-6F175D3DCCD1}">
                              <a14:hiddenFill xmlns:a14="http://schemas.microsoft.com/office/drawing/2010/main">
                                <a:solidFill>
                                  <a:srgbClr val="FFFFFF"/>
                                </a:solidFill>
                              </a14:hiddenFill>
                            </a:ext>
                          </a:extLst>
                        </pic:spPr>
                      </pic:pic>
                      <wps:wsp>
                        <wps:cNvPr id="49410" name="Shape 53"/>
                        <wps:cNvSpPr>
                          <a:spLocks/>
                        </wps:cNvSpPr>
                        <wps:spPr bwMode="auto">
                          <a:xfrm>
                            <a:off x="4793" y="68275"/>
                            <a:ext cx="1920" cy="3784"/>
                          </a:xfrm>
                          <a:custGeom>
                            <a:avLst/>
                            <a:gdLst>
                              <a:gd name="T0" fmla="*/ 0 w 191986"/>
                              <a:gd name="T1" fmla="*/ 0 h 378396"/>
                              <a:gd name="T2" fmla="*/ 163525 w 191986"/>
                              <a:gd name="T3" fmla="*/ 0 h 378396"/>
                              <a:gd name="T4" fmla="*/ 191986 w 191986"/>
                              <a:gd name="T5" fmla="*/ 1156 h 378396"/>
                              <a:gd name="T6" fmla="*/ 191986 w 191986"/>
                              <a:gd name="T7" fmla="*/ 22988 h 378396"/>
                              <a:gd name="T8" fmla="*/ 158509 w 191986"/>
                              <a:gd name="T9" fmla="*/ 18694 h 378396"/>
                              <a:gd name="T10" fmla="*/ 108267 w 191986"/>
                              <a:gd name="T11" fmla="*/ 24841 h 378396"/>
                              <a:gd name="T12" fmla="*/ 108267 w 191986"/>
                              <a:gd name="T13" fmla="*/ 170218 h 378396"/>
                              <a:gd name="T14" fmla="*/ 131851 w 191986"/>
                              <a:gd name="T15" fmla="*/ 173151 h 378396"/>
                              <a:gd name="T16" fmla="*/ 161011 w 191986"/>
                              <a:gd name="T17" fmla="*/ 174130 h 378396"/>
                              <a:gd name="T18" fmla="*/ 191986 w 191986"/>
                              <a:gd name="T19" fmla="*/ 172221 h 378396"/>
                              <a:gd name="T20" fmla="*/ 191986 w 191986"/>
                              <a:gd name="T21" fmla="*/ 196125 h 378396"/>
                              <a:gd name="T22" fmla="*/ 157671 w 191986"/>
                              <a:gd name="T23" fmla="*/ 193383 h 378396"/>
                              <a:gd name="T24" fmla="*/ 128092 w 191986"/>
                              <a:gd name="T25" fmla="*/ 193942 h 378396"/>
                              <a:gd name="T26" fmla="*/ 108267 w 191986"/>
                              <a:gd name="T27" fmla="*/ 195897 h 378396"/>
                              <a:gd name="T28" fmla="*/ 108267 w 191986"/>
                              <a:gd name="T29" fmla="*/ 351053 h 378396"/>
                              <a:gd name="T30" fmla="*/ 172174 w 191986"/>
                              <a:gd name="T31" fmla="*/ 358584 h 378396"/>
                              <a:gd name="T32" fmla="*/ 191986 w 191986"/>
                              <a:gd name="T33" fmla="*/ 356053 h 378396"/>
                              <a:gd name="T34" fmla="*/ 191986 w 191986"/>
                              <a:gd name="T35" fmla="*/ 377684 h 378396"/>
                              <a:gd name="T36" fmla="*/ 178600 w 191986"/>
                              <a:gd name="T37" fmla="*/ 378396 h 378396"/>
                              <a:gd name="T38" fmla="*/ 0 w 191986"/>
                              <a:gd name="T39" fmla="*/ 378396 h 378396"/>
                              <a:gd name="T40" fmla="*/ 0 w 191986"/>
                              <a:gd name="T41" fmla="*/ 368071 h 378396"/>
                              <a:gd name="T42" fmla="*/ 14237 w 191986"/>
                              <a:gd name="T43" fmla="*/ 368071 h 378396"/>
                              <a:gd name="T44" fmla="*/ 48273 w 191986"/>
                              <a:gd name="T45" fmla="*/ 353009 h 378396"/>
                              <a:gd name="T46" fmla="*/ 54699 w 191986"/>
                              <a:gd name="T47" fmla="*/ 311429 h 378396"/>
                              <a:gd name="T48" fmla="*/ 54699 w 191986"/>
                              <a:gd name="T49" fmla="*/ 66980 h 378396"/>
                              <a:gd name="T50" fmla="*/ 46609 w 191986"/>
                              <a:gd name="T51" fmla="*/ 22606 h 378396"/>
                              <a:gd name="T52" fmla="*/ 14237 w 191986"/>
                              <a:gd name="T53" fmla="*/ 10325 h 378396"/>
                              <a:gd name="T54" fmla="*/ 0 w 191986"/>
                              <a:gd name="T55" fmla="*/ 10325 h 378396"/>
                              <a:gd name="T56" fmla="*/ 0 w 191986"/>
                              <a:gd name="T57" fmla="*/ 0 h 378396"/>
                              <a:gd name="T58" fmla="*/ 0 w 191986"/>
                              <a:gd name="T59" fmla="*/ 0 h 378396"/>
                              <a:gd name="T60" fmla="*/ 191986 w 191986"/>
                              <a:gd name="T61"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91986" h="378396">
                                <a:moveTo>
                                  <a:pt x="0" y="0"/>
                                </a:moveTo>
                                <a:lnTo>
                                  <a:pt x="163525" y="0"/>
                                </a:lnTo>
                                <a:lnTo>
                                  <a:pt x="191986" y="1156"/>
                                </a:lnTo>
                                <a:lnTo>
                                  <a:pt x="191986" y="22988"/>
                                </a:lnTo>
                                <a:lnTo>
                                  <a:pt x="158509" y="18694"/>
                                </a:lnTo>
                                <a:cubicBezTo>
                                  <a:pt x="139903" y="18694"/>
                                  <a:pt x="123152" y="20739"/>
                                  <a:pt x="108267" y="24841"/>
                                </a:cubicBezTo>
                                <a:lnTo>
                                  <a:pt x="108267" y="170218"/>
                                </a:lnTo>
                                <a:cubicBezTo>
                                  <a:pt x="115151" y="171526"/>
                                  <a:pt x="123012" y="172503"/>
                                  <a:pt x="131851" y="173151"/>
                                </a:cubicBezTo>
                                <a:cubicBezTo>
                                  <a:pt x="140691" y="173799"/>
                                  <a:pt x="150406" y="174130"/>
                                  <a:pt x="161011" y="174130"/>
                                </a:cubicBezTo>
                                <a:lnTo>
                                  <a:pt x="191986" y="172221"/>
                                </a:lnTo>
                                <a:lnTo>
                                  <a:pt x="191986" y="196125"/>
                                </a:lnTo>
                                <a:lnTo>
                                  <a:pt x="157671" y="193383"/>
                                </a:lnTo>
                                <a:cubicBezTo>
                                  <a:pt x="146126" y="193383"/>
                                  <a:pt x="136271" y="193573"/>
                                  <a:pt x="128092" y="193942"/>
                                </a:cubicBezTo>
                                <a:cubicBezTo>
                                  <a:pt x="119901" y="194310"/>
                                  <a:pt x="113297" y="194970"/>
                                  <a:pt x="108267" y="195897"/>
                                </a:cubicBezTo>
                                <a:lnTo>
                                  <a:pt x="108267" y="351053"/>
                                </a:lnTo>
                                <a:cubicBezTo>
                                  <a:pt x="129857" y="356070"/>
                                  <a:pt x="151155" y="358584"/>
                                  <a:pt x="172174" y="358584"/>
                                </a:cubicBezTo>
                                <a:lnTo>
                                  <a:pt x="191986" y="356053"/>
                                </a:lnTo>
                                <a:lnTo>
                                  <a:pt x="191986" y="377684"/>
                                </a:lnTo>
                                <a:lnTo>
                                  <a:pt x="178600" y="378396"/>
                                </a:lnTo>
                                <a:lnTo>
                                  <a:pt x="0" y="378396"/>
                                </a:lnTo>
                                <a:lnTo>
                                  <a:pt x="0" y="368071"/>
                                </a:lnTo>
                                <a:lnTo>
                                  <a:pt x="14237" y="368071"/>
                                </a:lnTo>
                                <a:cubicBezTo>
                                  <a:pt x="30048" y="368071"/>
                                  <a:pt x="41389" y="363055"/>
                                  <a:pt x="48273" y="353009"/>
                                </a:cubicBezTo>
                                <a:cubicBezTo>
                                  <a:pt x="52553" y="346494"/>
                                  <a:pt x="54699" y="332625"/>
                                  <a:pt x="54699" y="311429"/>
                                </a:cubicBezTo>
                                <a:lnTo>
                                  <a:pt x="54699" y="66980"/>
                                </a:lnTo>
                                <a:cubicBezTo>
                                  <a:pt x="54699" y="43535"/>
                                  <a:pt x="51994" y="28739"/>
                                  <a:pt x="46609" y="22606"/>
                                </a:cubicBezTo>
                                <a:cubicBezTo>
                                  <a:pt x="39345" y="14414"/>
                                  <a:pt x="28562" y="10325"/>
                                  <a:pt x="14237"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1" name="Shape 54"/>
                        <wps:cNvSpPr>
                          <a:spLocks/>
                        </wps:cNvSpPr>
                        <wps:spPr bwMode="auto">
                          <a:xfrm>
                            <a:off x="6713" y="68287"/>
                            <a:ext cx="1485" cy="3765"/>
                          </a:xfrm>
                          <a:custGeom>
                            <a:avLst/>
                            <a:gdLst>
                              <a:gd name="T0" fmla="*/ 0 w 148463"/>
                              <a:gd name="T1" fmla="*/ 0 h 376528"/>
                              <a:gd name="T2" fmla="*/ 12770 w 148463"/>
                              <a:gd name="T3" fmla="*/ 519 h 376528"/>
                              <a:gd name="T4" fmla="*/ 44933 w 148463"/>
                              <a:gd name="T5" fmla="*/ 5537 h 376528"/>
                              <a:gd name="T6" fmla="*/ 108839 w 148463"/>
                              <a:gd name="T7" fmla="*/ 41122 h 376528"/>
                              <a:gd name="T8" fmla="*/ 130874 w 148463"/>
                              <a:gd name="T9" fmla="*/ 99860 h 376528"/>
                              <a:gd name="T10" fmla="*/ 113576 w 148463"/>
                              <a:gd name="T11" fmla="*/ 150787 h 376528"/>
                              <a:gd name="T12" fmla="*/ 62509 w 148463"/>
                              <a:gd name="T13" fmla="*/ 184137 h 376528"/>
                              <a:gd name="T14" fmla="*/ 121387 w 148463"/>
                              <a:gd name="T15" fmla="*/ 210921 h 376528"/>
                              <a:gd name="T16" fmla="*/ 148463 w 148463"/>
                              <a:gd name="T17" fmla="*/ 273710 h 376528"/>
                              <a:gd name="T18" fmla="*/ 130594 w 148463"/>
                              <a:gd name="T19" fmla="*/ 327710 h 376528"/>
                              <a:gd name="T20" fmla="*/ 81623 w 148463"/>
                              <a:gd name="T21" fmla="*/ 365378 h 376528"/>
                              <a:gd name="T22" fmla="*/ 42315 w 148463"/>
                              <a:gd name="T23" fmla="*/ 374276 h 376528"/>
                              <a:gd name="T24" fmla="*/ 0 w 148463"/>
                              <a:gd name="T25" fmla="*/ 376528 h 376528"/>
                              <a:gd name="T26" fmla="*/ 0 w 148463"/>
                              <a:gd name="T27" fmla="*/ 354898 h 376528"/>
                              <a:gd name="T28" fmla="*/ 24701 w 148463"/>
                              <a:gd name="T29" fmla="*/ 351742 h 376528"/>
                              <a:gd name="T30" fmla="*/ 57213 w 148463"/>
                              <a:gd name="T31" fmla="*/ 334683 h 376528"/>
                              <a:gd name="T32" fmla="*/ 83718 w 148463"/>
                              <a:gd name="T33" fmla="*/ 278460 h 376528"/>
                              <a:gd name="T34" fmla="*/ 71717 w 148463"/>
                              <a:gd name="T35" fmla="*/ 236042 h 376528"/>
                              <a:gd name="T36" fmla="*/ 32652 w 148463"/>
                              <a:gd name="T37" fmla="*/ 203949 h 376528"/>
                              <a:gd name="T38" fmla="*/ 2373 w 148463"/>
                              <a:gd name="T39" fmla="*/ 195159 h 376528"/>
                              <a:gd name="T40" fmla="*/ 0 w 148463"/>
                              <a:gd name="T41" fmla="*/ 194970 h 376528"/>
                              <a:gd name="T42" fmla="*/ 0 w 148463"/>
                              <a:gd name="T43" fmla="*/ 171066 h 376528"/>
                              <a:gd name="T44" fmla="*/ 4713 w 148463"/>
                              <a:gd name="T45" fmla="*/ 170775 h 376528"/>
                              <a:gd name="T46" fmla="*/ 30277 w 148463"/>
                              <a:gd name="T47" fmla="*/ 164185 h 376528"/>
                              <a:gd name="T48" fmla="*/ 61671 w 148463"/>
                              <a:gd name="T49" fmla="*/ 137261 h 376528"/>
                              <a:gd name="T50" fmla="*/ 72555 w 148463"/>
                              <a:gd name="T51" fmla="*/ 97624 h 376528"/>
                              <a:gd name="T52" fmla="*/ 45491 w 148463"/>
                              <a:gd name="T53" fmla="*/ 40983 h 376528"/>
                              <a:gd name="T54" fmla="*/ 12213 w 148463"/>
                              <a:gd name="T55" fmla="*/ 23398 h 376528"/>
                              <a:gd name="T56" fmla="*/ 0 w 148463"/>
                              <a:gd name="T57" fmla="*/ 21832 h 376528"/>
                              <a:gd name="T58" fmla="*/ 0 w 148463"/>
                              <a:gd name="T59" fmla="*/ 0 h 376528"/>
                              <a:gd name="T60" fmla="*/ 0 w 148463"/>
                              <a:gd name="T61" fmla="*/ 0 h 376528"/>
                              <a:gd name="T62" fmla="*/ 148463 w 148463"/>
                              <a:gd name="T63" fmla="*/ 376528 h 376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8463" h="376528">
                                <a:moveTo>
                                  <a:pt x="0" y="0"/>
                                </a:moveTo>
                                <a:lnTo>
                                  <a:pt x="12770" y="519"/>
                                </a:lnTo>
                                <a:cubicBezTo>
                                  <a:pt x="25003" y="1635"/>
                                  <a:pt x="35725" y="3308"/>
                                  <a:pt x="44933" y="5537"/>
                                </a:cubicBezTo>
                                <a:cubicBezTo>
                                  <a:pt x="72834" y="12243"/>
                                  <a:pt x="94132" y="24104"/>
                                  <a:pt x="108839" y="41122"/>
                                </a:cubicBezTo>
                                <a:cubicBezTo>
                                  <a:pt x="123533" y="58140"/>
                                  <a:pt x="130874" y="77723"/>
                                  <a:pt x="130874" y="99860"/>
                                </a:cubicBezTo>
                                <a:cubicBezTo>
                                  <a:pt x="130874" y="118834"/>
                                  <a:pt x="125108" y="135813"/>
                                  <a:pt x="113576" y="150787"/>
                                </a:cubicBezTo>
                                <a:cubicBezTo>
                                  <a:pt x="102045" y="165760"/>
                                  <a:pt x="85027" y="176885"/>
                                  <a:pt x="62509" y="184137"/>
                                </a:cubicBezTo>
                                <a:cubicBezTo>
                                  <a:pt x="88748" y="189712"/>
                                  <a:pt x="108369" y="198653"/>
                                  <a:pt x="121387" y="210921"/>
                                </a:cubicBezTo>
                                <a:cubicBezTo>
                                  <a:pt x="139433" y="228041"/>
                                  <a:pt x="148463" y="248970"/>
                                  <a:pt x="148463" y="273710"/>
                                </a:cubicBezTo>
                                <a:cubicBezTo>
                                  <a:pt x="148463" y="292506"/>
                                  <a:pt x="142507" y="310502"/>
                                  <a:pt x="130594" y="327710"/>
                                </a:cubicBezTo>
                                <a:cubicBezTo>
                                  <a:pt x="118694" y="344919"/>
                                  <a:pt x="102375" y="357479"/>
                                  <a:pt x="81623" y="365378"/>
                                </a:cubicBezTo>
                                <a:cubicBezTo>
                                  <a:pt x="71253" y="369335"/>
                                  <a:pt x="58150" y="372300"/>
                                  <a:pt x="42315" y="374276"/>
                                </a:cubicBezTo>
                                <a:lnTo>
                                  <a:pt x="0" y="376528"/>
                                </a:lnTo>
                                <a:lnTo>
                                  <a:pt x="0" y="354898"/>
                                </a:lnTo>
                                <a:lnTo>
                                  <a:pt x="24701" y="351742"/>
                                </a:lnTo>
                                <a:cubicBezTo>
                                  <a:pt x="37538" y="347951"/>
                                  <a:pt x="48374" y="342264"/>
                                  <a:pt x="57213" y="334683"/>
                                </a:cubicBezTo>
                                <a:cubicBezTo>
                                  <a:pt x="74879" y="319519"/>
                                  <a:pt x="83718" y="300786"/>
                                  <a:pt x="83718" y="278460"/>
                                </a:cubicBezTo>
                                <a:cubicBezTo>
                                  <a:pt x="83718" y="263753"/>
                                  <a:pt x="79718" y="249618"/>
                                  <a:pt x="71717" y="236042"/>
                                </a:cubicBezTo>
                                <a:cubicBezTo>
                                  <a:pt x="63716" y="222465"/>
                                  <a:pt x="50698" y="211759"/>
                                  <a:pt x="32652" y="203949"/>
                                </a:cubicBezTo>
                                <a:cubicBezTo>
                                  <a:pt x="23628" y="200044"/>
                                  <a:pt x="13535" y="197113"/>
                                  <a:pt x="2373" y="195159"/>
                                </a:cubicBezTo>
                                <a:lnTo>
                                  <a:pt x="0" y="194970"/>
                                </a:lnTo>
                                <a:lnTo>
                                  <a:pt x="0" y="171066"/>
                                </a:lnTo>
                                <a:lnTo>
                                  <a:pt x="4713" y="170775"/>
                                </a:lnTo>
                                <a:cubicBezTo>
                                  <a:pt x="14922" y="169310"/>
                                  <a:pt x="23444" y="167113"/>
                                  <a:pt x="30277" y="164185"/>
                                </a:cubicBezTo>
                                <a:cubicBezTo>
                                  <a:pt x="43955" y="158317"/>
                                  <a:pt x="54420" y="149351"/>
                                  <a:pt x="61671" y="137261"/>
                                </a:cubicBezTo>
                                <a:cubicBezTo>
                                  <a:pt x="68936" y="125158"/>
                                  <a:pt x="72555" y="111950"/>
                                  <a:pt x="72555" y="97624"/>
                                </a:cubicBezTo>
                                <a:cubicBezTo>
                                  <a:pt x="72555" y="75488"/>
                                  <a:pt x="63538" y="56604"/>
                                  <a:pt x="45491" y="40983"/>
                                </a:cubicBezTo>
                                <a:cubicBezTo>
                                  <a:pt x="36468" y="33166"/>
                                  <a:pt x="25375" y="27305"/>
                                  <a:pt x="12213" y="23398"/>
                                </a:cubicBezTo>
                                <a:lnTo>
                                  <a:pt x="0" y="21832"/>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2" name="Shape 55"/>
                        <wps:cNvSpPr>
                          <a:spLocks/>
                        </wps:cNvSpPr>
                        <wps:spPr bwMode="auto">
                          <a:xfrm>
                            <a:off x="31771" y="68275"/>
                            <a:ext cx="2127" cy="3784"/>
                          </a:xfrm>
                          <a:custGeom>
                            <a:avLst/>
                            <a:gdLst>
                              <a:gd name="T0" fmla="*/ 0 w 212725"/>
                              <a:gd name="T1" fmla="*/ 0 h 378396"/>
                              <a:gd name="T2" fmla="*/ 154051 w 212725"/>
                              <a:gd name="T3" fmla="*/ 0 h 378396"/>
                              <a:gd name="T4" fmla="*/ 193911 w 212725"/>
                              <a:gd name="T5" fmla="*/ 1203 h 378396"/>
                              <a:gd name="T6" fmla="*/ 212725 w 212725"/>
                              <a:gd name="T7" fmla="*/ 3154 h 378396"/>
                              <a:gd name="T8" fmla="*/ 212725 w 212725"/>
                              <a:gd name="T9" fmla="*/ 28599 h 378396"/>
                              <a:gd name="T10" fmla="*/ 197158 w 212725"/>
                              <a:gd name="T11" fmla="*/ 24035 h 378396"/>
                              <a:gd name="T12" fmla="*/ 165227 w 212725"/>
                              <a:gd name="T13" fmla="*/ 21209 h 378396"/>
                              <a:gd name="T14" fmla="*/ 107950 w 212725"/>
                              <a:gd name="T15" fmla="*/ 29298 h 378396"/>
                              <a:gd name="T16" fmla="*/ 107950 w 212725"/>
                              <a:gd name="T17" fmla="*/ 351053 h 378396"/>
                              <a:gd name="T18" fmla="*/ 167386 w 212725"/>
                              <a:gd name="T19" fmla="*/ 358863 h 378396"/>
                              <a:gd name="T20" fmla="*/ 198390 w 212725"/>
                              <a:gd name="T21" fmla="*/ 356020 h 378396"/>
                              <a:gd name="T22" fmla="*/ 212725 w 212725"/>
                              <a:gd name="T23" fmla="*/ 351691 h 378396"/>
                              <a:gd name="T24" fmla="*/ 212725 w 212725"/>
                              <a:gd name="T25" fmla="*/ 375267 h 378396"/>
                              <a:gd name="T26" fmla="*/ 169037 w 212725"/>
                              <a:gd name="T27" fmla="*/ 378396 h 378396"/>
                              <a:gd name="T28" fmla="*/ 0 w 212725"/>
                              <a:gd name="T29" fmla="*/ 378396 h 378396"/>
                              <a:gd name="T30" fmla="*/ 0 w 212725"/>
                              <a:gd name="T31" fmla="*/ 368071 h 378396"/>
                              <a:gd name="T32" fmla="*/ 14224 w 212725"/>
                              <a:gd name="T33" fmla="*/ 368071 h 378396"/>
                              <a:gd name="T34" fmla="*/ 48260 w 212725"/>
                              <a:gd name="T35" fmla="*/ 352730 h 378396"/>
                              <a:gd name="T36" fmla="*/ 54356 w 212725"/>
                              <a:gd name="T37" fmla="*/ 311429 h 378396"/>
                              <a:gd name="T38" fmla="*/ 54356 w 212725"/>
                              <a:gd name="T39" fmla="*/ 66980 h 378396"/>
                              <a:gd name="T40" fmla="*/ 46609 w 212725"/>
                              <a:gd name="T41" fmla="*/ 22606 h 378396"/>
                              <a:gd name="T42" fmla="*/ 14224 w 212725"/>
                              <a:gd name="T43" fmla="*/ 10325 h 378396"/>
                              <a:gd name="T44" fmla="*/ 0 w 212725"/>
                              <a:gd name="T45" fmla="*/ 10325 h 378396"/>
                              <a:gd name="T46" fmla="*/ 0 w 212725"/>
                              <a:gd name="T47" fmla="*/ 0 h 378396"/>
                              <a:gd name="T48" fmla="*/ 0 w 212725"/>
                              <a:gd name="T49" fmla="*/ 0 h 378396"/>
                              <a:gd name="T50" fmla="*/ 212725 w 212725"/>
                              <a:gd name="T51"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12725" h="378396">
                                <a:moveTo>
                                  <a:pt x="0" y="0"/>
                                </a:moveTo>
                                <a:lnTo>
                                  <a:pt x="154051" y="0"/>
                                </a:lnTo>
                                <a:cubicBezTo>
                                  <a:pt x="168180" y="0"/>
                                  <a:pt x="181467" y="401"/>
                                  <a:pt x="193911" y="1203"/>
                                </a:cubicBezTo>
                                <a:lnTo>
                                  <a:pt x="212725" y="3154"/>
                                </a:lnTo>
                                <a:lnTo>
                                  <a:pt x="212725" y="28599"/>
                                </a:lnTo>
                                <a:lnTo>
                                  <a:pt x="197158" y="24035"/>
                                </a:lnTo>
                                <a:cubicBezTo>
                                  <a:pt x="187015" y="22151"/>
                                  <a:pt x="176371" y="21209"/>
                                  <a:pt x="165227" y="21209"/>
                                </a:cubicBezTo>
                                <a:cubicBezTo>
                                  <a:pt x="148463" y="21209"/>
                                  <a:pt x="129413" y="23901"/>
                                  <a:pt x="107950" y="29298"/>
                                </a:cubicBezTo>
                                <a:lnTo>
                                  <a:pt x="107950" y="351053"/>
                                </a:lnTo>
                                <a:cubicBezTo>
                                  <a:pt x="131572" y="356260"/>
                                  <a:pt x="151384" y="358863"/>
                                  <a:pt x="167386" y="358863"/>
                                </a:cubicBezTo>
                                <a:cubicBezTo>
                                  <a:pt x="178181" y="358863"/>
                                  <a:pt x="188516" y="357915"/>
                                  <a:pt x="198390" y="356020"/>
                                </a:cubicBezTo>
                                <a:lnTo>
                                  <a:pt x="212725" y="351691"/>
                                </a:lnTo>
                                <a:lnTo>
                                  <a:pt x="212725" y="375267"/>
                                </a:lnTo>
                                <a:lnTo>
                                  <a:pt x="169037" y="378396"/>
                                </a:lnTo>
                                <a:lnTo>
                                  <a:pt x="0" y="378396"/>
                                </a:lnTo>
                                <a:lnTo>
                                  <a:pt x="0" y="368071"/>
                                </a:lnTo>
                                <a:lnTo>
                                  <a:pt x="14224" y="368071"/>
                                </a:lnTo>
                                <a:cubicBezTo>
                                  <a:pt x="30226" y="368071"/>
                                  <a:pt x="41529" y="362953"/>
                                  <a:pt x="48260" y="352730"/>
                                </a:cubicBezTo>
                                <a:cubicBezTo>
                                  <a:pt x="52324" y="346583"/>
                                  <a:pt x="54356" y="332816"/>
                                  <a:pt x="54356" y="311429"/>
                                </a:cubicBezTo>
                                <a:lnTo>
                                  <a:pt x="54356" y="66980"/>
                                </a:lnTo>
                                <a:cubicBezTo>
                                  <a:pt x="54356" y="43345"/>
                                  <a:pt x="51816" y="28562"/>
                                  <a:pt x="46609" y="22606"/>
                                </a:cubicBezTo>
                                <a:cubicBezTo>
                                  <a:pt x="39370" y="14414"/>
                                  <a:pt x="28575" y="10325"/>
                                  <a:pt x="14224"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3" name="Shape 56"/>
                        <wps:cNvSpPr>
                          <a:spLocks/>
                        </wps:cNvSpPr>
                        <wps:spPr bwMode="auto">
                          <a:xfrm>
                            <a:off x="29911"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4" name="Shape 57"/>
                        <wps:cNvSpPr>
                          <a:spLocks/>
                        </wps:cNvSpPr>
                        <wps:spPr bwMode="auto">
                          <a:xfrm>
                            <a:off x="25553" y="68275"/>
                            <a:ext cx="4121"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5" name="Shape 58"/>
                        <wps:cNvSpPr>
                          <a:spLocks/>
                        </wps:cNvSpPr>
                        <wps:spPr bwMode="auto">
                          <a:xfrm>
                            <a:off x="22265" y="68275"/>
                            <a:ext cx="3244" cy="3784"/>
                          </a:xfrm>
                          <a:custGeom>
                            <a:avLst/>
                            <a:gdLst>
                              <a:gd name="T0" fmla="*/ 0 w 324358"/>
                              <a:gd name="T1" fmla="*/ 0 h 378396"/>
                              <a:gd name="T2" fmla="*/ 291592 w 324358"/>
                              <a:gd name="T3" fmla="*/ 0 h 378396"/>
                              <a:gd name="T4" fmla="*/ 295783 w 324358"/>
                              <a:gd name="T5" fmla="*/ 82880 h 378396"/>
                              <a:gd name="T6" fmla="*/ 284988 w 324358"/>
                              <a:gd name="T7" fmla="*/ 82880 h 378396"/>
                              <a:gd name="T8" fmla="*/ 272034 w 324358"/>
                              <a:gd name="T9" fmla="*/ 41859 h 378396"/>
                              <a:gd name="T10" fmla="*/ 250952 w 324358"/>
                              <a:gd name="T11" fmla="*/ 24841 h 378396"/>
                              <a:gd name="T12" fmla="*/ 211582 w 324358"/>
                              <a:gd name="T13" fmla="*/ 20650 h 378396"/>
                              <a:gd name="T14" fmla="*/ 107696 w 324358"/>
                              <a:gd name="T15" fmla="*/ 20650 h 378396"/>
                              <a:gd name="T16" fmla="*/ 107696 w 324358"/>
                              <a:gd name="T17" fmla="*/ 170218 h 378396"/>
                              <a:gd name="T18" fmla="*/ 190881 w 324358"/>
                              <a:gd name="T19" fmla="*/ 170218 h 378396"/>
                              <a:gd name="T20" fmla="*/ 234188 w 324358"/>
                              <a:gd name="T21" fmla="*/ 160451 h 378396"/>
                              <a:gd name="T22" fmla="*/ 250317 w 324358"/>
                              <a:gd name="T23" fmla="*/ 115252 h 378396"/>
                              <a:gd name="T24" fmla="*/ 260731 w 324358"/>
                              <a:gd name="T25" fmla="*/ 115252 h 378396"/>
                              <a:gd name="T26" fmla="*/ 260731 w 324358"/>
                              <a:gd name="T27" fmla="*/ 246964 h 378396"/>
                              <a:gd name="T28" fmla="*/ 250317 w 324358"/>
                              <a:gd name="T29" fmla="*/ 246964 h 378396"/>
                              <a:gd name="T30" fmla="*/ 242570 w 324358"/>
                              <a:gd name="T31" fmla="*/ 211518 h 378396"/>
                              <a:gd name="T32" fmla="*/ 226060 w 324358"/>
                              <a:gd name="T33" fmla="*/ 196176 h 378396"/>
                              <a:gd name="T34" fmla="*/ 190881 w 324358"/>
                              <a:gd name="T35" fmla="*/ 190588 h 378396"/>
                              <a:gd name="T36" fmla="*/ 107696 w 324358"/>
                              <a:gd name="T37" fmla="*/ 190588 h 378396"/>
                              <a:gd name="T38" fmla="*/ 107696 w 324358"/>
                              <a:gd name="T39" fmla="*/ 315328 h 378396"/>
                              <a:gd name="T40" fmla="*/ 109982 w 324358"/>
                              <a:gd name="T41" fmla="*/ 345884 h 378396"/>
                              <a:gd name="T42" fmla="*/ 117856 w 324358"/>
                              <a:gd name="T43" fmla="*/ 354533 h 378396"/>
                              <a:gd name="T44" fmla="*/ 139065 w 324358"/>
                              <a:gd name="T45" fmla="*/ 357746 h 378396"/>
                              <a:gd name="T46" fmla="*/ 203200 w 324358"/>
                              <a:gd name="T47" fmla="*/ 357746 h 378396"/>
                              <a:gd name="T48" fmla="*/ 249809 w 324358"/>
                              <a:gd name="T49" fmla="*/ 353275 h 378396"/>
                              <a:gd name="T50" fmla="*/ 277749 w 324358"/>
                              <a:gd name="T51" fmla="*/ 335699 h 378396"/>
                              <a:gd name="T52" fmla="*/ 313182 w 324358"/>
                              <a:gd name="T53" fmla="*/ 283514 h 378396"/>
                              <a:gd name="T54" fmla="*/ 324358 w 324358"/>
                              <a:gd name="T55" fmla="*/ 283514 h 378396"/>
                              <a:gd name="T56" fmla="*/ 291592 w 324358"/>
                              <a:gd name="T57" fmla="*/ 378396 h 378396"/>
                              <a:gd name="T58" fmla="*/ 0 w 324358"/>
                              <a:gd name="T59" fmla="*/ 378396 h 378396"/>
                              <a:gd name="T60" fmla="*/ 0 w 324358"/>
                              <a:gd name="T61" fmla="*/ 368071 h 378396"/>
                              <a:gd name="T62" fmla="*/ 13462 w 324358"/>
                              <a:gd name="T63" fmla="*/ 368071 h 378396"/>
                              <a:gd name="T64" fmla="*/ 38862 w 324358"/>
                              <a:gd name="T65" fmla="*/ 361658 h 378396"/>
                              <a:gd name="T66" fmla="*/ 50927 w 324358"/>
                              <a:gd name="T67" fmla="*/ 348259 h 378396"/>
                              <a:gd name="T68" fmla="*/ 54229 w 324358"/>
                              <a:gd name="T69" fmla="*/ 311708 h 378396"/>
                              <a:gd name="T70" fmla="*/ 54229 w 324358"/>
                              <a:gd name="T71" fmla="*/ 65862 h 378396"/>
                              <a:gd name="T72" fmla="*/ 46863 w 324358"/>
                              <a:gd name="T73" fmla="*/ 21488 h 378396"/>
                              <a:gd name="T74" fmla="*/ 13462 w 324358"/>
                              <a:gd name="T75" fmla="*/ 10325 h 378396"/>
                              <a:gd name="T76" fmla="*/ 0 w 324358"/>
                              <a:gd name="T77" fmla="*/ 10325 h 378396"/>
                              <a:gd name="T78" fmla="*/ 0 w 324358"/>
                              <a:gd name="T79" fmla="*/ 0 h 378396"/>
                              <a:gd name="T80" fmla="*/ 0 w 324358"/>
                              <a:gd name="T81" fmla="*/ 0 h 378396"/>
                              <a:gd name="T82" fmla="*/ 324358 w 324358"/>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58" h="378396">
                                <a:moveTo>
                                  <a:pt x="0" y="0"/>
                                </a:moveTo>
                                <a:lnTo>
                                  <a:pt x="291592" y="0"/>
                                </a:lnTo>
                                <a:lnTo>
                                  <a:pt x="295783" y="82880"/>
                                </a:lnTo>
                                <a:lnTo>
                                  <a:pt x="284988" y="82880"/>
                                </a:lnTo>
                                <a:cubicBezTo>
                                  <a:pt x="281051" y="62979"/>
                                  <a:pt x="276733" y="49301"/>
                                  <a:pt x="272034" y="41859"/>
                                </a:cubicBezTo>
                                <a:cubicBezTo>
                                  <a:pt x="267208" y="34417"/>
                                  <a:pt x="260223" y="28739"/>
                                  <a:pt x="250952" y="24841"/>
                                </a:cubicBezTo>
                                <a:cubicBezTo>
                                  <a:pt x="243459" y="22047"/>
                                  <a:pt x="230378" y="20650"/>
                                  <a:pt x="211582" y="20650"/>
                                </a:cubicBezTo>
                                <a:lnTo>
                                  <a:pt x="107696" y="20650"/>
                                </a:lnTo>
                                <a:lnTo>
                                  <a:pt x="107696" y="170218"/>
                                </a:lnTo>
                                <a:lnTo>
                                  <a:pt x="190881" y="170218"/>
                                </a:lnTo>
                                <a:cubicBezTo>
                                  <a:pt x="212471" y="170218"/>
                                  <a:pt x="226949" y="166967"/>
                                  <a:pt x="234188" y="160451"/>
                                </a:cubicBezTo>
                                <a:cubicBezTo>
                                  <a:pt x="243840" y="151905"/>
                                  <a:pt x="249174" y="136830"/>
                                  <a:pt x="250317" y="115252"/>
                                </a:cubicBezTo>
                                <a:lnTo>
                                  <a:pt x="260731" y="115252"/>
                                </a:lnTo>
                                <a:lnTo>
                                  <a:pt x="260731" y="246964"/>
                                </a:lnTo>
                                <a:lnTo>
                                  <a:pt x="250317" y="246964"/>
                                </a:lnTo>
                                <a:cubicBezTo>
                                  <a:pt x="247777" y="228549"/>
                                  <a:pt x="245110" y="216738"/>
                                  <a:pt x="242570" y="211518"/>
                                </a:cubicBezTo>
                                <a:cubicBezTo>
                                  <a:pt x="239141" y="205015"/>
                                  <a:pt x="233680" y="199898"/>
                                  <a:pt x="226060" y="196176"/>
                                </a:cubicBezTo>
                                <a:cubicBezTo>
                                  <a:pt x="218440" y="192456"/>
                                  <a:pt x="206756" y="190588"/>
                                  <a:pt x="190881" y="190588"/>
                                </a:cubicBezTo>
                                <a:lnTo>
                                  <a:pt x="107696" y="190588"/>
                                </a:lnTo>
                                <a:lnTo>
                                  <a:pt x="107696" y="315328"/>
                                </a:lnTo>
                                <a:cubicBezTo>
                                  <a:pt x="107696" y="332079"/>
                                  <a:pt x="108458" y="342264"/>
                                  <a:pt x="109982" y="345884"/>
                                </a:cubicBezTo>
                                <a:cubicBezTo>
                                  <a:pt x="111506" y="349517"/>
                                  <a:pt x="114046" y="352399"/>
                                  <a:pt x="117856" y="354533"/>
                                </a:cubicBezTo>
                                <a:cubicBezTo>
                                  <a:pt x="121539" y="356679"/>
                                  <a:pt x="128524" y="357746"/>
                                  <a:pt x="139065" y="357746"/>
                                </a:cubicBezTo>
                                <a:lnTo>
                                  <a:pt x="203200" y="357746"/>
                                </a:lnTo>
                                <a:cubicBezTo>
                                  <a:pt x="224536" y="357746"/>
                                  <a:pt x="240157" y="356260"/>
                                  <a:pt x="249809" y="353275"/>
                                </a:cubicBezTo>
                                <a:cubicBezTo>
                                  <a:pt x="259461" y="350303"/>
                                  <a:pt x="268732" y="344449"/>
                                  <a:pt x="277749" y="335699"/>
                                </a:cubicBezTo>
                                <a:cubicBezTo>
                                  <a:pt x="289179" y="324167"/>
                                  <a:pt x="300990" y="306768"/>
                                  <a:pt x="313182" y="283514"/>
                                </a:cubicBezTo>
                                <a:lnTo>
                                  <a:pt x="324358" y="283514"/>
                                </a:lnTo>
                                <a:lnTo>
                                  <a:pt x="291592" y="378396"/>
                                </a:lnTo>
                                <a:lnTo>
                                  <a:pt x="0" y="378396"/>
                                </a:lnTo>
                                <a:lnTo>
                                  <a:pt x="0" y="368071"/>
                                </a:lnTo>
                                <a:lnTo>
                                  <a:pt x="13462" y="368071"/>
                                </a:lnTo>
                                <a:cubicBezTo>
                                  <a:pt x="22352" y="368071"/>
                                  <a:pt x="30861" y="365937"/>
                                  <a:pt x="38862" y="361658"/>
                                </a:cubicBezTo>
                                <a:cubicBezTo>
                                  <a:pt x="44831" y="358673"/>
                                  <a:pt x="48768" y="354216"/>
                                  <a:pt x="50927" y="348259"/>
                                </a:cubicBezTo>
                                <a:cubicBezTo>
                                  <a:pt x="53086" y="342303"/>
                                  <a:pt x="54229" y="330123"/>
                                  <a:pt x="54229" y="311708"/>
                                </a:cubicBezTo>
                                <a:lnTo>
                                  <a:pt x="54229" y="65862"/>
                                </a:lnTo>
                                <a:cubicBezTo>
                                  <a:pt x="54229" y="41859"/>
                                  <a:pt x="51816" y="27063"/>
                                  <a:pt x="46863" y="21488"/>
                                </a:cubicBezTo>
                                <a:cubicBezTo>
                                  <a:pt x="40259" y="14046"/>
                                  <a:pt x="29083" y="10325"/>
                                  <a:pt x="13462"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6" name="Shape 59"/>
                        <wps:cNvSpPr>
                          <a:spLocks/>
                        </wps:cNvSpPr>
                        <wps:spPr bwMode="auto">
                          <a:xfrm>
                            <a:off x="18059" y="68275"/>
                            <a:ext cx="4007" cy="3871"/>
                          </a:xfrm>
                          <a:custGeom>
                            <a:avLst/>
                            <a:gdLst>
                              <a:gd name="T0" fmla="*/ 0 w 400685"/>
                              <a:gd name="T1" fmla="*/ 0 h 387045"/>
                              <a:gd name="T2" fmla="*/ 154559 w 400685"/>
                              <a:gd name="T3" fmla="*/ 0 h 387045"/>
                              <a:gd name="T4" fmla="*/ 154559 w 400685"/>
                              <a:gd name="T5" fmla="*/ 10325 h 387045"/>
                              <a:gd name="T6" fmla="*/ 120523 w 400685"/>
                              <a:gd name="T7" fmla="*/ 19253 h 387045"/>
                              <a:gd name="T8" fmla="*/ 112649 w 400685"/>
                              <a:gd name="T9" fmla="*/ 35725 h 387045"/>
                              <a:gd name="T10" fmla="*/ 125476 w 400685"/>
                              <a:gd name="T11" fmla="*/ 79248 h 387045"/>
                              <a:gd name="T12" fmla="*/ 221742 w 400685"/>
                              <a:gd name="T13" fmla="*/ 301104 h 387045"/>
                              <a:gd name="T14" fmla="*/ 311150 w 400685"/>
                              <a:gd name="T15" fmla="*/ 82042 h 387045"/>
                              <a:gd name="T16" fmla="*/ 324231 w 400685"/>
                              <a:gd name="T17" fmla="*/ 37109 h 387045"/>
                              <a:gd name="T18" fmla="*/ 316103 w 400685"/>
                              <a:gd name="T19" fmla="*/ 21628 h 387045"/>
                              <a:gd name="T20" fmla="*/ 288798 w 400685"/>
                              <a:gd name="T21" fmla="*/ 11163 h 387045"/>
                              <a:gd name="T22" fmla="*/ 283972 w 400685"/>
                              <a:gd name="T23" fmla="*/ 10325 h 387045"/>
                              <a:gd name="T24" fmla="*/ 283972 w 400685"/>
                              <a:gd name="T25" fmla="*/ 0 h 387045"/>
                              <a:gd name="T26" fmla="*/ 400685 w 400685"/>
                              <a:gd name="T27" fmla="*/ 0 h 387045"/>
                              <a:gd name="T28" fmla="*/ 400685 w 400685"/>
                              <a:gd name="T29" fmla="*/ 10325 h 387045"/>
                              <a:gd name="T30" fmla="*/ 370205 w 400685"/>
                              <a:gd name="T31" fmla="*/ 23164 h 387045"/>
                              <a:gd name="T32" fmla="*/ 344043 w 400685"/>
                              <a:gd name="T33" fmla="*/ 65024 h 387045"/>
                              <a:gd name="T34" fmla="*/ 211963 w 400685"/>
                              <a:gd name="T35" fmla="*/ 387045 h 387045"/>
                              <a:gd name="T36" fmla="*/ 201676 w 400685"/>
                              <a:gd name="T37" fmla="*/ 387045 h 387045"/>
                              <a:gd name="T38" fmla="*/ 59944 w 400685"/>
                              <a:gd name="T39" fmla="*/ 60833 h 387045"/>
                              <a:gd name="T40" fmla="*/ 44577 w 400685"/>
                              <a:gd name="T41" fmla="*/ 30137 h 387045"/>
                              <a:gd name="T42" fmla="*/ 27432 w 400685"/>
                              <a:gd name="T43" fmla="*/ 16598 h 387045"/>
                              <a:gd name="T44" fmla="*/ 0 w 400685"/>
                              <a:gd name="T45" fmla="*/ 10325 h 387045"/>
                              <a:gd name="T46" fmla="*/ 0 w 400685"/>
                              <a:gd name="T47" fmla="*/ 0 h 387045"/>
                              <a:gd name="T48" fmla="*/ 0 w 400685"/>
                              <a:gd name="T49" fmla="*/ 0 h 387045"/>
                              <a:gd name="T50" fmla="*/ 400685 w 400685"/>
                              <a:gd name="T5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400685" h="387045">
                                <a:moveTo>
                                  <a:pt x="0" y="0"/>
                                </a:moveTo>
                                <a:lnTo>
                                  <a:pt x="154559" y="0"/>
                                </a:lnTo>
                                <a:lnTo>
                                  <a:pt x="154559" y="10325"/>
                                </a:lnTo>
                                <a:cubicBezTo>
                                  <a:pt x="137033" y="12001"/>
                                  <a:pt x="125730" y="14973"/>
                                  <a:pt x="120523" y="19253"/>
                                </a:cubicBezTo>
                                <a:cubicBezTo>
                                  <a:pt x="115316" y="23533"/>
                                  <a:pt x="112649" y="29019"/>
                                  <a:pt x="112649" y="35725"/>
                                </a:cubicBezTo>
                                <a:cubicBezTo>
                                  <a:pt x="112649" y="45021"/>
                                  <a:pt x="116967" y="59537"/>
                                  <a:pt x="125476" y="79248"/>
                                </a:cubicBezTo>
                                <a:lnTo>
                                  <a:pt x="221742" y="301104"/>
                                </a:lnTo>
                                <a:lnTo>
                                  <a:pt x="311150" y="82042"/>
                                </a:lnTo>
                                <a:cubicBezTo>
                                  <a:pt x="319786" y="60465"/>
                                  <a:pt x="324231" y="45491"/>
                                  <a:pt x="324231" y="37109"/>
                                </a:cubicBezTo>
                                <a:cubicBezTo>
                                  <a:pt x="324231" y="31724"/>
                                  <a:pt x="321564" y="26555"/>
                                  <a:pt x="316103" y="21628"/>
                                </a:cubicBezTo>
                                <a:cubicBezTo>
                                  <a:pt x="310769" y="16700"/>
                                  <a:pt x="301625" y="13208"/>
                                  <a:pt x="288798" y="11163"/>
                                </a:cubicBezTo>
                                <a:cubicBezTo>
                                  <a:pt x="287782" y="10972"/>
                                  <a:pt x="286258" y="10693"/>
                                  <a:pt x="283972" y="10325"/>
                                </a:cubicBezTo>
                                <a:lnTo>
                                  <a:pt x="283972" y="0"/>
                                </a:lnTo>
                                <a:lnTo>
                                  <a:pt x="400685" y="0"/>
                                </a:lnTo>
                                <a:lnTo>
                                  <a:pt x="400685" y="10325"/>
                                </a:lnTo>
                                <a:cubicBezTo>
                                  <a:pt x="387223" y="12750"/>
                                  <a:pt x="377190" y="17018"/>
                                  <a:pt x="370205" y="23164"/>
                                </a:cubicBezTo>
                                <a:cubicBezTo>
                                  <a:pt x="360426" y="32283"/>
                                  <a:pt x="351663" y="46227"/>
                                  <a:pt x="344043" y="65024"/>
                                </a:cubicBezTo>
                                <a:lnTo>
                                  <a:pt x="211963" y="387045"/>
                                </a:lnTo>
                                <a:lnTo>
                                  <a:pt x="201676" y="387045"/>
                                </a:lnTo>
                                <a:lnTo>
                                  <a:pt x="59944" y="60833"/>
                                </a:lnTo>
                                <a:cubicBezTo>
                                  <a:pt x="52705" y="44094"/>
                                  <a:pt x="47625" y="33858"/>
                                  <a:pt x="44577" y="30137"/>
                                </a:cubicBezTo>
                                <a:cubicBezTo>
                                  <a:pt x="39878" y="24371"/>
                                  <a:pt x="34163" y="19862"/>
                                  <a:pt x="27432" y="16598"/>
                                </a:cubicBezTo>
                                <a:cubicBezTo>
                                  <a:pt x="20701" y="13347"/>
                                  <a:pt x="11430" y="11252"/>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7" name="Shape 60"/>
                        <wps:cNvSpPr>
                          <a:spLocks/>
                        </wps:cNvSpPr>
                        <wps:spPr bwMode="auto">
                          <a:xfrm>
                            <a:off x="13818" y="68275"/>
                            <a:ext cx="4122"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8" name="Shape 61"/>
                        <wps:cNvSpPr>
                          <a:spLocks/>
                        </wps:cNvSpPr>
                        <wps:spPr bwMode="auto">
                          <a:xfrm>
                            <a:off x="10531" y="68275"/>
                            <a:ext cx="3243" cy="3784"/>
                          </a:xfrm>
                          <a:custGeom>
                            <a:avLst/>
                            <a:gdLst>
                              <a:gd name="T0" fmla="*/ 0 w 324320"/>
                              <a:gd name="T1" fmla="*/ 0 h 378396"/>
                              <a:gd name="T2" fmla="*/ 291554 w 324320"/>
                              <a:gd name="T3" fmla="*/ 0 h 378396"/>
                              <a:gd name="T4" fmla="*/ 295745 w 324320"/>
                              <a:gd name="T5" fmla="*/ 82880 h 378396"/>
                              <a:gd name="T6" fmla="*/ 284950 w 324320"/>
                              <a:gd name="T7" fmla="*/ 82880 h 378396"/>
                              <a:gd name="T8" fmla="*/ 271996 w 324320"/>
                              <a:gd name="T9" fmla="*/ 41859 h 378396"/>
                              <a:gd name="T10" fmla="*/ 250914 w 324320"/>
                              <a:gd name="T11" fmla="*/ 24841 h 378396"/>
                              <a:gd name="T12" fmla="*/ 211544 w 324320"/>
                              <a:gd name="T13" fmla="*/ 20650 h 378396"/>
                              <a:gd name="T14" fmla="*/ 107709 w 324320"/>
                              <a:gd name="T15" fmla="*/ 20650 h 378396"/>
                              <a:gd name="T16" fmla="*/ 107709 w 324320"/>
                              <a:gd name="T17" fmla="*/ 170218 h 378396"/>
                              <a:gd name="T18" fmla="*/ 190868 w 324320"/>
                              <a:gd name="T19" fmla="*/ 170218 h 378396"/>
                              <a:gd name="T20" fmla="*/ 234150 w 324320"/>
                              <a:gd name="T21" fmla="*/ 160451 h 378396"/>
                              <a:gd name="T22" fmla="*/ 250279 w 324320"/>
                              <a:gd name="T23" fmla="*/ 115252 h 378396"/>
                              <a:gd name="T24" fmla="*/ 260693 w 324320"/>
                              <a:gd name="T25" fmla="*/ 115252 h 378396"/>
                              <a:gd name="T26" fmla="*/ 260693 w 324320"/>
                              <a:gd name="T27" fmla="*/ 246964 h 378396"/>
                              <a:gd name="T28" fmla="*/ 250279 w 324320"/>
                              <a:gd name="T29" fmla="*/ 246964 h 378396"/>
                              <a:gd name="T30" fmla="*/ 242532 w 324320"/>
                              <a:gd name="T31" fmla="*/ 211518 h 378396"/>
                              <a:gd name="T32" fmla="*/ 226022 w 324320"/>
                              <a:gd name="T33" fmla="*/ 196176 h 378396"/>
                              <a:gd name="T34" fmla="*/ 190868 w 324320"/>
                              <a:gd name="T35" fmla="*/ 190588 h 378396"/>
                              <a:gd name="T36" fmla="*/ 107709 w 324320"/>
                              <a:gd name="T37" fmla="*/ 190588 h 378396"/>
                              <a:gd name="T38" fmla="*/ 107709 w 324320"/>
                              <a:gd name="T39" fmla="*/ 315328 h 378396"/>
                              <a:gd name="T40" fmla="*/ 109944 w 324320"/>
                              <a:gd name="T41" fmla="*/ 345884 h 378396"/>
                              <a:gd name="T42" fmla="*/ 117754 w 324320"/>
                              <a:gd name="T43" fmla="*/ 354533 h 378396"/>
                              <a:gd name="T44" fmla="*/ 138963 w 324320"/>
                              <a:gd name="T45" fmla="*/ 357746 h 378396"/>
                              <a:gd name="T46" fmla="*/ 203149 w 324320"/>
                              <a:gd name="T47" fmla="*/ 357746 h 378396"/>
                              <a:gd name="T48" fmla="*/ 249771 w 324320"/>
                              <a:gd name="T49" fmla="*/ 353275 h 378396"/>
                              <a:gd name="T50" fmla="*/ 277711 w 324320"/>
                              <a:gd name="T51" fmla="*/ 335699 h 378396"/>
                              <a:gd name="T52" fmla="*/ 313144 w 324320"/>
                              <a:gd name="T53" fmla="*/ 283514 h 378396"/>
                              <a:gd name="T54" fmla="*/ 324320 w 324320"/>
                              <a:gd name="T55" fmla="*/ 283514 h 378396"/>
                              <a:gd name="T56" fmla="*/ 291554 w 324320"/>
                              <a:gd name="T57" fmla="*/ 378396 h 378396"/>
                              <a:gd name="T58" fmla="*/ 0 w 324320"/>
                              <a:gd name="T59" fmla="*/ 378396 h 378396"/>
                              <a:gd name="T60" fmla="*/ 0 w 324320"/>
                              <a:gd name="T61" fmla="*/ 368071 h 378396"/>
                              <a:gd name="T62" fmla="*/ 13399 w 324320"/>
                              <a:gd name="T63" fmla="*/ 368071 h 378396"/>
                              <a:gd name="T64" fmla="*/ 38786 w 324320"/>
                              <a:gd name="T65" fmla="*/ 361658 h 378396"/>
                              <a:gd name="T66" fmla="*/ 50927 w 324320"/>
                              <a:gd name="T67" fmla="*/ 348259 h 378396"/>
                              <a:gd name="T68" fmla="*/ 54140 w 324320"/>
                              <a:gd name="T69" fmla="*/ 311708 h 378396"/>
                              <a:gd name="T70" fmla="*/ 54140 w 324320"/>
                              <a:gd name="T71" fmla="*/ 65862 h 378396"/>
                              <a:gd name="T72" fmla="*/ 46876 w 324320"/>
                              <a:gd name="T73" fmla="*/ 21488 h 378396"/>
                              <a:gd name="T74" fmla="*/ 13399 w 324320"/>
                              <a:gd name="T75" fmla="*/ 10325 h 378396"/>
                              <a:gd name="T76" fmla="*/ 0 w 324320"/>
                              <a:gd name="T77" fmla="*/ 10325 h 378396"/>
                              <a:gd name="T78" fmla="*/ 0 w 324320"/>
                              <a:gd name="T79" fmla="*/ 0 h 378396"/>
                              <a:gd name="T80" fmla="*/ 0 w 324320"/>
                              <a:gd name="T81" fmla="*/ 0 h 378396"/>
                              <a:gd name="T82" fmla="*/ 324320 w 324320"/>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20" h="378396">
                                <a:moveTo>
                                  <a:pt x="0" y="0"/>
                                </a:moveTo>
                                <a:lnTo>
                                  <a:pt x="291554" y="0"/>
                                </a:lnTo>
                                <a:lnTo>
                                  <a:pt x="295745" y="82880"/>
                                </a:lnTo>
                                <a:lnTo>
                                  <a:pt x="284950" y="82880"/>
                                </a:lnTo>
                                <a:cubicBezTo>
                                  <a:pt x="281013" y="62979"/>
                                  <a:pt x="276695" y="49301"/>
                                  <a:pt x="271996" y="41859"/>
                                </a:cubicBezTo>
                                <a:cubicBezTo>
                                  <a:pt x="267170" y="34417"/>
                                  <a:pt x="260185" y="28739"/>
                                  <a:pt x="250914" y="24841"/>
                                </a:cubicBezTo>
                                <a:cubicBezTo>
                                  <a:pt x="243421" y="22047"/>
                                  <a:pt x="230340" y="20650"/>
                                  <a:pt x="211544" y="20650"/>
                                </a:cubicBezTo>
                                <a:lnTo>
                                  <a:pt x="107709" y="20650"/>
                                </a:lnTo>
                                <a:lnTo>
                                  <a:pt x="107709" y="170218"/>
                                </a:lnTo>
                                <a:lnTo>
                                  <a:pt x="190868" y="170218"/>
                                </a:lnTo>
                                <a:cubicBezTo>
                                  <a:pt x="212433" y="170218"/>
                                  <a:pt x="226911" y="166967"/>
                                  <a:pt x="234150" y="160451"/>
                                </a:cubicBezTo>
                                <a:cubicBezTo>
                                  <a:pt x="243802" y="151905"/>
                                  <a:pt x="249136" y="136830"/>
                                  <a:pt x="250279" y="115252"/>
                                </a:cubicBezTo>
                                <a:lnTo>
                                  <a:pt x="260693" y="115252"/>
                                </a:lnTo>
                                <a:lnTo>
                                  <a:pt x="260693" y="246964"/>
                                </a:lnTo>
                                <a:lnTo>
                                  <a:pt x="250279" y="246964"/>
                                </a:lnTo>
                                <a:cubicBezTo>
                                  <a:pt x="247739" y="228549"/>
                                  <a:pt x="245072" y="216738"/>
                                  <a:pt x="242532" y="211518"/>
                                </a:cubicBezTo>
                                <a:cubicBezTo>
                                  <a:pt x="239103" y="205015"/>
                                  <a:pt x="233642" y="199898"/>
                                  <a:pt x="226022" y="196176"/>
                                </a:cubicBezTo>
                                <a:cubicBezTo>
                                  <a:pt x="218402" y="192456"/>
                                  <a:pt x="206680" y="190588"/>
                                  <a:pt x="190868" y="190588"/>
                                </a:cubicBezTo>
                                <a:lnTo>
                                  <a:pt x="107709" y="190588"/>
                                </a:lnTo>
                                <a:lnTo>
                                  <a:pt x="107709" y="315328"/>
                                </a:lnTo>
                                <a:cubicBezTo>
                                  <a:pt x="107709" y="332079"/>
                                  <a:pt x="108458" y="342264"/>
                                  <a:pt x="109944" y="345884"/>
                                </a:cubicBezTo>
                                <a:cubicBezTo>
                                  <a:pt x="111430" y="349517"/>
                                  <a:pt x="114033" y="352399"/>
                                  <a:pt x="117754" y="354533"/>
                                </a:cubicBezTo>
                                <a:cubicBezTo>
                                  <a:pt x="121476" y="356679"/>
                                  <a:pt x="128549" y="357746"/>
                                  <a:pt x="138963" y="357746"/>
                                </a:cubicBezTo>
                                <a:lnTo>
                                  <a:pt x="203149" y="357746"/>
                                </a:lnTo>
                                <a:cubicBezTo>
                                  <a:pt x="224498" y="357746"/>
                                  <a:pt x="240119" y="356260"/>
                                  <a:pt x="249771" y="353275"/>
                                </a:cubicBezTo>
                                <a:cubicBezTo>
                                  <a:pt x="259423" y="350303"/>
                                  <a:pt x="268694" y="344449"/>
                                  <a:pt x="277711" y="335699"/>
                                </a:cubicBezTo>
                                <a:cubicBezTo>
                                  <a:pt x="289141" y="324167"/>
                                  <a:pt x="300952" y="306768"/>
                                  <a:pt x="313144" y="283514"/>
                                </a:cubicBezTo>
                                <a:lnTo>
                                  <a:pt x="324320" y="283514"/>
                                </a:lnTo>
                                <a:lnTo>
                                  <a:pt x="291554" y="378396"/>
                                </a:lnTo>
                                <a:lnTo>
                                  <a:pt x="0" y="378396"/>
                                </a:lnTo>
                                <a:lnTo>
                                  <a:pt x="0" y="368071"/>
                                </a:lnTo>
                                <a:lnTo>
                                  <a:pt x="13399" y="368071"/>
                                </a:lnTo>
                                <a:cubicBezTo>
                                  <a:pt x="22327" y="368071"/>
                                  <a:pt x="30785" y="365937"/>
                                  <a:pt x="38786" y="361658"/>
                                </a:cubicBezTo>
                                <a:cubicBezTo>
                                  <a:pt x="44742" y="358673"/>
                                  <a:pt x="48781" y="354216"/>
                                  <a:pt x="50927" y="348259"/>
                                </a:cubicBezTo>
                                <a:cubicBezTo>
                                  <a:pt x="53061" y="342303"/>
                                  <a:pt x="54140" y="330123"/>
                                  <a:pt x="54140" y="311708"/>
                                </a:cubicBezTo>
                                <a:lnTo>
                                  <a:pt x="54140" y="65862"/>
                                </a:lnTo>
                                <a:cubicBezTo>
                                  <a:pt x="54140" y="41859"/>
                                  <a:pt x="51714" y="27063"/>
                                  <a:pt x="46876" y="21488"/>
                                </a:cubicBezTo>
                                <a:cubicBezTo>
                                  <a:pt x="40183" y="14046"/>
                                  <a:pt x="29020" y="10325"/>
                                  <a:pt x="13399"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19" name="Shape 62"/>
                        <wps:cNvSpPr>
                          <a:spLocks/>
                        </wps:cNvSpPr>
                        <wps:spPr bwMode="auto">
                          <a:xfrm>
                            <a:off x="8651" y="68275"/>
                            <a:ext cx="1621" cy="3784"/>
                          </a:xfrm>
                          <a:custGeom>
                            <a:avLst/>
                            <a:gdLst>
                              <a:gd name="T0" fmla="*/ 0 w 162128"/>
                              <a:gd name="T1" fmla="*/ 0 h 378396"/>
                              <a:gd name="T2" fmla="*/ 162128 w 162128"/>
                              <a:gd name="T3" fmla="*/ 0 h 378396"/>
                              <a:gd name="T4" fmla="*/ 162128 w 162128"/>
                              <a:gd name="T5" fmla="*/ 10325 h 378396"/>
                              <a:gd name="T6" fmla="*/ 148450 w 162128"/>
                              <a:gd name="T7" fmla="*/ 10325 h 378396"/>
                              <a:gd name="T8" fmla="*/ 114681 w 162128"/>
                              <a:gd name="T9" fmla="*/ 24002 h 378396"/>
                              <a:gd name="T10" fmla="*/ 107709 w 162128"/>
                              <a:gd name="T11" fmla="*/ 66980 h 378396"/>
                              <a:gd name="T12" fmla="*/ 107709 w 162128"/>
                              <a:gd name="T13" fmla="*/ 311429 h 378396"/>
                              <a:gd name="T14" fmla="*/ 111341 w 162128"/>
                              <a:gd name="T15" fmla="*/ 349376 h 378396"/>
                              <a:gd name="T16" fmla="*/ 123063 w 162128"/>
                              <a:gd name="T17" fmla="*/ 361378 h 378396"/>
                              <a:gd name="T18" fmla="*/ 148450 w 162128"/>
                              <a:gd name="T19" fmla="*/ 368071 h 378396"/>
                              <a:gd name="T20" fmla="*/ 162128 w 162128"/>
                              <a:gd name="T21" fmla="*/ 368071 h 378396"/>
                              <a:gd name="T22" fmla="*/ 162128 w 162128"/>
                              <a:gd name="T23" fmla="*/ 378396 h 378396"/>
                              <a:gd name="T24" fmla="*/ 0 w 162128"/>
                              <a:gd name="T25" fmla="*/ 378396 h 378396"/>
                              <a:gd name="T26" fmla="*/ 0 w 162128"/>
                              <a:gd name="T27" fmla="*/ 368071 h 378396"/>
                              <a:gd name="T28" fmla="*/ 13386 w 162128"/>
                              <a:gd name="T29" fmla="*/ 368071 h 378396"/>
                              <a:gd name="T30" fmla="*/ 47435 w 162128"/>
                              <a:gd name="T31" fmla="*/ 354393 h 378396"/>
                              <a:gd name="T32" fmla="*/ 54127 w 162128"/>
                              <a:gd name="T33" fmla="*/ 311429 h 378396"/>
                              <a:gd name="T34" fmla="*/ 54127 w 162128"/>
                              <a:gd name="T35" fmla="*/ 66980 h 378396"/>
                              <a:gd name="T36" fmla="*/ 50508 w 162128"/>
                              <a:gd name="T37" fmla="*/ 29019 h 378396"/>
                              <a:gd name="T38" fmla="*/ 39065 w 162128"/>
                              <a:gd name="T39" fmla="*/ 17018 h 378396"/>
                              <a:gd name="T40" fmla="*/ 13386 w 162128"/>
                              <a:gd name="T41" fmla="*/ 10325 h 378396"/>
                              <a:gd name="T42" fmla="*/ 0 w 162128"/>
                              <a:gd name="T43" fmla="*/ 10325 h 378396"/>
                              <a:gd name="T44" fmla="*/ 0 w 162128"/>
                              <a:gd name="T45" fmla="*/ 0 h 378396"/>
                              <a:gd name="T46" fmla="*/ 0 w 162128"/>
                              <a:gd name="T47" fmla="*/ 0 h 378396"/>
                              <a:gd name="T48" fmla="*/ 162128 w 162128"/>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28" h="378396">
                                <a:moveTo>
                                  <a:pt x="0" y="0"/>
                                </a:moveTo>
                                <a:lnTo>
                                  <a:pt x="162128" y="0"/>
                                </a:lnTo>
                                <a:lnTo>
                                  <a:pt x="162128" y="10325"/>
                                </a:lnTo>
                                <a:lnTo>
                                  <a:pt x="148450" y="10325"/>
                                </a:lnTo>
                                <a:cubicBezTo>
                                  <a:pt x="133007" y="10325"/>
                                  <a:pt x="121755" y="14884"/>
                                  <a:pt x="114681" y="24002"/>
                                </a:cubicBezTo>
                                <a:cubicBezTo>
                                  <a:pt x="110033" y="29946"/>
                                  <a:pt x="107709" y="44272"/>
                                  <a:pt x="107709" y="66980"/>
                                </a:cubicBezTo>
                                <a:lnTo>
                                  <a:pt x="107709" y="311429"/>
                                </a:lnTo>
                                <a:cubicBezTo>
                                  <a:pt x="107709" y="330581"/>
                                  <a:pt x="108915" y="343230"/>
                                  <a:pt x="111341" y="349376"/>
                                </a:cubicBezTo>
                                <a:cubicBezTo>
                                  <a:pt x="113195" y="354025"/>
                                  <a:pt x="117107" y="358025"/>
                                  <a:pt x="123063" y="361378"/>
                                </a:cubicBezTo>
                                <a:cubicBezTo>
                                  <a:pt x="131051" y="365836"/>
                                  <a:pt x="139522" y="368071"/>
                                  <a:pt x="148450" y="368071"/>
                                </a:cubicBezTo>
                                <a:lnTo>
                                  <a:pt x="162128" y="368071"/>
                                </a:lnTo>
                                <a:lnTo>
                                  <a:pt x="162128" y="378396"/>
                                </a:lnTo>
                                <a:lnTo>
                                  <a:pt x="0" y="378396"/>
                                </a:lnTo>
                                <a:lnTo>
                                  <a:pt x="0" y="368071"/>
                                </a:lnTo>
                                <a:lnTo>
                                  <a:pt x="13386" y="368071"/>
                                </a:lnTo>
                                <a:cubicBezTo>
                                  <a:pt x="29020" y="368071"/>
                                  <a:pt x="40361" y="363512"/>
                                  <a:pt x="47435" y="354393"/>
                                </a:cubicBezTo>
                                <a:cubicBezTo>
                                  <a:pt x="51905" y="348449"/>
                                  <a:pt x="54127" y="334124"/>
                                  <a:pt x="54127" y="311429"/>
                                </a:cubicBezTo>
                                <a:lnTo>
                                  <a:pt x="54127" y="66980"/>
                                </a:lnTo>
                                <a:cubicBezTo>
                                  <a:pt x="54127" y="47815"/>
                                  <a:pt x="52921" y="35166"/>
                                  <a:pt x="50508" y="29019"/>
                                </a:cubicBezTo>
                                <a:cubicBezTo>
                                  <a:pt x="48641" y="24371"/>
                                  <a:pt x="44831" y="20371"/>
                                  <a:pt x="39065" y="17018"/>
                                </a:cubicBezTo>
                                <a:cubicBezTo>
                                  <a:pt x="30874" y="12560"/>
                                  <a:pt x="22314" y="10325"/>
                                  <a:pt x="13386"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0" name="Shape 63"/>
                        <wps:cNvSpPr>
                          <a:spLocks/>
                        </wps:cNvSpPr>
                        <wps:spPr bwMode="auto">
                          <a:xfrm>
                            <a:off x="33898" y="68307"/>
                            <a:ext cx="1684" cy="3721"/>
                          </a:xfrm>
                          <a:custGeom>
                            <a:avLst/>
                            <a:gdLst>
                              <a:gd name="T0" fmla="*/ 0 w 168402"/>
                              <a:gd name="T1" fmla="*/ 0 h 372113"/>
                              <a:gd name="T2" fmla="*/ 15986 w 168402"/>
                              <a:gd name="T3" fmla="*/ 1658 h 372113"/>
                              <a:gd name="T4" fmla="*/ 70358 w 168402"/>
                              <a:gd name="T5" fmla="*/ 16099 h 372113"/>
                              <a:gd name="T6" fmla="*/ 141478 w 168402"/>
                              <a:gd name="T7" fmla="*/ 80284 h 372113"/>
                              <a:gd name="T8" fmla="*/ 168402 w 168402"/>
                              <a:gd name="T9" fmla="*/ 184094 h 372113"/>
                              <a:gd name="T10" fmla="*/ 120396 w 168402"/>
                              <a:gd name="T11" fmla="*/ 316085 h 372113"/>
                              <a:gd name="T12" fmla="*/ 7936 w 168402"/>
                              <a:gd name="T13" fmla="*/ 371544 h 372113"/>
                              <a:gd name="T14" fmla="*/ 0 w 168402"/>
                              <a:gd name="T15" fmla="*/ 372113 h 372113"/>
                              <a:gd name="T16" fmla="*/ 0 w 168402"/>
                              <a:gd name="T17" fmla="*/ 348537 h 372113"/>
                              <a:gd name="T18" fmla="*/ 13907 w 168402"/>
                              <a:gd name="T19" fmla="*/ 344336 h 372113"/>
                              <a:gd name="T20" fmla="*/ 62103 w 168402"/>
                              <a:gd name="T21" fmla="*/ 310218 h 372113"/>
                              <a:gd name="T22" fmla="*/ 104775 w 168402"/>
                              <a:gd name="T23" fmla="*/ 186875 h 372113"/>
                              <a:gd name="T24" fmla="*/ 62103 w 168402"/>
                              <a:gd name="T25" fmla="*/ 63267 h 372113"/>
                              <a:gd name="T26" fmla="*/ 13351 w 168402"/>
                              <a:gd name="T27" fmla="*/ 29359 h 372113"/>
                              <a:gd name="T28" fmla="*/ 0 w 168402"/>
                              <a:gd name="T29" fmla="*/ 25445 h 372113"/>
                              <a:gd name="T30" fmla="*/ 0 w 168402"/>
                              <a:gd name="T31" fmla="*/ 0 h 372113"/>
                              <a:gd name="T32" fmla="*/ 0 w 168402"/>
                              <a:gd name="T33" fmla="*/ 0 h 372113"/>
                              <a:gd name="T34" fmla="*/ 168402 w 168402"/>
                              <a:gd name="T35" fmla="*/ 372113 h 37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68402" h="372113">
                                <a:moveTo>
                                  <a:pt x="0" y="0"/>
                                </a:moveTo>
                                <a:lnTo>
                                  <a:pt x="15986" y="1658"/>
                                </a:lnTo>
                                <a:cubicBezTo>
                                  <a:pt x="37497" y="4866"/>
                                  <a:pt x="55626" y="9679"/>
                                  <a:pt x="70358" y="16099"/>
                                </a:cubicBezTo>
                                <a:cubicBezTo>
                                  <a:pt x="99822" y="28939"/>
                                  <a:pt x="123571" y="50338"/>
                                  <a:pt x="141478" y="80284"/>
                                </a:cubicBezTo>
                                <a:cubicBezTo>
                                  <a:pt x="159512" y="110231"/>
                                  <a:pt x="168402" y="144838"/>
                                  <a:pt x="168402" y="184094"/>
                                </a:cubicBezTo>
                                <a:cubicBezTo>
                                  <a:pt x="168402" y="236736"/>
                                  <a:pt x="152400" y="280741"/>
                                  <a:pt x="120396" y="316085"/>
                                </a:cubicBezTo>
                                <a:cubicBezTo>
                                  <a:pt x="93536" y="345660"/>
                                  <a:pt x="56031" y="364148"/>
                                  <a:pt x="7936" y="371544"/>
                                </a:cubicBezTo>
                                <a:lnTo>
                                  <a:pt x="0" y="372113"/>
                                </a:lnTo>
                                <a:lnTo>
                                  <a:pt x="0" y="348537"/>
                                </a:lnTo>
                                <a:lnTo>
                                  <a:pt x="13907" y="344336"/>
                                </a:lnTo>
                                <a:cubicBezTo>
                                  <a:pt x="31813" y="336755"/>
                                  <a:pt x="47879" y="325382"/>
                                  <a:pt x="62103" y="310218"/>
                                </a:cubicBezTo>
                                <a:cubicBezTo>
                                  <a:pt x="90551" y="279903"/>
                                  <a:pt x="104775" y="238781"/>
                                  <a:pt x="104775" y="186875"/>
                                </a:cubicBezTo>
                                <a:cubicBezTo>
                                  <a:pt x="104775" y="134603"/>
                                  <a:pt x="90551" y="93404"/>
                                  <a:pt x="62103" y="63267"/>
                                </a:cubicBezTo>
                                <a:cubicBezTo>
                                  <a:pt x="47879" y="48198"/>
                                  <a:pt x="31623" y="36895"/>
                                  <a:pt x="13351" y="29359"/>
                                </a:cubicBezTo>
                                <a:lnTo>
                                  <a:pt x="0" y="2544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1" name="Shape 64"/>
                        <wps:cNvSpPr>
                          <a:spLocks/>
                        </wps:cNvSpPr>
                        <wps:spPr bwMode="auto">
                          <a:xfrm>
                            <a:off x="35989" y="68192"/>
                            <a:ext cx="1853" cy="3954"/>
                          </a:xfrm>
                          <a:custGeom>
                            <a:avLst/>
                            <a:gdLst>
                              <a:gd name="T0" fmla="*/ 185293 w 185293"/>
                              <a:gd name="T1" fmla="*/ 0 h 395377"/>
                              <a:gd name="T2" fmla="*/ 185293 w 185293"/>
                              <a:gd name="T3" fmla="*/ 20378 h 395377"/>
                              <a:gd name="T4" fmla="*/ 183642 w 185293"/>
                              <a:gd name="T5" fmla="*/ 20054 h 395377"/>
                              <a:gd name="T6" fmla="*/ 102108 w 185293"/>
                              <a:gd name="T7" fmla="*/ 57722 h 395377"/>
                              <a:gd name="T8" fmla="*/ 63881 w 185293"/>
                              <a:gd name="T9" fmla="*/ 195021 h 395377"/>
                              <a:gd name="T10" fmla="*/ 103505 w 185293"/>
                              <a:gd name="T11" fmla="*/ 337617 h 395377"/>
                              <a:gd name="T12" fmla="*/ 183896 w 185293"/>
                              <a:gd name="T13" fmla="*/ 375565 h 395377"/>
                              <a:gd name="T14" fmla="*/ 185293 w 185293"/>
                              <a:gd name="T15" fmla="*/ 375422 h 395377"/>
                              <a:gd name="T16" fmla="*/ 185293 w 185293"/>
                              <a:gd name="T17" fmla="*/ 395304 h 395377"/>
                              <a:gd name="T18" fmla="*/ 184531 w 185293"/>
                              <a:gd name="T19" fmla="*/ 395377 h 395377"/>
                              <a:gd name="T20" fmla="*/ 53213 w 185293"/>
                              <a:gd name="T21" fmla="*/ 339852 h 395377"/>
                              <a:gd name="T22" fmla="*/ 0 w 185293"/>
                              <a:gd name="T23" fmla="*/ 196139 h 395377"/>
                              <a:gd name="T24" fmla="*/ 61468 w 185293"/>
                              <a:gd name="T25" fmla="*/ 49073 h 395377"/>
                              <a:gd name="T26" fmla="*/ 153140 w 185293"/>
                              <a:gd name="T27" fmla="*/ 2770 h 395377"/>
                              <a:gd name="T28" fmla="*/ 185293 w 185293"/>
                              <a:gd name="T29" fmla="*/ 0 h 395377"/>
                              <a:gd name="T30" fmla="*/ 0 w 185293"/>
                              <a:gd name="T31" fmla="*/ 0 h 395377"/>
                              <a:gd name="T32" fmla="*/ 185293 w 185293"/>
                              <a:gd name="T33" fmla="*/ 395377 h 395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377">
                                <a:moveTo>
                                  <a:pt x="185293" y="0"/>
                                </a:moveTo>
                                <a:lnTo>
                                  <a:pt x="185293" y="20378"/>
                                </a:lnTo>
                                <a:lnTo>
                                  <a:pt x="183642" y="20054"/>
                                </a:lnTo>
                                <a:cubicBezTo>
                                  <a:pt x="149733" y="20054"/>
                                  <a:pt x="122682" y="32614"/>
                                  <a:pt x="102108" y="57722"/>
                                </a:cubicBezTo>
                                <a:cubicBezTo>
                                  <a:pt x="76708" y="88977"/>
                                  <a:pt x="63881" y="134748"/>
                                  <a:pt x="63881" y="195021"/>
                                </a:cubicBezTo>
                                <a:cubicBezTo>
                                  <a:pt x="63881" y="256782"/>
                                  <a:pt x="77089" y="304318"/>
                                  <a:pt x="103505" y="337617"/>
                                </a:cubicBezTo>
                                <a:cubicBezTo>
                                  <a:pt x="123825" y="362916"/>
                                  <a:pt x="150622" y="375565"/>
                                  <a:pt x="183896" y="375565"/>
                                </a:cubicBezTo>
                                <a:lnTo>
                                  <a:pt x="185293" y="375422"/>
                                </a:lnTo>
                                <a:lnTo>
                                  <a:pt x="185293" y="395304"/>
                                </a:lnTo>
                                <a:lnTo>
                                  <a:pt x="184531" y="395377"/>
                                </a:lnTo>
                                <a:cubicBezTo>
                                  <a:pt x="132334" y="395377"/>
                                  <a:pt x="88646" y="376873"/>
                                  <a:pt x="53213" y="339852"/>
                                </a:cubicBezTo>
                                <a:cubicBezTo>
                                  <a:pt x="17780" y="302832"/>
                                  <a:pt x="0" y="254928"/>
                                  <a:pt x="0" y="196139"/>
                                </a:cubicBezTo>
                                <a:cubicBezTo>
                                  <a:pt x="0" y="136043"/>
                                  <a:pt x="20447" y="87021"/>
                                  <a:pt x="61468" y="49073"/>
                                </a:cubicBezTo>
                                <a:cubicBezTo>
                                  <a:pt x="88043" y="24375"/>
                                  <a:pt x="118618" y="8942"/>
                                  <a:pt x="153140" y="2770"/>
                                </a:cubicBezTo>
                                <a:lnTo>
                                  <a:pt x="18529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2" name="Shape 65"/>
                        <wps:cNvSpPr>
                          <a:spLocks/>
                        </wps:cNvSpPr>
                        <wps:spPr bwMode="auto">
                          <a:xfrm>
                            <a:off x="44570" y="68450"/>
                            <a:ext cx="1842" cy="3609"/>
                          </a:xfrm>
                          <a:custGeom>
                            <a:avLst/>
                            <a:gdLst>
                              <a:gd name="T0" fmla="*/ 184150 w 184150"/>
                              <a:gd name="T1" fmla="*/ 0 h 360896"/>
                              <a:gd name="T2" fmla="*/ 184150 w 184150"/>
                              <a:gd name="T3" fmla="*/ 62692 h 360896"/>
                              <a:gd name="T4" fmla="*/ 119126 w 184150"/>
                              <a:gd name="T5" fmla="*/ 213551 h 360896"/>
                              <a:gd name="T6" fmla="*/ 184150 w 184150"/>
                              <a:gd name="T7" fmla="*/ 213551 h 360896"/>
                              <a:gd name="T8" fmla="*/ 184150 w 184150"/>
                              <a:gd name="T9" fmla="*/ 234200 h 360896"/>
                              <a:gd name="T10" fmla="*/ 110490 w 184150"/>
                              <a:gd name="T11" fmla="*/ 234200 h 360896"/>
                              <a:gd name="T12" fmla="*/ 84836 w 184150"/>
                              <a:gd name="T13" fmla="*/ 293929 h 360896"/>
                              <a:gd name="T14" fmla="*/ 75311 w 184150"/>
                              <a:gd name="T15" fmla="*/ 326847 h 360896"/>
                              <a:gd name="T16" fmla="*/ 83566 w 184150"/>
                              <a:gd name="T17" fmla="*/ 342061 h 360896"/>
                              <a:gd name="T18" fmla="*/ 119126 w 184150"/>
                              <a:gd name="T19" fmla="*/ 350571 h 360896"/>
                              <a:gd name="T20" fmla="*/ 119126 w 184150"/>
                              <a:gd name="T21" fmla="*/ 360896 h 360896"/>
                              <a:gd name="T22" fmla="*/ 0 w 184150"/>
                              <a:gd name="T23" fmla="*/ 360896 h 360896"/>
                              <a:gd name="T24" fmla="*/ 0 w 184150"/>
                              <a:gd name="T25" fmla="*/ 350571 h 360896"/>
                              <a:gd name="T26" fmla="*/ 30734 w 184150"/>
                              <a:gd name="T27" fmla="*/ 339687 h 360896"/>
                              <a:gd name="T28" fmla="*/ 62230 w 184150"/>
                              <a:gd name="T29" fmla="*/ 285267 h 360896"/>
                              <a:gd name="T30" fmla="*/ 184150 w 184150"/>
                              <a:gd name="T31" fmla="*/ 0 h 360896"/>
                              <a:gd name="T32" fmla="*/ 0 w 184150"/>
                              <a:gd name="T33" fmla="*/ 0 h 360896"/>
                              <a:gd name="T34" fmla="*/ 184150 w 184150"/>
                              <a:gd name="T35" fmla="*/ 360896 h 360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84150" h="360896">
                                <a:moveTo>
                                  <a:pt x="184150" y="0"/>
                                </a:moveTo>
                                <a:lnTo>
                                  <a:pt x="184150" y="62692"/>
                                </a:lnTo>
                                <a:lnTo>
                                  <a:pt x="119126" y="213551"/>
                                </a:lnTo>
                                <a:lnTo>
                                  <a:pt x="184150" y="213551"/>
                                </a:lnTo>
                                <a:lnTo>
                                  <a:pt x="184150" y="234200"/>
                                </a:lnTo>
                                <a:lnTo>
                                  <a:pt x="110490" y="234200"/>
                                </a:lnTo>
                                <a:lnTo>
                                  <a:pt x="84836" y="293929"/>
                                </a:lnTo>
                                <a:cubicBezTo>
                                  <a:pt x="78486" y="308622"/>
                                  <a:pt x="75311" y="319595"/>
                                  <a:pt x="75311" y="326847"/>
                                </a:cubicBezTo>
                                <a:cubicBezTo>
                                  <a:pt x="75311" y="332613"/>
                                  <a:pt x="78105" y="337693"/>
                                  <a:pt x="83566" y="342061"/>
                                </a:cubicBezTo>
                                <a:cubicBezTo>
                                  <a:pt x="89027" y="346430"/>
                                  <a:pt x="100965" y="349262"/>
                                  <a:pt x="119126" y="350571"/>
                                </a:cubicBezTo>
                                <a:lnTo>
                                  <a:pt x="119126" y="360896"/>
                                </a:lnTo>
                                <a:lnTo>
                                  <a:pt x="0" y="360896"/>
                                </a:lnTo>
                                <a:lnTo>
                                  <a:pt x="0" y="350571"/>
                                </a:lnTo>
                                <a:cubicBezTo>
                                  <a:pt x="15875" y="347776"/>
                                  <a:pt x="26035" y="344157"/>
                                  <a:pt x="30734" y="339687"/>
                                </a:cubicBezTo>
                                <a:cubicBezTo>
                                  <a:pt x="40259" y="330759"/>
                                  <a:pt x="50673" y="312623"/>
                                  <a:pt x="62230" y="285267"/>
                                </a:cubicBezTo>
                                <a:lnTo>
                                  <a:pt x="18415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3" name="Shape 66"/>
                        <wps:cNvSpPr>
                          <a:spLocks/>
                        </wps:cNvSpPr>
                        <wps:spPr bwMode="auto">
                          <a:xfrm>
                            <a:off x="40260" y="68189"/>
                            <a:ext cx="2514" cy="3957"/>
                          </a:xfrm>
                          <a:custGeom>
                            <a:avLst/>
                            <a:gdLst>
                              <a:gd name="T0" fmla="*/ 110871 w 251460"/>
                              <a:gd name="T1" fmla="*/ 0 h 395694"/>
                              <a:gd name="T2" fmla="*/ 174752 w 251460"/>
                              <a:gd name="T3" fmla="*/ 14783 h 395694"/>
                              <a:gd name="T4" fmla="*/ 196723 w 251460"/>
                              <a:gd name="T5" fmla="*/ 21768 h 395694"/>
                              <a:gd name="T6" fmla="*/ 208661 w 251460"/>
                              <a:gd name="T7" fmla="*/ 17437 h 395694"/>
                              <a:gd name="T8" fmla="*/ 216027 w 251460"/>
                              <a:gd name="T9" fmla="*/ 0 h 395694"/>
                              <a:gd name="T10" fmla="*/ 226314 w 251460"/>
                              <a:gd name="T11" fmla="*/ 0 h 395694"/>
                              <a:gd name="T12" fmla="*/ 226314 w 251460"/>
                              <a:gd name="T13" fmla="*/ 130873 h 395694"/>
                              <a:gd name="T14" fmla="*/ 216027 w 251460"/>
                              <a:gd name="T15" fmla="*/ 130873 h 395694"/>
                              <a:gd name="T16" fmla="*/ 197993 w 251460"/>
                              <a:gd name="T17" fmla="*/ 70879 h 395694"/>
                              <a:gd name="T18" fmla="*/ 161036 w 251460"/>
                              <a:gd name="T19" fmla="*/ 35433 h 395694"/>
                              <a:gd name="T20" fmla="*/ 111379 w 251460"/>
                              <a:gd name="T21" fmla="*/ 22327 h 395694"/>
                              <a:gd name="T22" fmla="*/ 63373 w 251460"/>
                              <a:gd name="T23" fmla="*/ 40043 h 395694"/>
                              <a:gd name="T24" fmla="*/ 44450 w 251460"/>
                              <a:gd name="T25" fmla="*/ 80366 h 395694"/>
                              <a:gd name="T26" fmla="*/ 56388 w 251460"/>
                              <a:gd name="T27" fmla="*/ 111900 h 395694"/>
                              <a:gd name="T28" fmla="*/ 138684 w 251460"/>
                              <a:gd name="T29" fmla="*/ 167716 h 395694"/>
                              <a:gd name="T30" fmla="*/ 211074 w 251460"/>
                              <a:gd name="T31" fmla="*/ 211379 h 395694"/>
                              <a:gd name="T32" fmla="*/ 241046 w 251460"/>
                              <a:gd name="T33" fmla="*/ 247244 h 395694"/>
                              <a:gd name="T34" fmla="*/ 251460 w 251460"/>
                              <a:gd name="T35" fmla="*/ 290487 h 395694"/>
                              <a:gd name="T36" fmla="*/ 218059 w 251460"/>
                              <a:gd name="T37" fmla="*/ 364579 h 395694"/>
                              <a:gd name="T38" fmla="*/ 132334 w 251460"/>
                              <a:gd name="T39" fmla="*/ 395694 h 395694"/>
                              <a:gd name="T40" fmla="*/ 101346 w 251460"/>
                              <a:gd name="T41" fmla="*/ 393179 h 395694"/>
                              <a:gd name="T42" fmla="*/ 65532 w 251460"/>
                              <a:gd name="T43" fmla="*/ 382994 h 395694"/>
                              <a:gd name="T44" fmla="*/ 30988 w 251460"/>
                              <a:gd name="T45" fmla="*/ 374206 h 395694"/>
                              <a:gd name="T46" fmla="*/ 19939 w 251460"/>
                              <a:gd name="T47" fmla="*/ 378396 h 395694"/>
                              <a:gd name="T48" fmla="*/ 13970 w 251460"/>
                              <a:gd name="T49" fmla="*/ 395694 h 395694"/>
                              <a:gd name="T50" fmla="*/ 3683 w 251460"/>
                              <a:gd name="T51" fmla="*/ 395694 h 395694"/>
                              <a:gd name="T52" fmla="*/ 3683 w 251460"/>
                              <a:gd name="T53" fmla="*/ 265938 h 395694"/>
                              <a:gd name="T54" fmla="*/ 13970 w 251460"/>
                              <a:gd name="T55" fmla="*/ 265938 h 395694"/>
                              <a:gd name="T56" fmla="*/ 33528 w 251460"/>
                              <a:gd name="T57" fmla="*/ 326911 h 395694"/>
                              <a:gd name="T58" fmla="*/ 70993 w 251460"/>
                              <a:gd name="T59" fmla="*/ 360540 h 395694"/>
                              <a:gd name="T60" fmla="*/ 126492 w 251460"/>
                              <a:gd name="T61" fmla="*/ 373926 h 395694"/>
                              <a:gd name="T62" fmla="*/ 181610 w 251460"/>
                              <a:gd name="T63" fmla="*/ 355511 h 395694"/>
                              <a:gd name="T64" fmla="*/ 201803 w 251460"/>
                              <a:gd name="T65" fmla="*/ 311976 h 395694"/>
                              <a:gd name="T66" fmla="*/ 194056 w 251460"/>
                              <a:gd name="T67" fmla="*/ 283794 h 395694"/>
                              <a:gd name="T68" fmla="*/ 170307 w 251460"/>
                              <a:gd name="T69" fmla="*/ 257290 h 395694"/>
                              <a:gd name="T70" fmla="*/ 110871 w 251460"/>
                              <a:gd name="T71" fmla="*/ 221704 h 395694"/>
                              <a:gd name="T72" fmla="*/ 41783 w 251460"/>
                              <a:gd name="T73" fmla="*/ 178308 h 395694"/>
                              <a:gd name="T74" fmla="*/ 10668 w 251460"/>
                              <a:gd name="T75" fmla="*/ 142596 h 395694"/>
                              <a:gd name="T76" fmla="*/ 0 w 251460"/>
                              <a:gd name="T77" fmla="*/ 99619 h 395694"/>
                              <a:gd name="T78" fmla="*/ 31242 w 251460"/>
                              <a:gd name="T79" fmla="*/ 29439 h 395694"/>
                              <a:gd name="T80" fmla="*/ 110871 w 251460"/>
                              <a:gd name="T81" fmla="*/ 0 h 395694"/>
                              <a:gd name="T82" fmla="*/ 0 w 251460"/>
                              <a:gd name="T83" fmla="*/ 0 h 395694"/>
                              <a:gd name="T84" fmla="*/ 251460 w 251460"/>
                              <a:gd name="T8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51460" h="395694">
                                <a:moveTo>
                                  <a:pt x="110871" y="0"/>
                                </a:moveTo>
                                <a:cubicBezTo>
                                  <a:pt x="130937" y="0"/>
                                  <a:pt x="152146" y="4928"/>
                                  <a:pt x="174752" y="14783"/>
                                </a:cubicBezTo>
                                <a:cubicBezTo>
                                  <a:pt x="185166" y="19444"/>
                                  <a:pt x="192532" y="21768"/>
                                  <a:pt x="196723" y="21768"/>
                                </a:cubicBezTo>
                                <a:cubicBezTo>
                                  <a:pt x="201549" y="21768"/>
                                  <a:pt x="205613" y="20320"/>
                                  <a:pt x="208661" y="17437"/>
                                </a:cubicBezTo>
                                <a:cubicBezTo>
                                  <a:pt x="211709" y="14554"/>
                                  <a:pt x="214122" y="8737"/>
                                  <a:pt x="216027" y="0"/>
                                </a:cubicBezTo>
                                <a:lnTo>
                                  <a:pt x="226314" y="0"/>
                                </a:lnTo>
                                <a:lnTo>
                                  <a:pt x="226314" y="130873"/>
                                </a:lnTo>
                                <a:lnTo>
                                  <a:pt x="216027" y="130873"/>
                                </a:lnTo>
                                <a:cubicBezTo>
                                  <a:pt x="212725" y="105766"/>
                                  <a:pt x="206629" y="85763"/>
                                  <a:pt x="197993" y="70879"/>
                                </a:cubicBezTo>
                                <a:cubicBezTo>
                                  <a:pt x="189357" y="55994"/>
                                  <a:pt x="177038" y="44183"/>
                                  <a:pt x="161036" y="35433"/>
                                </a:cubicBezTo>
                                <a:cubicBezTo>
                                  <a:pt x="145034" y="26695"/>
                                  <a:pt x="128524" y="22327"/>
                                  <a:pt x="111379" y="22327"/>
                                </a:cubicBezTo>
                                <a:cubicBezTo>
                                  <a:pt x="92075" y="22327"/>
                                  <a:pt x="76073" y="28232"/>
                                  <a:pt x="63373" y="40043"/>
                                </a:cubicBezTo>
                                <a:cubicBezTo>
                                  <a:pt x="50673" y="51854"/>
                                  <a:pt x="44450" y="65303"/>
                                  <a:pt x="44450" y="80366"/>
                                </a:cubicBezTo>
                                <a:cubicBezTo>
                                  <a:pt x="44450" y="91897"/>
                                  <a:pt x="48387" y="102413"/>
                                  <a:pt x="56388" y="111900"/>
                                </a:cubicBezTo>
                                <a:cubicBezTo>
                                  <a:pt x="67945" y="125857"/>
                                  <a:pt x="95377" y="144450"/>
                                  <a:pt x="138684" y="167716"/>
                                </a:cubicBezTo>
                                <a:cubicBezTo>
                                  <a:pt x="174117" y="186690"/>
                                  <a:pt x="198247" y="201244"/>
                                  <a:pt x="211074" y="211379"/>
                                </a:cubicBezTo>
                                <a:cubicBezTo>
                                  <a:pt x="224028" y="221526"/>
                                  <a:pt x="234061" y="233477"/>
                                  <a:pt x="241046" y="247244"/>
                                </a:cubicBezTo>
                                <a:cubicBezTo>
                                  <a:pt x="248031" y="261010"/>
                                  <a:pt x="251460" y="275425"/>
                                  <a:pt x="251460" y="290487"/>
                                </a:cubicBezTo>
                                <a:cubicBezTo>
                                  <a:pt x="251460" y="319139"/>
                                  <a:pt x="240284" y="343839"/>
                                  <a:pt x="218059" y="364579"/>
                                </a:cubicBezTo>
                                <a:cubicBezTo>
                                  <a:pt x="195834" y="385331"/>
                                  <a:pt x="167259" y="395694"/>
                                  <a:pt x="132334" y="395694"/>
                                </a:cubicBezTo>
                                <a:cubicBezTo>
                                  <a:pt x="121285" y="395694"/>
                                  <a:pt x="110998" y="394856"/>
                                  <a:pt x="101346" y="393179"/>
                                </a:cubicBezTo>
                                <a:cubicBezTo>
                                  <a:pt x="95504" y="392252"/>
                                  <a:pt x="83566" y="388862"/>
                                  <a:pt x="65532" y="382994"/>
                                </a:cubicBezTo>
                                <a:cubicBezTo>
                                  <a:pt x="47371" y="377139"/>
                                  <a:pt x="35814" y="374206"/>
                                  <a:pt x="30988" y="374206"/>
                                </a:cubicBezTo>
                                <a:cubicBezTo>
                                  <a:pt x="26416" y="374206"/>
                                  <a:pt x="22733" y="375603"/>
                                  <a:pt x="19939" y="378396"/>
                                </a:cubicBezTo>
                                <a:cubicBezTo>
                                  <a:pt x="17272" y="381191"/>
                                  <a:pt x="15240" y="386956"/>
                                  <a:pt x="13970" y="395694"/>
                                </a:cubicBezTo>
                                <a:lnTo>
                                  <a:pt x="3683" y="395694"/>
                                </a:lnTo>
                                <a:lnTo>
                                  <a:pt x="3683" y="265938"/>
                                </a:lnTo>
                                <a:lnTo>
                                  <a:pt x="13970" y="265938"/>
                                </a:lnTo>
                                <a:cubicBezTo>
                                  <a:pt x="18796" y="293103"/>
                                  <a:pt x="25273" y="313424"/>
                                  <a:pt x="33528" y="326911"/>
                                </a:cubicBezTo>
                                <a:cubicBezTo>
                                  <a:pt x="41656" y="340398"/>
                                  <a:pt x="54229" y="351599"/>
                                  <a:pt x="70993" y="360540"/>
                                </a:cubicBezTo>
                                <a:cubicBezTo>
                                  <a:pt x="87884" y="369468"/>
                                  <a:pt x="106299" y="373926"/>
                                  <a:pt x="126492" y="373926"/>
                                </a:cubicBezTo>
                                <a:cubicBezTo>
                                  <a:pt x="149733" y="373926"/>
                                  <a:pt x="168021" y="367792"/>
                                  <a:pt x="181610" y="355511"/>
                                </a:cubicBezTo>
                                <a:cubicBezTo>
                                  <a:pt x="195072" y="343230"/>
                                  <a:pt x="201803" y="328727"/>
                                  <a:pt x="201803" y="311976"/>
                                </a:cubicBezTo>
                                <a:cubicBezTo>
                                  <a:pt x="201803" y="302679"/>
                                  <a:pt x="199263" y="293281"/>
                                  <a:pt x="194056" y="283794"/>
                                </a:cubicBezTo>
                                <a:cubicBezTo>
                                  <a:pt x="188976" y="274307"/>
                                  <a:pt x="181102" y="265468"/>
                                  <a:pt x="170307" y="257290"/>
                                </a:cubicBezTo>
                                <a:cubicBezTo>
                                  <a:pt x="162941" y="251701"/>
                                  <a:pt x="143129" y="239840"/>
                                  <a:pt x="110871" y="221704"/>
                                </a:cubicBezTo>
                                <a:cubicBezTo>
                                  <a:pt x="78486" y="203568"/>
                                  <a:pt x="55372" y="189103"/>
                                  <a:pt x="41783" y="178308"/>
                                </a:cubicBezTo>
                                <a:cubicBezTo>
                                  <a:pt x="28067" y="167525"/>
                                  <a:pt x="17653" y="155613"/>
                                  <a:pt x="10668" y="142596"/>
                                </a:cubicBezTo>
                                <a:cubicBezTo>
                                  <a:pt x="3556" y="129578"/>
                                  <a:pt x="0" y="115253"/>
                                  <a:pt x="0" y="99619"/>
                                </a:cubicBezTo>
                                <a:cubicBezTo>
                                  <a:pt x="0" y="72466"/>
                                  <a:pt x="10414" y="49060"/>
                                  <a:pt x="31242" y="29439"/>
                                </a:cubicBezTo>
                                <a:cubicBezTo>
                                  <a:pt x="52070" y="9817"/>
                                  <a:pt x="78613" y="0"/>
                                  <a:pt x="110871"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4" name="Shape 67"/>
                        <wps:cNvSpPr>
                          <a:spLocks/>
                        </wps:cNvSpPr>
                        <wps:spPr bwMode="auto">
                          <a:xfrm>
                            <a:off x="37842" y="68189"/>
                            <a:ext cx="1853" cy="3956"/>
                          </a:xfrm>
                          <a:custGeom>
                            <a:avLst/>
                            <a:gdLst>
                              <a:gd name="T0" fmla="*/ 3683 w 185293"/>
                              <a:gd name="T1" fmla="*/ 0 h 395621"/>
                              <a:gd name="T2" fmla="*/ 131318 w 185293"/>
                              <a:gd name="T3" fmla="*/ 55944 h 395621"/>
                              <a:gd name="T4" fmla="*/ 185293 w 185293"/>
                              <a:gd name="T5" fmla="*/ 195618 h 395621"/>
                              <a:gd name="T6" fmla="*/ 130937 w 185293"/>
                              <a:gd name="T7" fmla="*/ 338772 h 395621"/>
                              <a:gd name="T8" fmla="*/ 36407 w 185293"/>
                              <a:gd name="T9" fmla="*/ 392137 h 395621"/>
                              <a:gd name="T10" fmla="*/ 0 w 185293"/>
                              <a:gd name="T11" fmla="*/ 395621 h 395621"/>
                              <a:gd name="T12" fmla="*/ 0 w 185293"/>
                              <a:gd name="T13" fmla="*/ 375739 h 395621"/>
                              <a:gd name="T14" fmla="*/ 24106 w 185293"/>
                              <a:gd name="T15" fmla="*/ 373283 h 395621"/>
                              <a:gd name="T16" fmla="*/ 86614 w 185293"/>
                              <a:gd name="T17" fmla="*/ 334302 h 395621"/>
                              <a:gd name="T18" fmla="*/ 121412 w 185293"/>
                              <a:gd name="T19" fmla="*/ 203149 h 395621"/>
                              <a:gd name="T20" fmla="*/ 83185 w 185293"/>
                              <a:gd name="T21" fmla="*/ 58318 h 395621"/>
                              <a:gd name="T22" fmla="*/ 46625 w 185293"/>
                              <a:gd name="T23" fmla="*/ 29858 h 395621"/>
                              <a:gd name="T24" fmla="*/ 0 w 185293"/>
                              <a:gd name="T25" fmla="*/ 20695 h 395621"/>
                              <a:gd name="T26" fmla="*/ 0 w 185293"/>
                              <a:gd name="T27" fmla="*/ 317 h 395621"/>
                              <a:gd name="T28" fmla="*/ 3683 w 185293"/>
                              <a:gd name="T29" fmla="*/ 0 h 395621"/>
                              <a:gd name="T30" fmla="*/ 0 w 185293"/>
                              <a:gd name="T31" fmla="*/ 0 h 395621"/>
                              <a:gd name="T32" fmla="*/ 185293 w 185293"/>
                              <a:gd name="T33" fmla="*/ 395621 h 39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621">
                                <a:moveTo>
                                  <a:pt x="3683" y="0"/>
                                </a:moveTo>
                                <a:cubicBezTo>
                                  <a:pt x="52705" y="0"/>
                                  <a:pt x="95377" y="18644"/>
                                  <a:pt x="131318" y="55944"/>
                                </a:cubicBezTo>
                                <a:cubicBezTo>
                                  <a:pt x="167259" y="93243"/>
                                  <a:pt x="185293" y="139802"/>
                                  <a:pt x="185293" y="195618"/>
                                </a:cubicBezTo>
                                <a:cubicBezTo>
                                  <a:pt x="185293" y="253099"/>
                                  <a:pt x="167132" y="300812"/>
                                  <a:pt x="130937" y="338772"/>
                                </a:cubicBezTo>
                                <a:cubicBezTo>
                                  <a:pt x="103696" y="367233"/>
                                  <a:pt x="72168" y="385021"/>
                                  <a:pt x="36407" y="392137"/>
                                </a:cubicBezTo>
                                <a:lnTo>
                                  <a:pt x="0" y="395621"/>
                                </a:lnTo>
                                <a:lnTo>
                                  <a:pt x="0" y="375739"/>
                                </a:lnTo>
                                <a:lnTo>
                                  <a:pt x="24106" y="373283"/>
                                </a:lnTo>
                                <a:cubicBezTo>
                                  <a:pt x="48442" y="368087"/>
                                  <a:pt x="69278" y="355095"/>
                                  <a:pt x="86614" y="334302"/>
                                </a:cubicBezTo>
                                <a:cubicBezTo>
                                  <a:pt x="109855" y="306591"/>
                                  <a:pt x="121412" y="262865"/>
                                  <a:pt x="121412" y="203149"/>
                                </a:cubicBezTo>
                                <a:cubicBezTo>
                                  <a:pt x="121412" y="138405"/>
                                  <a:pt x="108712" y="90132"/>
                                  <a:pt x="83185" y="58318"/>
                                </a:cubicBezTo>
                                <a:cubicBezTo>
                                  <a:pt x="72962" y="45669"/>
                                  <a:pt x="60770" y="36182"/>
                                  <a:pt x="46625" y="29858"/>
                                </a:cubicBezTo>
                                <a:lnTo>
                                  <a:pt x="0" y="20695"/>
                                </a:lnTo>
                                <a:lnTo>
                                  <a:pt x="0" y="317"/>
                                </a:lnTo>
                                <a:lnTo>
                                  <a:pt x="368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5" name="Shape 68"/>
                        <wps:cNvSpPr>
                          <a:spLocks/>
                        </wps:cNvSpPr>
                        <wps:spPr bwMode="auto">
                          <a:xfrm>
                            <a:off x="68601" y="68275"/>
                            <a:ext cx="1701" cy="3784"/>
                          </a:xfrm>
                          <a:custGeom>
                            <a:avLst/>
                            <a:gdLst>
                              <a:gd name="T0" fmla="*/ 0 w 170053"/>
                              <a:gd name="T1" fmla="*/ 0 h 378396"/>
                              <a:gd name="T2" fmla="*/ 137795 w 170053"/>
                              <a:gd name="T3" fmla="*/ 0 h 378396"/>
                              <a:gd name="T4" fmla="*/ 170053 w 170053"/>
                              <a:gd name="T5" fmla="*/ 1353 h 378396"/>
                              <a:gd name="T6" fmla="*/ 170053 w 170053"/>
                              <a:gd name="T7" fmla="*/ 24327 h 378396"/>
                              <a:gd name="T8" fmla="*/ 151512 w 170053"/>
                              <a:gd name="T9" fmla="*/ 21209 h 378396"/>
                              <a:gd name="T10" fmla="*/ 107697 w 170053"/>
                              <a:gd name="T11" fmla="*/ 26505 h 378396"/>
                              <a:gd name="T12" fmla="*/ 107697 w 170053"/>
                              <a:gd name="T13" fmla="*/ 183896 h 378396"/>
                              <a:gd name="T14" fmla="*/ 116967 w 170053"/>
                              <a:gd name="T15" fmla="*/ 184035 h 378396"/>
                              <a:gd name="T16" fmla="*/ 123317 w 170053"/>
                              <a:gd name="T17" fmla="*/ 184175 h 378396"/>
                              <a:gd name="T18" fmla="*/ 170053 w 170053"/>
                              <a:gd name="T19" fmla="*/ 178409 h 378396"/>
                              <a:gd name="T20" fmla="*/ 170053 w 170053"/>
                              <a:gd name="T21" fmla="*/ 232859 h 378396"/>
                              <a:gd name="T22" fmla="*/ 147320 w 170053"/>
                              <a:gd name="T23" fmla="*/ 201472 h 378396"/>
                              <a:gd name="T24" fmla="*/ 124206 w 170053"/>
                              <a:gd name="T25" fmla="*/ 202031 h 378396"/>
                              <a:gd name="T26" fmla="*/ 116332 w 170053"/>
                              <a:gd name="T27" fmla="*/ 201892 h 378396"/>
                              <a:gd name="T28" fmla="*/ 107697 w 170053"/>
                              <a:gd name="T29" fmla="*/ 201472 h 378396"/>
                              <a:gd name="T30" fmla="*/ 107697 w 170053"/>
                              <a:gd name="T31" fmla="*/ 311429 h 378396"/>
                              <a:gd name="T32" fmla="*/ 115570 w 170053"/>
                              <a:gd name="T33" fmla="*/ 355790 h 378396"/>
                              <a:gd name="T34" fmla="*/ 147320 w 170053"/>
                              <a:gd name="T35" fmla="*/ 368071 h 378396"/>
                              <a:gd name="T36" fmla="*/ 162179 w 170053"/>
                              <a:gd name="T37" fmla="*/ 368071 h 378396"/>
                              <a:gd name="T38" fmla="*/ 162179 w 170053"/>
                              <a:gd name="T39" fmla="*/ 378396 h 378396"/>
                              <a:gd name="T40" fmla="*/ 0 w 170053"/>
                              <a:gd name="T41" fmla="*/ 378396 h 378396"/>
                              <a:gd name="T42" fmla="*/ 0 w 170053"/>
                              <a:gd name="T43" fmla="*/ 368071 h 378396"/>
                              <a:gd name="T44" fmla="*/ 14225 w 170053"/>
                              <a:gd name="T45" fmla="*/ 368071 h 378396"/>
                              <a:gd name="T46" fmla="*/ 48514 w 170053"/>
                              <a:gd name="T47" fmla="*/ 352450 h 378396"/>
                              <a:gd name="T48" fmla="*/ 54356 w 170053"/>
                              <a:gd name="T49" fmla="*/ 311429 h 378396"/>
                              <a:gd name="T50" fmla="*/ 54356 w 170053"/>
                              <a:gd name="T51" fmla="*/ 66980 h 378396"/>
                              <a:gd name="T52" fmla="*/ 46610 w 170053"/>
                              <a:gd name="T53" fmla="*/ 22606 h 378396"/>
                              <a:gd name="T54" fmla="*/ 14225 w 170053"/>
                              <a:gd name="T55" fmla="*/ 10325 h 378396"/>
                              <a:gd name="T56" fmla="*/ 0 w 170053"/>
                              <a:gd name="T57" fmla="*/ 10325 h 378396"/>
                              <a:gd name="T58" fmla="*/ 0 w 170053"/>
                              <a:gd name="T59" fmla="*/ 0 h 378396"/>
                              <a:gd name="T60" fmla="*/ 0 w 170053"/>
                              <a:gd name="T61" fmla="*/ 0 h 378396"/>
                              <a:gd name="T62" fmla="*/ 170053 w 170053"/>
                              <a:gd name="T6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70053" h="378396">
                                <a:moveTo>
                                  <a:pt x="0" y="0"/>
                                </a:moveTo>
                                <a:lnTo>
                                  <a:pt x="137795" y="0"/>
                                </a:lnTo>
                                <a:lnTo>
                                  <a:pt x="170053" y="1353"/>
                                </a:lnTo>
                                <a:lnTo>
                                  <a:pt x="170053" y="24327"/>
                                </a:lnTo>
                                <a:lnTo>
                                  <a:pt x="151512" y="21209"/>
                                </a:lnTo>
                                <a:cubicBezTo>
                                  <a:pt x="140716" y="21209"/>
                                  <a:pt x="126112" y="22974"/>
                                  <a:pt x="107697" y="26505"/>
                                </a:cubicBezTo>
                                <a:lnTo>
                                  <a:pt x="107697" y="183896"/>
                                </a:lnTo>
                                <a:cubicBezTo>
                                  <a:pt x="111252" y="183896"/>
                                  <a:pt x="114300" y="183946"/>
                                  <a:pt x="116967" y="184035"/>
                                </a:cubicBezTo>
                                <a:cubicBezTo>
                                  <a:pt x="119507" y="184124"/>
                                  <a:pt x="121666" y="184175"/>
                                  <a:pt x="123317" y="184175"/>
                                </a:cubicBezTo>
                                <a:lnTo>
                                  <a:pt x="170053" y="178409"/>
                                </a:lnTo>
                                <a:lnTo>
                                  <a:pt x="170053" y="232859"/>
                                </a:lnTo>
                                <a:lnTo>
                                  <a:pt x="147320" y="201472"/>
                                </a:lnTo>
                                <a:cubicBezTo>
                                  <a:pt x="137795" y="201854"/>
                                  <a:pt x="130175" y="202031"/>
                                  <a:pt x="124206" y="202031"/>
                                </a:cubicBezTo>
                                <a:cubicBezTo>
                                  <a:pt x="121793" y="202031"/>
                                  <a:pt x="119126" y="201993"/>
                                  <a:pt x="116332" y="201892"/>
                                </a:cubicBezTo>
                                <a:cubicBezTo>
                                  <a:pt x="113538" y="201802"/>
                                  <a:pt x="110617" y="201663"/>
                                  <a:pt x="107697" y="201472"/>
                                </a:cubicBezTo>
                                <a:lnTo>
                                  <a:pt x="107697" y="311429"/>
                                </a:lnTo>
                                <a:cubicBezTo>
                                  <a:pt x="107697" y="335242"/>
                                  <a:pt x="110363" y="350024"/>
                                  <a:pt x="115570" y="355790"/>
                                </a:cubicBezTo>
                                <a:cubicBezTo>
                                  <a:pt x="122555" y="363982"/>
                                  <a:pt x="133224" y="368071"/>
                                  <a:pt x="147320" y="368071"/>
                                </a:cubicBezTo>
                                <a:lnTo>
                                  <a:pt x="162179" y="368071"/>
                                </a:lnTo>
                                <a:lnTo>
                                  <a:pt x="162179" y="378396"/>
                                </a:lnTo>
                                <a:lnTo>
                                  <a:pt x="0" y="378396"/>
                                </a:lnTo>
                                <a:lnTo>
                                  <a:pt x="0" y="368071"/>
                                </a:lnTo>
                                <a:lnTo>
                                  <a:pt x="14225" y="368071"/>
                                </a:lnTo>
                                <a:cubicBezTo>
                                  <a:pt x="30226" y="368071"/>
                                  <a:pt x="41656" y="362864"/>
                                  <a:pt x="48514" y="352450"/>
                                </a:cubicBezTo>
                                <a:cubicBezTo>
                                  <a:pt x="52451" y="346672"/>
                                  <a:pt x="54356" y="333006"/>
                                  <a:pt x="54356" y="311429"/>
                                </a:cubicBezTo>
                                <a:lnTo>
                                  <a:pt x="54356" y="66980"/>
                                </a:lnTo>
                                <a:cubicBezTo>
                                  <a:pt x="54356" y="43167"/>
                                  <a:pt x="51816" y="28371"/>
                                  <a:pt x="46610" y="22606"/>
                                </a:cubicBezTo>
                                <a:cubicBezTo>
                                  <a:pt x="39370" y="14414"/>
                                  <a:pt x="28575" y="10325"/>
                                  <a:pt x="14225"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6" name="Shape 69"/>
                        <wps:cNvSpPr>
                          <a:spLocks/>
                        </wps:cNvSpPr>
                        <wps:spPr bwMode="auto">
                          <a:xfrm>
                            <a:off x="65196" y="68275"/>
                            <a:ext cx="3176" cy="3784"/>
                          </a:xfrm>
                          <a:custGeom>
                            <a:avLst/>
                            <a:gdLst>
                              <a:gd name="T0" fmla="*/ 4445 w 317627"/>
                              <a:gd name="T1" fmla="*/ 0 h 378396"/>
                              <a:gd name="T2" fmla="*/ 313437 w 317627"/>
                              <a:gd name="T3" fmla="*/ 0 h 378396"/>
                              <a:gd name="T4" fmla="*/ 317627 w 317627"/>
                              <a:gd name="T5" fmla="*/ 88734 h 378396"/>
                              <a:gd name="T6" fmla="*/ 306960 w 317627"/>
                              <a:gd name="T7" fmla="*/ 88734 h 378396"/>
                              <a:gd name="T8" fmla="*/ 298577 w 317627"/>
                              <a:gd name="T9" fmla="*/ 55257 h 378396"/>
                              <a:gd name="T10" fmla="*/ 275590 w 317627"/>
                              <a:gd name="T11" fmla="*/ 31394 h 378396"/>
                              <a:gd name="T12" fmla="*/ 237744 w 317627"/>
                              <a:gd name="T13" fmla="*/ 23723 h 378396"/>
                              <a:gd name="T14" fmla="*/ 184531 w 317627"/>
                              <a:gd name="T15" fmla="*/ 23723 h 378396"/>
                              <a:gd name="T16" fmla="*/ 184531 w 317627"/>
                              <a:gd name="T17" fmla="*/ 312813 h 378396"/>
                              <a:gd name="T18" fmla="*/ 192025 w 317627"/>
                              <a:gd name="T19" fmla="*/ 356349 h 378396"/>
                              <a:gd name="T20" fmla="*/ 224663 w 317627"/>
                              <a:gd name="T21" fmla="*/ 368071 h 378396"/>
                              <a:gd name="T22" fmla="*/ 237744 w 317627"/>
                              <a:gd name="T23" fmla="*/ 368071 h 378396"/>
                              <a:gd name="T24" fmla="*/ 237744 w 317627"/>
                              <a:gd name="T25" fmla="*/ 378396 h 378396"/>
                              <a:gd name="T26" fmla="*/ 77343 w 317627"/>
                              <a:gd name="T27" fmla="*/ 378396 h 378396"/>
                              <a:gd name="T28" fmla="*/ 77343 w 317627"/>
                              <a:gd name="T29" fmla="*/ 368071 h 378396"/>
                              <a:gd name="T30" fmla="*/ 90678 w 317627"/>
                              <a:gd name="T31" fmla="*/ 368071 h 378396"/>
                              <a:gd name="T32" fmla="*/ 124714 w 317627"/>
                              <a:gd name="T33" fmla="*/ 353555 h 378396"/>
                              <a:gd name="T34" fmla="*/ 130937 w 317627"/>
                              <a:gd name="T35" fmla="*/ 312813 h 378396"/>
                              <a:gd name="T36" fmla="*/ 130937 w 317627"/>
                              <a:gd name="T37" fmla="*/ 23723 h 378396"/>
                              <a:gd name="T38" fmla="*/ 85472 w 317627"/>
                              <a:gd name="T39" fmla="*/ 23723 h 378396"/>
                              <a:gd name="T40" fmla="*/ 47752 w 317627"/>
                              <a:gd name="T41" fmla="*/ 27622 h 378396"/>
                              <a:gd name="T42" fmla="*/ 22861 w 317627"/>
                              <a:gd name="T43" fmla="*/ 47993 h 378396"/>
                              <a:gd name="T44" fmla="*/ 10668 w 317627"/>
                              <a:gd name="T45" fmla="*/ 88734 h 378396"/>
                              <a:gd name="T46" fmla="*/ 0 w 317627"/>
                              <a:gd name="T47" fmla="*/ 88734 h 378396"/>
                              <a:gd name="T48" fmla="*/ 4445 w 317627"/>
                              <a:gd name="T49" fmla="*/ 0 h 378396"/>
                              <a:gd name="T50" fmla="*/ 0 w 317627"/>
                              <a:gd name="T51" fmla="*/ 0 h 378396"/>
                              <a:gd name="T52" fmla="*/ 317627 w 317627"/>
                              <a:gd name="T5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17627" h="378396">
                                <a:moveTo>
                                  <a:pt x="4445" y="0"/>
                                </a:moveTo>
                                <a:lnTo>
                                  <a:pt x="313437" y="0"/>
                                </a:lnTo>
                                <a:lnTo>
                                  <a:pt x="317627" y="88734"/>
                                </a:lnTo>
                                <a:lnTo>
                                  <a:pt x="306960" y="88734"/>
                                </a:lnTo>
                                <a:cubicBezTo>
                                  <a:pt x="304927" y="73113"/>
                                  <a:pt x="302134" y="61950"/>
                                  <a:pt x="298577" y="55257"/>
                                </a:cubicBezTo>
                                <a:cubicBezTo>
                                  <a:pt x="292862" y="44462"/>
                                  <a:pt x="285115" y="36513"/>
                                  <a:pt x="275590" y="31394"/>
                                </a:cubicBezTo>
                                <a:cubicBezTo>
                                  <a:pt x="266065" y="26276"/>
                                  <a:pt x="253365" y="23723"/>
                                  <a:pt x="237744" y="23723"/>
                                </a:cubicBezTo>
                                <a:lnTo>
                                  <a:pt x="184531" y="23723"/>
                                </a:lnTo>
                                <a:lnTo>
                                  <a:pt x="184531" y="312813"/>
                                </a:lnTo>
                                <a:cubicBezTo>
                                  <a:pt x="184531" y="336067"/>
                                  <a:pt x="186944" y="350583"/>
                                  <a:pt x="192025" y="356349"/>
                                </a:cubicBezTo>
                                <a:cubicBezTo>
                                  <a:pt x="199137" y="364159"/>
                                  <a:pt x="209931" y="368071"/>
                                  <a:pt x="224663" y="368071"/>
                                </a:cubicBezTo>
                                <a:lnTo>
                                  <a:pt x="237744" y="368071"/>
                                </a:lnTo>
                                <a:lnTo>
                                  <a:pt x="237744" y="378396"/>
                                </a:lnTo>
                                <a:lnTo>
                                  <a:pt x="77343" y="378396"/>
                                </a:lnTo>
                                <a:lnTo>
                                  <a:pt x="77343" y="368071"/>
                                </a:lnTo>
                                <a:lnTo>
                                  <a:pt x="90678" y="368071"/>
                                </a:lnTo>
                                <a:cubicBezTo>
                                  <a:pt x="106680" y="368071"/>
                                  <a:pt x="118111" y="363232"/>
                                  <a:pt x="124714" y="353555"/>
                                </a:cubicBezTo>
                                <a:cubicBezTo>
                                  <a:pt x="128905" y="347611"/>
                                  <a:pt x="130937" y="334022"/>
                                  <a:pt x="130937" y="312813"/>
                                </a:cubicBezTo>
                                <a:lnTo>
                                  <a:pt x="130937" y="23723"/>
                                </a:lnTo>
                                <a:lnTo>
                                  <a:pt x="85472" y="23723"/>
                                </a:lnTo>
                                <a:cubicBezTo>
                                  <a:pt x="67691" y="23723"/>
                                  <a:pt x="55245" y="25019"/>
                                  <a:pt x="47752" y="27622"/>
                                </a:cubicBezTo>
                                <a:cubicBezTo>
                                  <a:pt x="38100" y="31166"/>
                                  <a:pt x="29845" y="37947"/>
                                  <a:pt x="22861" y="47993"/>
                                </a:cubicBezTo>
                                <a:cubicBezTo>
                                  <a:pt x="16002" y="58038"/>
                                  <a:pt x="11938" y="71627"/>
                                  <a:pt x="10668" y="88734"/>
                                </a:cubicBezTo>
                                <a:lnTo>
                                  <a:pt x="0" y="88734"/>
                                </a:lnTo>
                                <a:lnTo>
                                  <a:pt x="444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7" name="Shape 70"/>
                        <wps:cNvSpPr>
                          <a:spLocks/>
                        </wps:cNvSpPr>
                        <wps:spPr bwMode="auto">
                          <a:xfrm>
                            <a:off x="58460" y="68275"/>
                            <a:ext cx="3244" cy="3784"/>
                          </a:xfrm>
                          <a:custGeom>
                            <a:avLst/>
                            <a:gdLst>
                              <a:gd name="T0" fmla="*/ 0 w 324358"/>
                              <a:gd name="T1" fmla="*/ 0 h 378396"/>
                              <a:gd name="T2" fmla="*/ 291592 w 324358"/>
                              <a:gd name="T3" fmla="*/ 0 h 378396"/>
                              <a:gd name="T4" fmla="*/ 295783 w 324358"/>
                              <a:gd name="T5" fmla="*/ 82880 h 378396"/>
                              <a:gd name="T6" fmla="*/ 284988 w 324358"/>
                              <a:gd name="T7" fmla="*/ 82880 h 378396"/>
                              <a:gd name="T8" fmla="*/ 272034 w 324358"/>
                              <a:gd name="T9" fmla="*/ 41859 h 378396"/>
                              <a:gd name="T10" fmla="*/ 250952 w 324358"/>
                              <a:gd name="T11" fmla="*/ 24841 h 378396"/>
                              <a:gd name="T12" fmla="*/ 211582 w 324358"/>
                              <a:gd name="T13" fmla="*/ 20650 h 378396"/>
                              <a:gd name="T14" fmla="*/ 107696 w 324358"/>
                              <a:gd name="T15" fmla="*/ 20650 h 378396"/>
                              <a:gd name="T16" fmla="*/ 107696 w 324358"/>
                              <a:gd name="T17" fmla="*/ 170218 h 378396"/>
                              <a:gd name="T18" fmla="*/ 190881 w 324358"/>
                              <a:gd name="T19" fmla="*/ 170218 h 378396"/>
                              <a:gd name="T20" fmla="*/ 234188 w 324358"/>
                              <a:gd name="T21" fmla="*/ 160451 h 378396"/>
                              <a:gd name="T22" fmla="*/ 250317 w 324358"/>
                              <a:gd name="T23" fmla="*/ 115252 h 378396"/>
                              <a:gd name="T24" fmla="*/ 260731 w 324358"/>
                              <a:gd name="T25" fmla="*/ 115252 h 378396"/>
                              <a:gd name="T26" fmla="*/ 260731 w 324358"/>
                              <a:gd name="T27" fmla="*/ 246964 h 378396"/>
                              <a:gd name="T28" fmla="*/ 250317 w 324358"/>
                              <a:gd name="T29" fmla="*/ 246964 h 378396"/>
                              <a:gd name="T30" fmla="*/ 242570 w 324358"/>
                              <a:gd name="T31" fmla="*/ 211518 h 378396"/>
                              <a:gd name="T32" fmla="*/ 226060 w 324358"/>
                              <a:gd name="T33" fmla="*/ 196176 h 378396"/>
                              <a:gd name="T34" fmla="*/ 190881 w 324358"/>
                              <a:gd name="T35" fmla="*/ 190588 h 378396"/>
                              <a:gd name="T36" fmla="*/ 107696 w 324358"/>
                              <a:gd name="T37" fmla="*/ 190588 h 378396"/>
                              <a:gd name="T38" fmla="*/ 107696 w 324358"/>
                              <a:gd name="T39" fmla="*/ 315328 h 378396"/>
                              <a:gd name="T40" fmla="*/ 109982 w 324358"/>
                              <a:gd name="T41" fmla="*/ 345884 h 378396"/>
                              <a:gd name="T42" fmla="*/ 117856 w 324358"/>
                              <a:gd name="T43" fmla="*/ 354533 h 378396"/>
                              <a:gd name="T44" fmla="*/ 139065 w 324358"/>
                              <a:gd name="T45" fmla="*/ 357746 h 378396"/>
                              <a:gd name="T46" fmla="*/ 203200 w 324358"/>
                              <a:gd name="T47" fmla="*/ 357746 h 378396"/>
                              <a:gd name="T48" fmla="*/ 249809 w 324358"/>
                              <a:gd name="T49" fmla="*/ 353275 h 378396"/>
                              <a:gd name="T50" fmla="*/ 277749 w 324358"/>
                              <a:gd name="T51" fmla="*/ 335699 h 378396"/>
                              <a:gd name="T52" fmla="*/ 313182 w 324358"/>
                              <a:gd name="T53" fmla="*/ 283514 h 378396"/>
                              <a:gd name="T54" fmla="*/ 324358 w 324358"/>
                              <a:gd name="T55" fmla="*/ 283514 h 378396"/>
                              <a:gd name="T56" fmla="*/ 291592 w 324358"/>
                              <a:gd name="T57" fmla="*/ 378396 h 378396"/>
                              <a:gd name="T58" fmla="*/ 0 w 324358"/>
                              <a:gd name="T59" fmla="*/ 378396 h 378396"/>
                              <a:gd name="T60" fmla="*/ 0 w 324358"/>
                              <a:gd name="T61" fmla="*/ 368071 h 378396"/>
                              <a:gd name="T62" fmla="*/ 13462 w 324358"/>
                              <a:gd name="T63" fmla="*/ 368071 h 378396"/>
                              <a:gd name="T64" fmla="*/ 38862 w 324358"/>
                              <a:gd name="T65" fmla="*/ 361658 h 378396"/>
                              <a:gd name="T66" fmla="*/ 50927 w 324358"/>
                              <a:gd name="T67" fmla="*/ 348259 h 378396"/>
                              <a:gd name="T68" fmla="*/ 54229 w 324358"/>
                              <a:gd name="T69" fmla="*/ 311708 h 378396"/>
                              <a:gd name="T70" fmla="*/ 54229 w 324358"/>
                              <a:gd name="T71" fmla="*/ 65862 h 378396"/>
                              <a:gd name="T72" fmla="*/ 46863 w 324358"/>
                              <a:gd name="T73" fmla="*/ 21488 h 378396"/>
                              <a:gd name="T74" fmla="*/ 13462 w 324358"/>
                              <a:gd name="T75" fmla="*/ 10325 h 378396"/>
                              <a:gd name="T76" fmla="*/ 0 w 324358"/>
                              <a:gd name="T77" fmla="*/ 10325 h 378396"/>
                              <a:gd name="T78" fmla="*/ 0 w 324358"/>
                              <a:gd name="T79" fmla="*/ 0 h 378396"/>
                              <a:gd name="T80" fmla="*/ 0 w 324358"/>
                              <a:gd name="T81" fmla="*/ 0 h 378396"/>
                              <a:gd name="T82" fmla="*/ 324358 w 324358"/>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58" h="378396">
                                <a:moveTo>
                                  <a:pt x="0" y="0"/>
                                </a:moveTo>
                                <a:lnTo>
                                  <a:pt x="291592" y="0"/>
                                </a:lnTo>
                                <a:lnTo>
                                  <a:pt x="295783" y="82880"/>
                                </a:lnTo>
                                <a:lnTo>
                                  <a:pt x="284988" y="82880"/>
                                </a:lnTo>
                                <a:cubicBezTo>
                                  <a:pt x="281051" y="62979"/>
                                  <a:pt x="276733" y="49301"/>
                                  <a:pt x="272034" y="41859"/>
                                </a:cubicBezTo>
                                <a:cubicBezTo>
                                  <a:pt x="267208" y="34417"/>
                                  <a:pt x="260223" y="28739"/>
                                  <a:pt x="250952" y="24841"/>
                                </a:cubicBezTo>
                                <a:cubicBezTo>
                                  <a:pt x="243459" y="22047"/>
                                  <a:pt x="230378" y="20650"/>
                                  <a:pt x="211582" y="20650"/>
                                </a:cubicBezTo>
                                <a:lnTo>
                                  <a:pt x="107696" y="20650"/>
                                </a:lnTo>
                                <a:lnTo>
                                  <a:pt x="107696" y="170218"/>
                                </a:lnTo>
                                <a:lnTo>
                                  <a:pt x="190881" y="170218"/>
                                </a:lnTo>
                                <a:cubicBezTo>
                                  <a:pt x="212471" y="170218"/>
                                  <a:pt x="226949" y="166967"/>
                                  <a:pt x="234188" y="160451"/>
                                </a:cubicBezTo>
                                <a:cubicBezTo>
                                  <a:pt x="243840" y="151905"/>
                                  <a:pt x="249174" y="136830"/>
                                  <a:pt x="250317" y="115252"/>
                                </a:cubicBezTo>
                                <a:lnTo>
                                  <a:pt x="260731" y="115252"/>
                                </a:lnTo>
                                <a:lnTo>
                                  <a:pt x="260731" y="246964"/>
                                </a:lnTo>
                                <a:lnTo>
                                  <a:pt x="250317" y="246964"/>
                                </a:lnTo>
                                <a:cubicBezTo>
                                  <a:pt x="247777" y="228549"/>
                                  <a:pt x="245110" y="216738"/>
                                  <a:pt x="242570" y="211518"/>
                                </a:cubicBezTo>
                                <a:cubicBezTo>
                                  <a:pt x="239141" y="205015"/>
                                  <a:pt x="233680" y="199898"/>
                                  <a:pt x="226060" y="196176"/>
                                </a:cubicBezTo>
                                <a:cubicBezTo>
                                  <a:pt x="218440" y="192456"/>
                                  <a:pt x="206756" y="190588"/>
                                  <a:pt x="190881" y="190588"/>
                                </a:cubicBezTo>
                                <a:lnTo>
                                  <a:pt x="107696" y="190588"/>
                                </a:lnTo>
                                <a:lnTo>
                                  <a:pt x="107696" y="315328"/>
                                </a:lnTo>
                                <a:cubicBezTo>
                                  <a:pt x="107696" y="332079"/>
                                  <a:pt x="108458" y="342264"/>
                                  <a:pt x="109982" y="345884"/>
                                </a:cubicBezTo>
                                <a:cubicBezTo>
                                  <a:pt x="111506" y="349517"/>
                                  <a:pt x="114046" y="352399"/>
                                  <a:pt x="117856" y="354533"/>
                                </a:cubicBezTo>
                                <a:cubicBezTo>
                                  <a:pt x="121539" y="356679"/>
                                  <a:pt x="128524" y="357746"/>
                                  <a:pt x="139065" y="357746"/>
                                </a:cubicBezTo>
                                <a:lnTo>
                                  <a:pt x="203200" y="357746"/>
                                </a:lnTo>
                                <a:cubicBezTo>
                                  <a:pt x="224536" y="357746"/>
                                  <a:pt x="240157" y="356260"/>
                                  <a:pt x="249809" y="353275"/>
                                </a:cubicBezTo>
                                <a:cubicBezTo>
                                  <a:pt x="259461" y="350303"/>
                                  <a:pt x="268732" y="344449"/>
                                  <a:pt x="277749" y="335699"/>
                                </a:cubicBezTo>
                                <a:cubicBezTo>
                                  <a:pt x="289179" y="324167"/>
                                  <a:pt x="300990" y="306768"/>
                                  <a:pt x="313182" y="283514"/>
                                </a:cubicBezTo>
                                <a:lnTo>
                                  <a:pt x="324358" y="283514"/>
                                </a:lnTo>
                                <a:lnTo>
                                  <a:pt x="291592" y="378396"/>
                                </a:lnTo>
                                <a:lnTo>
                                  <a:pt x="0" y="378396"/>
                                </a:lnTo>
                                <a:lnTo>
                                  <a:pt x="0" y="368071"/>
                                </a:lnTo>
                                <a:lnTo>
                                  <a:pt x="13462" y="368071"/>
                                </a:lnTo>
                                <a:cubicBezTo>
                                  <a:pt x="22352" y="368071"/>
                                  <a:pt x="30861" y="365937"/>
                                  <a:pt x="38862" y="361658"/>
                                </a:cubicBezTo>
                                <a:cubicBezTo>
                                  <a:pt x="44831" y="358673"/>
                                  <a:pt x="48768" y="354216"/>
                                  <a:pt x="50927" y="348259"/>
                                </a:cubicBezTo>
                                <a:cubicBezTo>
                                  <a:pt x="53086" y="342303"/>
                                  <a:pt x="54229" y="330123"/>
                                  <a:pt x="54229" y="311708"/>
                                </a:cubicBezTo>
                                <a:lnTo>
                                  <a:pt x="54229" y="65862"/>
                                </a:lnTo>
                                <a:cubicBezTo>
                                  <a:pt x="54229" y="41859"/>
                                  <a:pt x="51816" y="27063"/>
                                  <a:pt x="46863" y="21488"/>
                                </a:cubicBezTo>
                                <a:cubicBezTo>
                                  <a:pt x="40259" y="14046"/>
                                  <a:pt x="29083" y="10325"/>
                                  <a:pt x="13462"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8" name="Shape 71"/>
                        <wps:cNvSpPr>
                          <a:spLocks/>
                        </wps:cNvSpPr>
                        <wps:spPr bwMode="auto">
                          <a:xfrm>
                            <a:off x="54259" y="68275"/>
                            <a:ext cx="4035" cy="3874"/>
                          </a:xfrm>
                          <a:custGeom>
                            <a:avLst/>
                            <a:gdLst>
                              <a:gd name="T0" fmla="*/ 0 w 403479"/>
                              <a:gd name="T1" fmla="*/ 0 h 387324"/>
                              <a:gd name="T2" fmla="*/ 163576 w 403479"/>
                              <a:gd name="T3" fmla="*/ 0 h 387324"/>
                              <a:gd name="T4" fmla="*/ 163576 w 403479"/>
                              <a:gd name="T5" fmla="*/ 10325 h 387324"/>
                              <a:gd name="T6" fmla="*/ 149098 w 403479"/>
                              <a:gd name="T7" fmla="*/ 10325 h 387324"/>
                              <a:gd name="T8" fmla="*/ 115570 w 403479"/>
                              <a:gd name="T9" fmla="*/ 25120 h 387324"/>
                              <a:gd name="T10" fmla="*/ 108585 w 403479"/>
                              <a:gd name="T11" fmla="*/ 66980 h 387324"/>
                              <a:gd name="T12" fmla="*/ 108585 w 403479"/>
                              <a:gd name="T13" fmla="*/ 231889 h 387324"/>
                              <a:gd name="T14" fmla="*/ 112649 w 403479"/>
                              <a:gd name="T15" fmla="*/ 282397 h 387324"/>
                              <a:gd name="T16" fmla="*/ 127254 w 403479"/>
                              <a:gd name="T17" fmla="*/ 326771 h 387324"/>
                              <a:gd name="T18" fmla="*/ 157861 w 403479"/>
                              <a:gd name="T19" fmla="*/ 353009 h 387324"/>
                              <a:gd name="T20" fmla="*/ 206756 w 403479"/>
                              <a:gd name="T21" fmla="*/ 363321 h 387324"/>
                              <a:gd name="T22" fmla="*/ 273177 w 403479"/>
                              <a:gd name="T23" fmla="*/ 347142 h 387324"/>
                              <a:gd name="T24" fmla="*/ 313309 w 403479"/>
                              <a:gd name="T25" fmla="*/ 305702 h 387324"/>
                              <a:gd name="T26" fmla="*/ 323977 w 403479"/>
                              <a:gd name="T27" fmla="*/ 220180 h 387324"/>
                              <a:gd name="T28" fmla="*/ 323977 w 403479"/>
                              <a:gd name="T29" fmla="*/ 66980 h 387324"/>
                              <a:gd name="T30" fmla="*/ 316230 w 403479"/>
                              <a:gd name="T31" fmla="*/ 22606 h 387324"/>
                              <a:gd name="T32" fmla="*/ 283845 w 403479"/>
                              <a:gd name="T33" fmla="*/ 10325 h 387324"/>
                              <a:gd name="T34" fmla="*/ 269621 w 403479"/>
                              <a:gd name="T35" fmla="*/ 10325 h 387324"/>
                              <a:gd name="T36" fmla="*/ 269621 w 403479"/>
                              <a:gd name="T37" fmla="*/ 0 h 387324"/>
                              <a:gd name="T38" fmla="*/ 403479 w 403479"/>
                              <a:gd name="T39" fmla="*/ 0 h 387324"/>
                              <a:gd name="T40" fmla="*/ 403479 w 403479"/>
                              <a:gd name="T41" fmla="*/ 10325 h 387324"/>
                              <a:gd name="T42" fmla="*/ 389255 w 403479"/>
                              <a:gd name="T43" fmla="*/ 10325 h 387324"/>
                              <a:gd name="T44" fmla="*/ 354965 w 403479"/>
                              <a:gd name="T45" fmla="*/ 29019 h 387324"/>
                              <a:gd name="T46" fmla="*/ 349123 w 403479"/>
                              <a:gd name="T47" fmla="*/ 69202 h 387324"/>
                              <a:gd name="T48" fmla="*/ 349123 w 403479"/>
                              <a:gd name="T49" fmla="*/ 222682 h 387324"/>
                              <a:gd name="T50" fmla="*/ 337820 w 403479"/>
                              <a:gd name="T51" fmla="*/ 311010 h 387324"/>
                              <a:gd name="T52" fmla="*/ 293497 w 403479"/>
                              <a:gd name="T53" fmla="*/ 364858 h 387324"/>
                              <a:gd name="T54" fmla="*/ 203454 w 403479"/>
                              <a:gd name="T55" fmla="*/ 387324 h 387324"/>
                              <a:gd name="T56" fmla="*/ 109474 w 403479"/>
                              <a:gd name="T57" fmla="*/ 365836 h 387324"/>
                              <a:gd name="T58" fmla="*/ 63881 w 403479"/>
                              <a:gd name="T59" fmla="*/ 308077 h 387324"/>
                              <a:gd name="T60" fmla="*/ 54991 w 403479"/>
                              <a:gd name="T61" fmla="*/ 214871 h 387324"/>
                              <a:gd name="T62" fmla="*/ 54991 w 403479"/>
                              <a:gd name="T63" fmla="*/ 66980 h 387324"/>
                              <a:gd name="T64" fmla="*/ 45339 w 403479"/>
                              <a:gd name="T65" fmla="*/ 21209 h 387324"/>
                              <a:gd name="T66" fmla="*/ 14224 w 403479"/>
                              <a:gd name="T67" fmla="*/ 10325 h 387324"/>
                              <a:gd name="T68" fmla="*/ 0 w 403479"/>
                              <a:gd name="T69" fmla="*/ 10325 h 387324"/>
                              <a:gd name="T70" fmla="*/ 0 w 403479"/>
                              <a:gd name="T71" fmla="*/ 0 h 387324"/>
                              <a:gd name="T72" fmla="*/ 0 w 403479"/>
                              <a:gd name="T73" fmla="*/ 0 h 387324"/>
                              <a:gd name="T74" fmla="*/ 403479 w 403479"/>
                              <a:gd name="T75" fmla="*/ 387324 h 387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03479" h="387324">
                                <a:moveTo>
                                  <a:pt x="0" y="0"/>
                                </a:moveTo>
                                <a:lnTo>
                                  <a:pt x="163576" y="0"/>
                                </a:lnTo>
                                <a:lnTo>
                                  <a:pt x="163576" y="10325"/>
                                </a:lnTo>
                                <a:lnTo>
                                  <a:pt x="149098" y="10325"/>
                                </a:lnTo>
                                <a:cubicBezTo>
                                  <a:pt x="133350" y="10325"/>
                                  <a:pt x="122301" y="15253"/>
                                  <a:pt x="115570" y="25120"/>
                                </a:cubicBezTo>
                                <a:cubicBezTo>
                                  <a:pt x="110871" y="31814"/>
                                  <a:pt x="108585" y="45771"/>
                                  <a:pt x="108585" y="66980"/>
                                </a:cubicBezTo>
                                <a:lnTo>
                                  <a:pt x="108585" y="231889"/>
                                </a:lnTo>
                                <a:cubicBezTo>
                                  <a:pt x="108585" y="246596"/>
                                  <a:pt x="109982" y="263423"/>
                                  <a:pt x="112649" y="282397"/>
                                </a:cubicBezTo>
                                <a:cubicBezTo>
                                  <a:pt x="115316" y="301383"/>
                                  <a:pt x="120142" y="316166"/>
                                  <a:pt x="127254" y="326771"/>
                                </a:cubicBezTo>
                                <a:cubicBezTo>
                                  <a:pt x="134366" y="337375"/>
                                  <a:pt x="144526" y="346125"/>
                                  <a:pt x="157861" y="353009"/>
                                </a:cubicBezTo>
                                <a:cubicBezTo>
                                  <a:pt x="171069" y="359880"/>
                                  <a:pt x="187452" y="363321"/>
                                  <a:pt x="206756" y="363321"/>
                                </a:cubicBezTo>
                                <a:cubicBezTo>
                                  <a:pt x="231521" y="363321"/>
                                  <a:pt x="253619" y="357936"/>
                                  <a:pt x="273177" y="347142"/>
                                </a:cubicBezTo>
                                <a:cubicBezTo>
                                  <a:pt x="292735" y="336346"/>
                                  <a:pt x="306070" y="322542"/>
                                  <a:pt x="313309" y="305702"/>
                                </a:cubicBezTo>
                                <a:cubicBezTo>
                                  <a:pt x="320421" y="288861"/>
                                  <a:pt x="323977" y="260362"/>
                                  <a:pt x="323977" y="220180"/>
                                </a:cubicBezTo>
                                <a:lnTo>
                                  <a:pt x="323977" y="66980"/>
                                </a:lnTo>
                                <a:cubicBezTo>
                                  <a:pt x="323977" y="43345"/>
                                  <a:pt x="321437" y="28562"/>
                                  <a:pt x="316230" y="22606"/>
                                </a:cubicBezTo>
                                <a:cubicBezTo>
                                  <a:pt x="308991" y="14414"/>
                                  <a:pt x="298196" y="10325"/>
                                  <a:pt x="283845" y="10325"/>
                                </a:cubicBezTo>
                                <a:lnTo>
                                  <a:pt x="269621" y="10325"/>
                                </a:lnTo>
                                <a:lnTo>
                                  <a:pt x="269621" y="0"/>
                                </a:lnTo>
                                <a:lnTo>
                                  <a:pt x="403479" y="0"/>
                                </a:lnTo>
                                <a:lnTo>
                                  <a:pt x="403479" y="10325"/>
                                </a:lnTo>
                                <a:lnTo>
                                  <a:pt x="389255" y="10325"/>
                                </a:lnTo>
                                <a:cubicBezTo>
                                  <a:pt x="374396" y="10325"/>
                                  <a:pt x="362966" y="16560"/>
                                  <a:pt x="354965" y="29019"/>
                                </a:cubicBezTo>
                                <a:cubicBezTo>
                                  <a:pt x="351028" y="34785"/>
                                  <a:pt x="349123" y="48183"/>
                                  <a:pt x="349123" y="69202"/>
                                </a:cubicBezTo>
                                <a:lnTo>
                                  <a:pt x="349123" y="222682"/>
                                </a:lnTo>
                                <a:cubicBezTo>
                                  <a:pt x="349123" y="260641"/>
                                  <a:pt x="345313" y="290080"/>
                                  <a:pt x="337820" y="311010"/>
                                </a:cubicBezTo>
                                <a:cubicBezTo>
                                  <a:pt x="330327" y="331939"/>
                                  <a:pt x="315468" y="349885"/>
                                  <a:pt x="293497" y="364858"/>
                                </a:cubicBezTo>
                                <a:cubicBezTo>
                                  <a:pt x="271399" y="379844"/>
                                  <a:pt x="241427" y="387324"/>
                                  <a:pt x="203454" y="387324"/>
                                </a:cubicBezTo>
                                <a:cubicBezTo>
                                  <a:pt x="162179" y="387324"/>
                                  <a:pt x="130810" y="380161"/>
                                  <a:pt x="109474" y="365836"/>
                                </a:cubicBezTo>
                                <a:cubicBezTo>
                                  <a:pt x="88011" y="351510"/>
                                  <a:pt x="72898" y="332257"/>
                                  <a:pt x="63881" y="308077"/>
                                </a:cubicBezTo>
                                <a:cubicBezTo>
                                  <a:pt x="57912" y="291516"/>
                                  <a:pt x="54991" y="260452"/>
                                  <a:pt x="54991" y="214871"/>
                                </a:cubicBezTo>
                                <a:lnTo>
                                  <a:pt x="54991" y="66980"/>
                                </a:lnTo>
                                <a:cubicBezTo>
                                  <a:pt x="54991" y="43713"/>
                                  <a:pt x="51816" y="28460"/>
                                  <a:pt x="45339" y="21209"/>
                                </a:cubicBezTo>
                                <a:cubicBezTo>
                                  <a:pt x="38989" y="13957"/>
                                  <a:pt x="28575" y="10325"/>
                                  <a:pt x="14224"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29" name="Shape 72"/>
                        <wps:cNvSpPr>
                          <a:spLocks/>
                        </wps:cNvSpPr>
                        <wps:spPr bwMode="auto">
                          <a:xfrm>
                            <a:off x="50013" y="68275"/>
                            <a:ext cx="4122"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0" name="Shape 73"/>
                        <wps:cNvSpPr>
                          <a:spLocks/>
                        </wps:cNvSpPr>
                        <wps:spPr bwMode="auto">
                          <a:xfrm>
                            <a:off x="62180" y="68189"/>
                            <a:ext cx="2515" cy="3957"/>
                          </a:xfrm>
                          <a:custGeom>
                            <a:avLst/>
                            <a:gdLst>
                              <a:gd name="T0" fmla="*/ 110871 w 251460"/>
                              <a:gd name="T1" fmla="*/ 0 h 395694"/>
                              <a:gd name="T2" fmla="*/ 174752 w 251460"/>
                              <a:gd name="T3" fmla="*/ 14783 h 395694"/>
                              <a:gd name="T4" fmla="*/ 196723 w 251460"/>
                              <a:gd name="T5" fmla="*/ 21768 h 395694"/>
                              <a:gd name="T6" fmla="*/ 208661 w 251460"/>
                              <a:gd name="T7" fmla="*/ 17437 h 395694"/>
                              <a:gd name="T8" fmla="*/ 216027 w 251460"/>
                              <a:gd name="T9" fmla="*/ 0 h 395694"/>
                              <a:gd name="T10" fmla="*/ 226314 w 251460"/>
                              <a:gd name="T11" fmla="*/ 0 h 395694"/>
                              <a:gd name="T12" fmla="*/ 226314 w 251460"/>
                              <a:gd name="T13" fmla="*/ 130873 h 395694"/>
                              <a:gd name="T14" fmla="*/ 216027 w 251460"/>
                              <a:gd name="T15" fmla="*/ 130873 h 395694"/>
                              <a:gd name="T16" fmla="*/ 197993 w 251460"/>
                              <a:gd name="T17" fmla="*/ 70879 h 395694"/>
                              <a:gd name="T18" fmla="*/ 161036 w 251460"/>
                              <a:gd name="T19" fmla="*/ 35433 h 395694"/>
                              <a:gd name="T20" fmla="*/ 111379 w 251460"/>
                              <a:gd name="T21" fmla="*/ 22327 h 395694"/>
                              <a:gd name="T22" fmla="*/ 63373 w 251460"/>
                              <a:gd name="T23" fmla="*/ 40043 h 395694"/>
                              <a:gd name="T24" fmla="*/ 44450 w 251460"/>
                              <a:gd name="T25" fmla="*/ 80366 h 395694"/>
                              <a:gd name="T26" fmla="*/ 56388 w 251460"/>
                              <a:gd name="T27" fmla="*/ 111900 h 395694"/>
                              <a:gd name="T28" fmla="*/ 138684 w 251460"/>
                              <a:gd name="T29" fmla="*/ 167716 h 395694"/>
                              <a:gd name="T30" fmla="*/ 211074 w 251460"/>
                              <a:gd name="T31" fmla="*/ 211379 h 395694"/>
                              <a:gd name="T32" fmla="*/ 241046 w 251460"/>
                              <a:gd name="T33" fmla="*/ 247244 h 395694"/>
                              <a:gd name="T34" fmla="*/ 251460 w 251460"/>
                              <a:gd name="T35" fmla="*/ 290487 h 395694"/>
                              <a:gd name="T36" fmla="*/ 218059 w 251460"/>
                              <a:gd name="T37" fmla="*/ 364579 h 395694"/>
                              <a:gd name="T38" fmla="*/ 132334 w 251460"/>
                              <a:gd name="T39" fmla="*/ 395694 h 395694"/>
                              <a:gd name="T40" fmla="*/ 101346 w 251460"/>
                              <a:gd name="T41" fmla="*/ 393179 h 395694"/>
                              <a:gd name="T42" fmla="*/ 65532 w 251460"/>
                              <a:gd name="T43" fmla="*/ 382994 h 395694"/>
                              <a:gd name="T44" fmla="*/ 30988 w 251460"/>
                              <a:gd name="T45" fmla="*/ 374206 h 395694"/>
                              <a:gd name="T46" fmla="*/ 19939 w 251460"/>
                              <a:gd name="T47" fmla="*/ 378396 h 395694"/>
                              <a:gd name="T48" fmla="*/ 13970 w 251460"/>
                              <a:gd name="T49" fmla="*/ 395694 h 395694"/>
                              <a:gd name="T50" fmla="*/ 3683 w 251460"/>
                              <a:gd name="T51" fmla="*/ 395694 h 395694"/>
                              <a:gd name="T52" fmla="*/ 3683 w 251460"/>
                              <a:gd name="T53" fmla="*/ 265938 h 395694"/>
                              <a:gd name="T54" fmla="*/ 13970 w 251460"/>
                              <a:gd name="T55" fmla="*/ 265938 h 395694"/>
                              <a:gd name="T56" fmla="*/ 33528 w 251460"/>
                              <a:gd name="T57" fmla="*/ 326911 h 395694"/>
                              <a:gd name="T58" fmla="*/ 70993 w 251460"/>
                              <a:gd name="T59" fmla="*/ 360540 h 395694"/>
                              <a:gd name="T60" fmla="*/ 126492 w 251460"/>
                              <a:gd name="T61" fmla="*/ 373926 h 395694"/>
                              <a:gd name="T62" fmla="*/ 181610 w 251460"/>
                              <a:gd name="T63" fmla="*/ 355511 h 395694"/>
                              <a:gd name="T64" fmla="*/ 201803 w 251460"/>
                              <a:gd name="T65" fmla="*/ 311976 h 395694"/>
                              <a:gd name="T66" fmla="*/ 194056 w 251460"/>
                              <a:gd name="T67" fmla="*/ 283794 h 395694"/>
                              <a:gd name="T68" fmla="*/ 170307 w 251460"/>
                              <a:gd name="T69" fmla="*/ 257290 h 395694"/>
                              <a:gd name="T70" fmla="*/ 110871 w 251460"/>
                              <a:gd name="T71" fmla="*/ 221704 h 395694"/>
                              <a:gd name="T72" fmla="*/ 41783 w 251460"/>
                              <a:gd name="T73" fmla="*/ 178308 h 395694"/>
                              <a:gd name="T74" fmla="*/ 10668 w 251460"/>
                              <a:gd name="T75" fmla="*/ 142596 h 395694"/>
                              <a:gd name="T76" fmla="*/ 0 w 251460"/>
                              <a:gd name="T77" fmla="*/ 99619 h 395694"/>
                              <a:gd name="T78" fmla="*/ 31242 w 251460"/>
                              <a:gd name="T79" fmla="*/ 29439 h 395694"/>
                              <a:gd name="T80" fmla="*/ 110871 w 251460"/>
                              <a:gd name="T81" fmla="*/ 0 h 395694"/>
                              <a:gd name="T82" fmla="*/ 0 w 251460"/>
                              <a:gd name="T83" fmla="*/ 0 h 395694"/>
                              <a:gd name="T84" fmla="*/ 251460 w 251460"/>
                              <a:gd name="T8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51460" h="395694">
                                <a:moveTo>
                                  <a:pt x="110871" y="0"/>
                                </a:moveTo>
                                <a:cubicBezTo>
                                  <a:pt x="130937" y="0"/>
                                  <a:pt x="152146" y="4928"/>
                                  <a:pt x="174752" y="14783"/>
                                </a:cubicBezTo>
                                <a:cubicBezTo>
                                  <a:pt x="185166" y="19444"/>
                                  <a:pt x="192532" y="21768"/>
                                  <a:pt x="196723" y="21768"/>
                                </a:cubicBezTo>
                                <a:cubicBezTo>
                                  <a:pt x="201549" y="21768"/>
                                  <a:pt x="205613" y="20320"/>
                                  <a:pt x="208661" y="17437"/>
                                </a:cubicBezTo>
                                <a:cubicBezTo>
                                  <a:pt x="211709" y="14554"/>
                                  <a:pt x="214122" y="8737"/>
                                  <a:pt x="216027" y="0"/>
                                </a:cubicBezTo>
                                <a:lnTo>
                                  <a:pt x="226314" y="0"/>
                                </a:lnTo>
                                <a:lnTo>
                                  <a:pt x="226314" y="130873"/>
                                </a:lnTo>
                                <a:lnTo>
                                  <a:pt x="216027" y="130873"/>
                                </a:lnTo>
                                <a:cubicBezTo>
                                  <a:pt x="212725" y="105766"/>
                                  <a:pt x="206629" y="85763"/>
                                  <a:pt x="197993" y="70879"/>
                                </a:cubicBezTo>
                                <a:cubicBezTo>
                                  <a:pt x="189357" y="55994"/>
                                  <a:pt x="177038" y="44183"/>
                                  <a:pt x="161036" y="35433"/>
                                </a:cubicBezTo>
                                <a:cubicBezTo>
                                  <a:pt x="145034" y="26695"/>
                                  <a:pt x="128524" y="22327"/>
                                  <a:pt x="111379" y="22327"/>
                                </a:cubicBezTo>
                                <a:cubicBezTo>
                                  <a:pt x="92075" y="22327"/>
                                  <a:pt x="76073" y="28232"/>
                                  <a:pt x="63373" y="40043"/>
                                </a:cubicBezTo>
                                <a:cubicBezTo>
                                  <a:pt x="50673" y="51854"/>
                                  <a:pt x="44450" y="65303"/>
                                  <a:pt x="44450" y="80366"/>
                                </a:cubicBezTo>
                                <a:cubicBezTo>
                                  <a:pt x="44450" y="91897"/>
                                  <a:pt x="48387" y="102413"/>
                                  <a:pt x="56388" y="111900"/>
                                </a:cubicBezTo>
                                <a:cubicBezTo>
                                  <a:pt x="67945" y="125857"/>
                                  <a:pt x="95377" y="144450"/>
                                  <a:pt x="138684" y="167716"/>
                                </a:cubicBezTo>
                                <a:cubicBezTo>
                                  <a:pt x="174117" y="186690"/>
                                  <a:pt x="198247" y="201244"/>
                                  <a:pt x="211074" y="211379"/>
                                </a:cubicBezTo>
                                <a:cubicBezTo>
                                  <a:pt x="224028" y="221526"/>
                                  <a:pt x="234061" y="233477"/>
                                  <a:pt x="241046" y="247244"/>
                                </a:cubicBezTo>
                                <a:cubicBezTo>
                                  <a:pt x="248031" y="261010"/>
                                  <a:pt x="251460" y="275425"/>
                                  <a:pt x="251460" y="290487"/>
                                </a:cubicBezTo>
                                <a:cubicBezTo>
                                  <a:pt x="251460" y="319139"/>
                                  <a:pt x="240284" y="343839"/>
                                  <a:pt x="218059" y="364579"/>
                                </a:cubicBezTo>
                                <a:cubicBezTo>
                                  <a:pt x="195834" y="385331"/>
                                  <a:pt x="167259" y="395694"/>
                                  <a:pt x="132334" y="395694"/>
                                </a:cubicBezTo>
                                <a:cubicBezTo>
                                  <a:pt x="121285" y="395694"/>
                                  <a:pt x="110998" y="394856"/>
                                  <a:pt x="101346" y="393179"/>
                                </a:cubicBezTo>
                                <a:cubicBezTo>
                                  <a:pt x="95504" y="392252"/>
                                  <a:pt x="83566" y="388862"/>
                                  <a:pt x="65532" y="382994"/>
                                </a:cubicBezTo>
                                <a:cubicBezTo>
                                  <a:pt x="47371" y="377139"/>
                                  <a:pt x="35814" y="374206"/>
                                  <a:pt x="30988" y="374206"/>
                                </a:cubicBezTo>
                                <a:cubicBezTo>
                                  <a:pt x="26416" y="374206"/>
                                  <a:pt x="22733" y="375603"/>
                                  <a:pt x="19939" y="378396"/>
                                </a:cubicBezTo>
                                <a:cubicBezTo>
                                  <a:pt x="17272" y="381191"/>
                                  <a:pt x="15240" y="386956"/>
                                  <a:pt x="13970" y="395694"/>
                                </a:cubicBezTo>
                                <a:lnTo>
                                  <a:pt x="3683" y="395694"/>
                                </a:lnTo>
                                <a:lnTo>
                                  <a:pt x="3683" y="265938"/>
                                </a:lnTo>
                                <a:lnTo>
                                  <a:pt x="13970" y="265938"/>
                                </a:lnTo>
                                <a:cubicBezTo>
                                  <a:pt x="18796" y="293103"/>
                                  <a:pt x="25273" y="313424"/>
                                  <a:pt x="33528" y="326911"/>
                                </a:cubicBezTo>
                                <a:cubicBezTo>
                                  <a:pt x="41656" y="340398"/>
                                  <a:pt x="54229" y="351599"/>
                                  <a:pt x="70993" y="360540"/>
                                </a:cubicBezTo>
                                <a:cubicBezTo>
                                  <a:pt x="87884" y="369468"/>
                                  <a:pt x="106299" y="373926"/>
                                  <a:pt x="126492" y="373926"/>
                                </a:cubicBezTo>
                                <a:cubicBezTo>
                                  <a:pt x="149733" y="373926"/>
                                  <a:pt x="168021" y="367792"/>
                                  <a:pt x="181610" y="355511"/>
                                </a:cubicBezTo>
                                <a:cubicBezTo>
                                  <a:pt x="195072" y="343230"/>
                                  <a:pt x="201803" y="328727"/>
                                  <a:pt x="201803" y="311976"/>
                                </a:cubicBezTo>
                                <a:cubicBezTo>
                                  <a:pt x="201803" y="302679"/>
                                  <a:pt x="199263" y="293281"/>
                                  <a:pt x="194056" y="283794"/>
                                </a:cubicBezTo>
                                <a:cubicBezTo>
                                  <a:pt x="188976" y="274307"/>
                                  <a:pt x="181102" y="265468"/>
                                  <a:pt x="170307" y="257290"/>
                                </a:cubicBezTo>
                                <a:cubicBezTo>
                                  <a:pt x="162941" y="251701"/>
                                  <a:pt x="143129" y="239840"/>
                                  <a:pt x="110871" y="221704"/>
                                </a:cubicBezTo>
                                <a:cubicBezTo>
                                  <a:pt x="78486" y="203568"/>
                                  <a:pt x="55372" y="189103"/>
                                  <a:pt x="41783" y="178308"/>
                                </a:cubicBezTo>
                                <a:cubicBezTo>
                                  <a:pt x="28067" y="167525"/>
                                  <a:pt x="17653" y="155613"/>
                                  <a:pt x="10668" y="142596"/>
                                </a:cubicBezTo>
                                <a:cubicBezTo>
                                  <a:pt x="3556" y="129578"/>
                                  <a:pt x="0" y="115253"/>
                                  <a:pt x="0" y="99619"/>
                                </a:cubicBezTo>
                                <a:cubicBezTo>
                                  <a:pt x="0" y="72466"/>
                                  <a:pt x="10414" y="49060"/>
                                  <a:pt x="31242" y="29439"/>
                                </a:cubicBezTo>
                                <a:cubicBezTo>
                                  <a:pt x="52070" y="9817"/>
                                  <a:pt x="78613" y="0"/>
                                  <a:pt x="110871"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1" name="Shape 74"/>
                        <wps:cNvSpPr>
                          <a:spLocks/>
                        </wps:cNvSpPr>
                        <wps:spPr bwMode="auto">
                          <a:xfrm>
                            <a:off x="46412" y="68189"/>
                            <a:ext cx="2176" cy="3870"/>
                          </a:xfrm>
                          <a:custGeom>
                            <a:avLst/>
                            <a:gdLst>
                              <a:gd name="T0" fmla="*/ 11176 w 217678"/>
                              <a:gd name="T1" fmla="*/ 0 h 387045"/>
                              <a:gd name="T2" fmla="*/ 20955 w 217678"/>
                              <a:gd name="T3" fmla="*/ 0 h 387045"/>
                              <a:gd name="T4" fmla="*/ 152654 w 217678"/>
                              <a:gd name="T5" fmla="*/ 314769 h 387045"/>
                              <a:gd name="T6" fmla="*/ 181610 w 217678"/>
                              <a:gd name="T7" fmla="*/ 364020 h 387045"/>
                              <a:gd name="T8" fmla="*/ 217678 w 217678"/>
                              <a:gd name="T9" fmla="*/ 376720 h 387045"/>
                              <a:gd name="T10" fmla="*/ 217678 w 217678"/>
                              <a:gd name="T11" fmla="*/ 387045 h 387045"/>
                              <a:gd name="T12" fmla="*/ 68453 w 217678"/>
                              <a:gd name="T13" fmla="*/ 387045 h 387045"/>
                              <a:gd name="T14" fmla="*/ 68453 w 217678"/>
                              <a:gd name="T15" fmla="*/ 376720 h 387045"/>
                              <a:gd name="T16" fmla="*/ 98933 w 217678"/>
                              <a:gd name="T17" fmla="*/ 369189 h 387045"/>
                              <a:gd name="T18" fmla="*/ 106934 w 217678"/>
                              <a:gd name="T19" fmla="*/ 353555 h 387045"/>
                              <a:gd name="T20" fmla="*/ 95758 w 217678"/>
                              <a:gd name="T21" fmla="*/ 314769 h 387045"/>
                              <a:gd name="T22" fmla="*/ 72898 w 217678"/>
                              <a:gd name="T23" fmla="*/ 260350 h 387045"/>
                              <a:gd name="T24" fmla="*/ 0 w 217678"/>
                              <a:gd name="T25" fmla="*/ 260350 h 387045"/>
                              <a:gd name="T26" fmla="*/ 0 w 217678"/>
                              <a:gd name="T27" fmla="*/ 239700 h 387045"/>
                              <a:gd name="T28" fmla="*/ 65024 w 217678"/>
                              <a:gd name="T29" fmla="*/ 239700 h 387045"/>
                              <a:gd name="T30" fmla="*/ 889 w 217678"/>
                              <a:gd name="T31" fmla="*/ 86779 h 387045"/>
                              <a:gd name="T32" fmla="*/ 0 w 217678"/>
                              <a:gd name="T33" fmla="*/ 88842 h 387045"/>
                              <a:gd name="T34" fmla="*/ 0 w 217678"/>
                              <a:gd name="T35" fmla="*/ 26150 h 387045"/>
                              <a:gd name="T36" fmla="*/ 11176 w 217678"/>
                              <a:gd name="T37" fmla="*/ 0 h 387045"/>
                              <a:gd name="T38" fmla="*/ 0 w 217678"/>
                              <a:gd name="T39" fmla="*/ 0 h 387045"/>
                              <a:gd name="T40" fmla="*/ 217678 w 217678"/>
                              <a:gd name="T4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7678" h="387045">
                                <a:moveTo>
                                  <a:pt x="11176" y="0"/>
                                </a:moveTo>
                                <a:lnTo>
                                  <a:pt x="20955" y="0"/>
                                </a:lnTo>
                                <a:lnTo>
                                  <a:pt x="152654" y="314769"/>
                                </a:lnTo>
                                <a:cubicBezTo>
                                  <a:pt x="163322" y="340068"/>
                                  <a:pt x="172974" y="356489"/>
                                  <a:pt x="181610" y="364020"/>
                                </a:cubicBezTo>
                                <a:cubicBezTo>
                                  <a:pt x="190246" y="371564"/>
                                  <a:pt x="202311" y="375793"/>
                                  <a:pt x="217678" y="376720"/>
                                </a:cubicBezTo>
                                <a:lnTo>
                                  <a:pt x="217678" y="387045"/>
                                </a:lnTo>
                                <a:lnTo>
                                  <a:pt x="68453" y="387045"/>
                                </a:lnTo>
                                <a:lnTo>
                                  <a:pt x="68453" y="376720"/>
                                </a:lnTo>
                                <a:cubicBezTo>
                                  <a:pt x="83439" y="375971"/>
                                  <a:pt x="93726" y="373469"/>
                                  <a:pt x="98933" y="369189"/>
                                </a:cubicBezTo>
                                <a:cubicBezTo>
                                  <a:pt x="104267" y="364910"/>
                                  <a:pt x="106934" y="359702"/>
                                  <a:pt x="106934" y="353555"/>
                                </a:cubicBezTo>
                                <a:cubicBezTo>
                                  <a:pt x="106934" y="345377"/>
                                  <a:pt x="103251" y="332448"/>
                                  <a:pt x="95758" y="314769"/>
                                </a:cubicBezTo>
                                <a:lnTo>
                                  <a:pt x="72898" y="260350"/>
                                </a:lnTo>
                                <a:lnTo>
                                  <a:pt x="0" y="260350"/>
                                </a:lnTo>
                                <a:lnTo>
                                  <a:pt x="0" y="239700"/>
                                </a:lnTo>
                                <a:lnTo>
                                  <a:pt x="65024" y="239700"/>
                                </a:lnTo>
                                <a:lnTo>
                                  <a:pt x="889" y="86779"/>
                                </a:lnTo>
                                <a:lnTo>
                                  <a:pt x="0" y="88842"/>
                                </a:lnTo>
                                <a:lnTo>
                                  <a:pt x="0" y="26150"/>
                                </a:lnTo>
                                <a:lnTo>
                                  <a:pt x="1117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2" name="Shape 75"/>
                        <wps:cNvSpPr>
                          <a:spLocks/>
                        </wps:cNvSpPr>
                        <wps:spPr bwMode="auto">
                          <a:xfrm>
                            <a:off x="70302" y="68289"/>
                            <a:ext cx="3897" cy="3770"/>
                          </a:xfrm>
                          <a:custGeom>
                            <a:avLst/>
                            <a:gdLst>
                              <a:gd name="T0" fmla="*/ 0 w 389763"/>
                              <a:gd name="T1" fmla="*/ 0 h 377043"/>
                              <a:gd name="T2" fmla="*/ 20145 w 389763"/>
                              <a:gd name="T3" fmla="*/ 845 h 377043"/>
                              <a:gd name="T4" fmla="*/ 56642 w 389763"/>
                              <a:gd name="T5" fmla="*/ 7434 h 377043"/>
                              <a:gd name="T6" fmla="*/ 105284 w 389763"/>
                              <a:gd name="T7" fmla="*/ 39807 h 377043"/>
                              <a:gd name="T8" fmla="*/ 125222 w 389763"/>
                              <a:gd name="T9" fmla="*/ 96042 h 377043"/>
                              <a:gd name="T10" fmla="*/ 102489 w 389763"/>
                              <a:gd name="T11" fmla="*/ 156596 h 377043"/>
                              <a:gd name="T12" fmla="*/ 32004 w 389763"/>
                              <a:gd name="T13" fmla="*/ 192867 h 377043"/>
                              <a:gd name="T14" fmla="*/ 110110 w 389763"/>
                              <a:gd name="T15" fmla="*/ 301414 h 377043"/>
                              <a:gd name="T16" fmla="*/ 156210 w 389763"/>
                              <a:gd name="T17" fmla="*/ 351096 h 377043"/>
                              <a:gd name="T18" fmla="*/ 191643 w 389763"/>
                              <a:gd name="T19" fmla="*/ 364482 h 377043"/>
                              <a:gd name="T20" fmla="*/ 205867 w 389763"/>
                              <a:gd name="T21" fmla="*/ 366654 h 377043"/>
                              <a:gd name="T22" fmla="*/ 225172 w 389763"/>
                              <a:gd name="T23" fmla="*/ 361904 h 377043"/>
                              <a:gd name="T24" fmla="*/ 236347 w 389763"/>
                              <a:gd name="T25" fmla="*/ 355834 h 377043"/>
                              <a:gd name="T26" fmla="*/ 267843 w 389763"/>
                              <a:gd name="T27" fmla="*/ 301414 h 377043"/>
                              <a:gd name="T28" fmla="*/ 389763 w 389763"/>
                              <a:gd name="T29" fmla="*/ 16147 h 377043"/>
                              <a:gd name="T30" fmla="*/ 389763 w 389763"/>
                              <a:gd name="T31" fmla="*/ 78839 h 377043"/>
                              <a:gd name="T32" fmla="*/ 324739 w 389763"/>
                              <a:gd name="T33" fmla="*/ 229698 h 377043"/>
                              <a:gd name="T34" fmla="*/ 389763 w 389763"/>
                              <a:gd name="T35" fmla="*/ 229698 h 377043"/>
                              <a:gd name="T36" fmla="*/ 389763 w 389763"/>
                              <a:gd name="T37" fmla="*/ 250348 h 377043"/>
                              <a:gd name="T38" fmla="*/ 316103 w 389763"/>
                              <a:gd name="T39" fmla="*/ 250348 h 377043"/>
                              <a:gd name="T40" fmla="*/ 290449 w 389763"/>
                              <a:gd name="T41" fmla="*/ 310076 h 377043"/>
                              <a:gd name="T42" fmla="*/ 280924 w 389763"/>
                              <a:gd name="T43" fmla="*/ 342994 h 377043"/>
                              <a:gd name="T44" fmla="*/ 289179 w 389763"/>
                              <a:gd name="T45" fmla="*/ 358208 h 377043"/>
                              <a:gd name="T46" fmla="*/ 324739 w 389763"/>
                              <a:gd name="T47" fmla="*/ 366718 h 377043"/>
                              <a:gd name="T48" fmla="*/ 324739 w 389763"/>
                              <a:gd name="T49" fmla="*/ 377043 h 377043"/>
                              <a:gd name="T50" fmla="*/ 206375 w 389763"/>
                              <a:gd name="T51" fmla="*/ 377043 h 377043"/>
                              <a:gd name="T52" fmla="*/ 205613 w 389763"/>
                              <a:gd name="T53" fmla="*/ 377043 h 377043"/>
                              <a:gd name="T54" fmla="*/ 105410 w 389763"/>
                              <a:gd name="T55" fmla="*/ 377043 h 377043"/>
                              <a:gd name="T56" fmla="*/ 0 w 389763"/>
                              <a:gd name="T57" fmla="*/ 231505 h 377043"/>
                              <a:gd name="T58" fmla="*/ 0 w 389763"/>
                              <a:gd name="T59" fmla="*/ 177056 h 377043"/>
                              <a:gd name="T60" fmla="*/ 762 w 389763"/>
                              <a:gd name="T61" fmla="*/ 176962 h 377043"/>
                              <a:gd name="T62" fmla="*/ 34925 w 389763"/>
                              <a:gd name="T63" fmla="*/ 159377 h 377043"/>
                              <a:gd name="T64" fmla="*/ 62357 w 389763"/>
                              <a:gd name="T65" fmla="*/ 99662 h 377043"/>
                              <a:gd name="T66" fmla="*/ 40260 w 389763"/>
                              <a:gd name="T67" fmla="*/ 42042 h 377043"/>
                              <a:gd name="T68" fmla="*/ 14431 w 389763"/>
                              <a:gd name="T69" fmla="*/ 25400 h 377043"/>
                              <a:gd name="T70" fmla="*/ 0 w 389763"/>
                              <a:gd name="T71" fmla="*/ 22974 h 377043"/>
                              <a:gd name="T72" fmla="*/ 0 w 389763"/>
                              <a:gd name="T73" fmla="*/ 0 h 377043"/>
                              <a:gd name="T74" fmla="*/ 0 w 389763"/>
                              <a:gd name="T75" fmla="*/ 0 h 377043"/>
                              <a:gd name="T76" fmla="*/ 389763 w 389763"/>
                              <a:gd name="T77" fmla="*/ 377043 h 377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89763" h="377043">
                                <a:moveTo>
                                  <a:pt x="0" y="0"/>
                                </a:moveTo>
                                <a:lnTo>
                                  <a:pt x="20145" y="845"/>
                                </a:lnTo>
                                <a:cubicBezTo>
                                  <a:pt x="34957" y="2310"/>
                                  <a:pt x="47117" y="4507"/>
                                  <a:pt x="56642" y="7434"/>
                                </a:cubicBezTo>
                                <a:cubicBezTo>
                                  <a:pt x="75692" y="13302"/>
                                  <a:pt x="91948" y="24085"/>
                                  <a:pt x="105284" y="39807"/>
                                </a:cubicBezTo>
                                <a:cubicBezTo>
                                  <a:pt x="118491" y="55530"/>
                                  <a:pt x="125222" y="74275"/>
                                  <a:pt x="125222" y="96042"/>
                                </a:cubicBezTo>
                                <a:cubicBezTo>
                                  <a:pt x="125222" y="119297"/>
                                  <a:pt x="117602" y="139477"/>
                                  <a:pt x="102489" y="156596"/>
                                </a:cubicBezTo>
                                <a:cubicBezTo>
                                  <a:pt x="87249" y="173703"/>
                                  <a:pt x="63754" y="185793"/>
                                  <a:pt x="32004" y="192867"/>
                                </a:cubicBezTo>
                                <a:lnTo>
                                  <a:pt x="110110" y="301414"/>
                                </a:lnTo>
                                <a:cubicBezTo>
                                  <a:pt x="128016" y="326344"/>
                                  <a:pt x="143256" y="342905"/>
                                  <a:pt x="156210" y="351096"/>
                                </a:cubicBezTo>
                                <a:cubicBezTo>
                                  <a:pt x="165735" y="357231"/>
                                  <a:pt x="177547" y="361701"/>
                                  <a:pt x="191643" y="364482"/>
                                </a:cubicBezTo>
                                <a:lnTo>
                                  <a:pt x="205867" y="366654"/>
                                </a:lnTo>
                                <a:lnTo>
                                  <a:pt x="225172" y="361904"/>
                                </a:lnTo>
                                <a:cubicBezTo>
                                  <a:pt x="230251" y="360088"/>
                                  <a:pt x="234061" y="358069"/>
                                  <a:pt x="236347" y="355834"/>
                                </a:cubicBezTo>
                                <a:cubicBezTo>
                                  <a:pt x="245872" y="346906"/>
                                  <a:pt x="256286" y="328770"/>
                                  <a:pt x="267843" y="301414"/>
                                </a:cubicBezTo>
                                <a:lnTo>
                                  <a:pt x="389763" y="16147"/>
                                </a:lnTo>
                                <a:lnTo>
                                  <a:pt x="389763" y="78839"/>
                                </a:lnTo>
                                <a:lnTo>
                                  <a:pt x="324739" y="229698"/>
                                </a:lnTo>
                                <a:lnTo>
                                  <a:pt x="389763" y="229698"/>
                                </a:lnTo>
                                <a:lnTo>
                                  <a:pt x="389763" y="250348"/>
                                </a:lnTo>
                                <a:lnTo>
                                  <a:pt x="316103" y="250348"/>
                                </a:lnTo>
                                <a:lnTo>
                                  <a:pt x="290449" y="310076"/>
                                </a:lnTo>
                                <a:cubicBezTo>
                                  <a:pt x="284099" y="324769"/>
                                  <a:pt x="280924" y="335742"/>
                                  <a:pt x="280924" y="342994"/>
                                </a:cubicBezTo>
                                <a:cubicBezTo>
                                  <a:pt x="280924" y="348760"/>
                                  <a:pt x="283718" y="353840"/>
                                  <a:pt x="289179" y="358208"/>
                                </a:cubicBezTo>
                                <a:cubicBezTo>
                                  <a:pt x="294640" y="362577"/>
                                  <a:pt x="306578" y="365409"/>
                                  <a:pt x="324739" y="366718"/>
                                </a:cubicBezTo>
                                <a:lnTo>
                                  <a:pt x="324739" y="377043"/>
                                </a:lnTo>
                                <a:lnTo>
                                  <a:pt x="206375" y="377043"/>
                                </a:lnTo>
                                <a:lnTo>
                                  <a:pt x="205613" y="377043"/>
                                </a:lnTo>
                                <a:lnTo>
                                  <a:pt x="105410" y="377043"/>
                                </a:lnTo>
                                <a:lnTo>
                                  <a:pt x="0" y="231505"/>
                                </a:lnTo>
                                <a:lnTo>
                                  <a:pt x="0" y="177056"/>
                                </a:lnTo>
                                <a:lnTo>
                                  <a:pt x="762" y="176962"/>
                                </a:lnTo>
                                <a:cubicBezTo>
                                  <a:pt x="14383" y="173055"/>
                                  <a:pt x="25781" y="167194"/>
                                  <a:pt x="34925" y="159377"/>
                                </a:cubicBezTo>
                                <a:cubicBezTo>
                                  <a:pt x="53213" y="143756"/>
                                  <a:pt x="62357" y="123843"/>
                                  <a:pt x="62357" y="99662"/>
                                </a:cubicBezTo>
                                <a:cubicBezTo>
                                  <a:pt x="62357" y="76040"/>
                                  <a:pt x="54991" y="56825"/>
                                  <a:pt x="40260" y="42042"/>
                                </a:cubicBezTo>
                                <a:cubicBezTo>
                                  <a:pt x="32830" y="34644"/>
                                  <a:pt x="24226" y="29097"/>
                                  <a:pt x="14431" y="25400"/>
                                </a:cubicBezTo>
                                <a:lnTo>
                                  <a:pt x="0" y="2297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3" name="Shape 76"/>
                        <wps:cNvSpPr>
                          <a:spLocks/>
                        </wps:cNvSpPr>
                        <wps:spPr bwMode="auto">
                          <a:xfrm>
                            <a:off x="79524" y="68192"/>
                            <a:ext cx="1853" cy="3954"/>
                          </a:xfrm>
                          <a:custGeom>
                            <a:avLst/>
                            <a:gdLst>
                              <a:gd name="T0" fmla="*/ 185293 w 185293"/>
                              <a:gd name="T1" fmla="*/ 0 h 395377"/>
                              <a:gd name="T2" fmla="*/ 185293 w 185293"/>
                              <a:gd name="T3" fmla="*/ 20379 h 395377"/>
                              <a:gd name="T4" fmla="*/ 183642 w 185293"/>
                              <a:gd name="T5" fmla="*/ 20054 h 395377"/>
                              <a:gd name="T6" fmla="*/ 102109 w 185293"/>
                              <a:gd name="T7" fmla="*/ 57722 h 395377"/>
                              <a:gd name="T8" fmla="*/ 63881 w 185293"/>
                              <a:gd name="T9" fmla="*/ 195021 h 395377"/>
                              <a:gd name="T10" fmla="*/ 103505 w 185293"/>
                              <a:gd name="T11" fmla="*/ 337617 h 395377"/>
                              <a:gd name="T12" fmla="*/ 183897 w 185293"/>
                              <a:gd name="T13" fmla="*/ 375565 h 395377"/>
                              <a:gd name="T14" fmla="*/ 185293 w 185293"/>
                              <a:gd name="T15" fmla="*/ 375422 h 395377"/>
                              <a:gd name="T16" fmla="*/ 185293 w 185293"/>
                              <a:gd name="T17" fmla="*/ 395304 h 395377"/>
                              <a:gd name="T18" fmla="*/ 184531 w 185293"/>
                              <a:gd name="T19" fmla="*/ 395377 h 395377"/>
                              <a:gd name="T20" fmla="*/ 53213 w 185293"/>
                              <a:gd name="T21" fmla="*/ 339852 h 395377"/>
                              <a:gd name="T22" fmla="*/ 0 w 185293"/>
                              <a:gd name="T23" fmla="*/ 196139 h 395377"/>
                              <a:gd name="T24" fmla="*/ 61468 w 185293"/>
                              <a:gd name="T25" fmla="*/ 49073 h 395377"/>
                              <a:gd name="T26" fmla="*/ 153140 w 185293"/>
                              <a:gd name="T27" fmla="*/ 2770 h 395377"/>
                              <a:gd name="T28" fmla="*/ 185293 w 185293"/>
                              <a:gd name="T29" fmla="*/ 0 h 395377"/>
                              <a:gd name="T30" fmla="*/ 0 w 185293"/>
                              <a:gd name="T31" fmla="*/ 0 h 395377"/>
                              <a:gd name="T32" fmla="*/ 185293 w 185293"/>
                              <a:gd name="T33" fmla="*/ 395377 h 395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377">
                                <a:moveTo>
                                  <a:pt x="185293" y="0"/>
                                </a:moveTo>
                                <a:lnTo>
                                  <a:pt x="185293" y="20379"/>
                                </a:lnTo>
                                <a:lnTo>
                                  <a:pt x="183642" y="20054"/>
                                </a:lnTo>
                                <a:cubicBezTo>
                                  <a:pt x="149734" y="20054"/>
                                  <a:pt x="122682" y="32614"/>
                                  <a:pt x="102109" y="57722"/>
                                </a:cubicBezTo>
                                <a:cubicBezTo>
                                  <a:pt x="76709" y="88977"/>
                                  <a:pt x="63881" y="134748"/>
                                  <a:pt x="63881" y="195021"/>
                                </a:cubicBezTo>
                                <a:cubicBezTo>
                                  <a:pt x="63881" y="256782"/>
                                  <a:pt x="77089" y="304318"/>
                                  <a:pt x="103505" y="337617"/>
                                </a:cubicBezTo>
                                <a:cubicBezTo>
                                  <a:pt x="123825" y="362916"/>
                                  <a:pt x="150623" y="375565"/>
                                  <a:pt x="183897" y="375565"/>
                                </a:cubicBezTo>
                                <a:lnTo>
                                  <a:pt x="185293" y="375422"/>
                                </a:lnTo>
                                <a:lnTo>
                                  <a:pt x="185293" y="395304"/>
                                </a:lnTo>
                                <a:lnTo>
                                  <a:pt x="184531" y="395377"/>
                                </a:lnTo>
                                <a:cubicBezTo>
                                  <a:pt x="132335" y="395377"/>
                                  <a:pt x="88647" y="376873"/>
                                  <a:pt x="53213" y="339852"/>
                                </a:cubicBezTo>
                                <a:cubicBezTo>
                                  <a:pt x="17780" y="302832"/>
                                  <a:pt x="0" y="254928"/>
                                  <a:pt x="0" y="196139"/>
                                </a:cubicBezTo>
                                <a:cubicBezTo>
                                  <a:pt x="0" y="136043"/>
                                  <a:pt x="20448" y="87021"/>
                                  <a:pt x="61468" y="49073"/>
                                </a:cubicBezTo>
                                <a:cubicBezTo>
                                  <a:pt x="88043" y="24375"/>
                                  <a:pt x="118618" y="8942"/>
                                  <a:pt x="153140" y="2770"/>
                                </a:cubicBezTo>
                                <a:lnTo>
                                  <a:pt x="18529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6" name="Shape 77"/>
                        <wps:cNvSpPr>
                          <a:spLocks/>
                        </wps:cNvSpPr>
                        <wps:spPr bwMode="auto">
                          <a:xfrm>
                            <a:off x="74199" y="68189"/>
                            <a:ext cx="2177" cy="3870"/>
                          </a:xfrm>
                          <a:custGeom>
                            <a:avLst/>
                            <a:gdLst>
                              <a:gd name="T0" fmla="*/ 11176 w 217678"/>
                              <a:gd name="T1" fmla="*/ 0 h 387045"/>
                              <a:gd name="T2" fmla="*/ 20955 w 217678"/>
                              <a:gd name="T3" fmla="*/ 0 h 387045"/>
                              <a:gd name="T4" fmla="*/ 152654 w 217678"/>
                              <a:gd name="T5" fmla="*/ 314769 h 387045"/>
                              <a:gd name="T6" fmla="*/ 181610 w 217678"/>
                              <a:gd name="T7" fmla="*/ 364020 h 387045"/>
                              <a:gd name="T8" fmla="*/ 217678 w 217678"/>
                              <a:gd name="T9" fmla="*/ 376720 h 387045"/>
                              <a:gd name="T10" fmla="*/ 217678 w 217678"/>
                              <a:gd name="T11" fmla="*/ 387045 h 387045"/>
                              <a:gd name="T12" fmla="*/ 68453 w 217678"/>
                              <a:gd name="T13" fmla="*/ 387045 h 387045"/>
                              <a:gd name="T14" fmla="*/ 68453 w 217678"/>
                              <a:gd name="T15" fmla="*/ 376720 h 387045"/>
                              <a:gd name="T16" fmla="*/ 98934 w 217678"/>
                              <a:gd name="T17" fmla="*/ 369189 h 387045"/>
                              <a:gd name="T18" fmla="*/ 106934 w 217678"/>
                              <a:gd name="T19" fmla="*/ 353555 h 387045"/>
                              <a:gd name="T20" fmla="*/ 95759 w 217678"/>
                              <a:gd name="T21" fmla="*/ 314769 h 387045"/>
                              <a:gd name="T22" fmla="*/ 72898 w 217678"/>
                              <a:gd name="T23" fmla="*/ 260350 h 387045"/>
                              <a:gd name="T24" fmla="*/ 0 w 217678"/>
                              <a:gd name="T25" fmla="*/ 260350 h 387045"/>
                              <a:gd name="T26" fmla="*/ 0 w 217678"/>
                              <a:gd name="T27" fmla="*/ 239700 h 387045"/>
                              <a:gd name="T28" fmla="*/ 65024 w 217678"/>
                              <a:gd name="T29" fmla="*/ 239700 h 387045"/>
                              <a:gd name="T30" fmla="*/ 889 w 217678"/>
                              <a:gd name="T31" fmla="*/ 86779 h 387045"/>
                              <a:gd name="T32" fmla="*/ 0 w 217678"/>
                              <a:gd name="T33" fmla="*/ 88842 h 387045"/>
                              <a:gd name="T34" fmla="*/ 0 w 217678"/>
                              <a:gd name="T35" fmla="*/ 26150 h 387045"/>
                              <a:gd name="T36" fmla="*/ 11176 w 217678"/>
                              <a:gd name="T37" fmla="*/ 0 h 387045"/>
                              <a:gd name="T38" fmla="*/ 0 w 217678"/>
                              <a:gd name="T39" fmla="*/ 0 h 387045"/>
                              <a:gd name="T40" fmla="*/ 217678 w 217678"/>
                              <a:gd name="T4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7678" h="387045">
                                <a:moveTo>
                                  <a:pt x="11176" y="0"/>
                                </a:moveTo>
                                <a:lnTo>
                                  <a:pt x="20955" y="0"/>
                                </a:lnTo>
                                <a:lnTo>
                                  <a:pt x="152654" y="314769"/>
                                </a:lnTo>
                                <a:cubicBezTo>
                                  <a:pt x="163322" y="340068"/>
                                  <a:pt x="172974" y="356489"/>
                                  <a:pt x="181610" y="364020"/>
                                </a:cubicBezTo>
                                <a:cubicBezTo>
                                  <a:pt x="190247" y="371564"/>
                                  <a:pt x="202311" y="375793"/>
                                  <a:pt x="217678" y="376720"/>
                                </a:cubicBezTo>
                                <a:lnTo>
                                  <a:pt x="217678" y="387045"/>
                                </a:lnTo>
                                <a:lnTo>
                                  <a:pt x="68453" y="387045"/>
                                </a:lnTo>
                                <a:lnTo>
                                  <a:pt x="68453" y="376720"/>
                                </a:lnTo>
                                <a:cubicBezTo>
                                  <a:pt x="83439" y="375971"/>
                                  <a:pt x="93726" y="373469"/>
                                  <a:pt x="98934" y="369189"/>
                                </a:cubicBezTo>
                                <a:cubicBezTo>
                                  <a:pt x="104267" y="364910"/>
                                  <a:pt x="106934" y="359702"/>
                                  <a:pt x="106934" y="353555"/>
                                </a:cubicBezTo>
                                <a:cubicBezTo>
                                  <a:pt x="106934" y="345377"/>
                                  <a:pt x="103251" y="332448"/>
                                  <a:pt x="95759" y="314769"/>
                                </a:cubicBezTo>
                                <a:lnTo>
                                  <a:pt x="72898" y="260350"/>
                                </a:lnTo>
                                <a:lnTo>
                                  <a:pt x="0" y="260350"/>
                                </a:lnTo>
                                <a:lnTo>
                                  <a:pt x="0" y="239700"/>
                                </a:lnTo>
                                <a:lnTo>
                                  <a:pt x="65024" y="239700"/>
                                </a:lnTo>
                                <a:lnTo>
                                  <a:pt x="889" y="86779"/>
                                </a:lnTo>
                                <a:lnTo>
                                  <a:pt x="0" y="88842"/>
                                </a:lnTo>
                                <a:lnTo>
                                  <a:pt x="0" y="26150"/>
                                </a:lnTo>
                                <a:lnTo>
                                  <a:pt x="1117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7" name="Shape 78"/>
                        <wps:cNvSpPr>
                          <a:spLocks/>
                        </wps:cNvSpPr>
                        <wps:spPr bwMode="auto">
                          <a:xfrm>
                            <a:off x="83536" y="68275"/>
                            <a:ext cx="1701" cy="3784"/>
                          </a:xfrm>
                          <a:custGeom>
                            <a:avLst/>
                            <a:gdLst>
                              <a:gd name="T0" fmla="*/ 0 w 170052"/>
                              <a:gd name="T1" fmla="*/ 0 h 378396"/>
                              <a:gd name="T2" fmla="*/ 137795 w 170052"/>
                              <a:gd name="T3" fmla="*/ 0 h 378396"/>
                              <a:gd name="T4" fmla="*/ 170052 w 170052"/>
                              <a:gd name="T5" fmla="*/ 1353 h 378396"/>
                              <a:gd name="T6" fmla="*/ 170052 w 170052"/>
                              <a:gd name="T7" fmla="*/ 24327 h 378396"/>
                              <a:gd name="T8" fmla="*/ 151511 w 170052"/>
                              <a:gd name="T9" fmla="*/ 21209 h 378396"/>
                              <a:gd name="T10" fmla="*/ 107696 w 170052"/>
                              <a:gd name="T11" fmla="*/ 26505 h 378396"/>
                              <a:gd name="T12" fmla="*/ 107696 w 170052"/>
                              <a:gd name="T13" fmla="*/ 183896 h 378396"/>
                              <a:gd name="T14" fmla="*/ 116967 w 170052"/>
                              <a:gd name="T15" fmla="*/ 184035 h 378396"/>
                              <a:gd name="T16" fmla="*/ 123317 w 170052"/>
                              <a:gd name="T17" fmla="*/ 184175 h 378396"/>
                              <a:gd name="T18" fmla="*/ 170052 w 170052"/>
                              <a:gd name="T19" fmla="*/ 178409 h 378396"/>
                              <a:gd name="T20" fmla="*/ 170052 w 170052"/>
                              <a:gd name="T21" fmla="*/ 232859 h 378396"/>
                              <a:gd name="T22" fmla="*/ 147320 w 170052"/>
                              <a:gd name="T23" fmla="*/ 201472 h 378396"/>
                              <a:gd name="T24" fmla="*/ 124206 w 170052"/>
                              <a:gd name="T25" fmla="*/ 202031 h 378396"/>
                              <a:gd name="T26" fmla="*/ 116332 w 170052"/>
                              <a:gd name="T27" fmla="*/ 201892 h 378396"/>
                              <a:gd name="T28" fmla="*/ 107696 w 170052"/>
                              <a:gd name="T29" fmla="*/ 201472 h 378396"/>
                              <a:gd name="T30" fmla="*/ 107696 w 170052"/>
                              <a:gd name="T31" fmla="*/ 311429 h 378396"/>
                              <a:gd name="T32" fmla="*/ 115570 w 170052"/>
                              <a:gd name="T33" fmla="*/ 355790 h 378396"/>
                              <a:gd name="T34" fmla="*/ 147320 w 170052"/>
                              <a:gd name="T35" fmla="*/ 368071 h 378396"/>
                              <a:gd name="T36" fmla="*/ 162179 w 170052"/>
                              <a:gd name="T37" fmla="*/ 368071 h 378396"/>
                              <a:gd name="T38" fmla="*/ 162179 w 170052"/>
                              <a:gd name="T39" fmla="*/ 378396 h 378396"/>
                              <a:gd name="T40" fmla="*/ 0 w 170052"/>
                              <a:gd name="T41" fmla="*/ 378396 h 378396"/>
                              <a:gd name="T42" fmla="*/ 0 w 170052"/>
                              <a:gd name="T43" fmla="*/ 368071 h 378396"/>
                              <a:gd name="T44" fmla="*/ 14224 w 170052"/>
                              <a:gd name="T45" fmla="*/ 368071 h 378396"/>
                              <a:gd name="T46" fmla="*/ 48514 w 170052"/>
                              <a:gd name="T47" fmla="*/ 352450 h 378396"/>
                              <a:gd name="T48" fmla="*/ 54356 w 170052"/>
                              <a:gd name="T49" fmla="*/ 311429 h 378396"/>
                              <a:gd name="T50" fmla="*/ 54356 w 170052"/>
                              <a:gd name="T51" fmla="*/ 66980 h 378396"/>
                              <a:gd name="T52" fmla="*/ 46609 w 170052"/>
                              <a:gd name="T53" fmla="*/ 22606 h 378396"/>
                              <a:gd name="T54" fmla="*/ 14224 w 170052"/>
                              <a:gd name="T55" fmla="*/ 10325 h 378396"/>
                              <a:gd name="T56" fmla="*/ 0 w 170052"/>
                              <a:gd name="T57" fmla="*/ 10325 h 378396"/>
                              <a:gd name="T58" fmla="*/ 0 w 170052"/>
                              <a:gd name="T59" fmla="*/ 0 h 378396"/>
                              <a:gd name="T60" fmla="*/ 0 w 170052"/>
                              <a:gd name="T61" fmla="*/ 0 h 378396"/>
                              <a:gd name="T62" fmla="*/ 170052 w 170052"/>
                              <a:gd name="T6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70052" h="378396">
                                <a:moveTo>
                                  <a:pt x="0" y="0"/>
                                </a:moveTo>
                                <a:lnTo>
                                  <a:pt x="137795" y="0"/>
                                </a:lnTo>
                                <a:lnTo>
                                  <a:pt x="170052" y="1353"/>
                                </a:lnTo>
                                <a:lnTo>
                                  <a:pt x="170052" y="24327"/>
                                </a:lnTo>
                                <a:lnTo>
                                  <a:pt x="151511" y="21209"/>
                                </a:lnTo>
                                <a:cubicBezTo>
                                  <a:pt x="140716" y="21209"/>
                                  <a:pt x="126111" y="22974"/>
                                  <a:pt x="107696" y="26505"/>
                                </a:cubicBezTo>
                                <a:lnTo>
                                  <a:pt x="107696" y="183896"/>
                                </a:lnTo>
                                <a:cubicBezTo>
                                  <a:pt x="111252" y="183896"/>
                                  <a:pt x="114300" y="183946"/>
                                  <a:pt x="116967" y="184035"/>
                                </a:cubicBezTo>
                                <a:cubicBezTo>
                                  <a:pt x="119507" y="184124"/>
                                  <a:pt x="121666" y="184175"/>
                                  <a:pt x="123317" y="184175"/>
                                </a:cubicBezTo>
                                <a:lnTo>
                                  <a:pt x="170052" y="178409"/>
                                </a:lnTo>
                                <a:lnTo>
                                  <a:pt x="170052" y="232859"/>
                                </a:lnTo>
                                <a:lnTo>
                                  <a:pt x="147320" y="201472"/>
                                </a:lnTo>
                                <a:cubicBezTo>
                                  <a:pt x="137795" y="201854"/>
                                  <a:pt x="130175" y="202031"/>
                                  <a:pt x="124206" y="202031"/>
                                </a:cubicBezTo>
                                <a:cubicBezTo>
                                  <a:pt x="121793" y="202031"/>
                                  <a:pt x="119126" y="201993"/>
                                  <a:pt x="116332" y="201892"/>
                                </a:cubicBezTo>
                                <a:cubicBezTo>
                                  <a:pt x="113538" y="201802"/>
                                  <a:pt x="110617" y="201663"/>
                                  <a:pt x="107696" y="201472"/>
                                </a:cubicBezTo>
                                <a:lnTo>
                                  <a:pt x="107696" y="311429"/>
                                </a:lnTo>
                                <a:cubicBezTo>
                                  <a:pt x="107696" y="335242"/>
                                  <a:pt x="110363" y="350024"/>
                                  <a:pt x="115570" y="355790"/>
                                </a:cubicBezTo>
                                <a:cubicBezTo>
                                  <a:pt x="122555" y="363982"/>
                                  <a:pt x="133223" y="368071"/>
                                  <a:pt x="147320" y="368071"/>
                                </a:cubicBezTo>
                                <a:lnTo>
                                  <a:pt x="162179" y="368071"/>
                                </a:lnTo>
                                <a:lnTo>
                                  <a:pt x="162179" y="378396"/>
                                </a:lnTo>
                                <a:lnTo>
                                  <a:pt x="0" y="378396"/>
                                </a:lnTo>
                                <a:lnTo>
                                  <a:pt x="0" y="368071"/>
                                </a:lnTo>
                                <a:lnTo>
                                  <a:pt x="14224" y="368071"/>
                                </a:lnTo>
                                <a:cubicBezTo>
                                  <a:pt x="30226" y="368071"/>
                                  <a:pt x="41656" y="362864"/>
                                  <a:pt x="48514" y="352450"/>
                                </a:cubicBezTo>
                                <a:cubicBezTo>
                                  <a:pt x="52451" y="346672"/>
                                  <a:pt x="54356" y="333006"/>
                                  <a:pt x="54356" y="311429"/>
                                </a:cubicBezTo>
                                <a:lnTo>
                                  <a:pt x="54356" y="66980"/>
                                </a:lnTo>
                                <a:cubicBezTo>
                                  <a:pt x="54356" y="43167"/>
                                  <a:pt x="51816" y="28371"/>
                                  <a:pt x="46609" y="22606"/>
                                </a:cubicBezTo>
                                <a:cubicBezTo>
                                  <a:pt x="39370" y="14414"/>
                                  <a:pt x="28575" y="10325"/>
                                  <a:pt x="14224"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8" name="Shape 79"/>
                        <wps:cNvSpPr>
                          <a:spLocks/>
                        </wps:cNvSpPr>
                        <wps:spPr bwMode="auto">
                          <a:xfrm>
                            <a:off x="81377" y="68189"/>
                            <a:ext cx="1853" cy="3956"/>
                          </a:xfrm>
                          <a:custGeom>
                            <a:avLst/>
                            <a:gdLst>
                              <a:gd name="T0" fmla="*/ 3683 w 185293"/>
                              <a:gd name="T1" fmla="*/ 0 h 395621"/>
                              <a:gd name="T2" fmla="*/ 131318 w 185293"/>
                              <a:gd name="T3" fmla="*/ 55944 h 395621"/>
                              <a:gd name="T4" fmla="*/ 185293 w 185293"/>
                              <a:gd name="T5" fmla="*/ 195618 h 395621"/>
                              <a:gd name="T6" fmla="*/ 130937 w 185293"/>
                              <a:gd name="T7" fmla="*/ 338772 h 395621"/>
                              <a:gd name="T8" fmla="*/ 36407 w 185293"/>
                              <a:gd name="T9" fmla="*/ 392137 h 395621"/>
                              <a:gd name="T10" fmla="*/ 0 w 185293"/>
                              <a:gd name="T11" fmla="*/ 395621 h 395621"/>
                              <a:gd name="T12" fmla="*/ 0 w 185293"/>
                              <a:gd name="T13" fmla="*/ 375739 h 395621"/>
                              <a:gd name="T14" fmla="*/ 24106 w 185293"/>
                              <a:gd name="T15" fmla="*/ 373283 h 395621"/>
                              <a:gd name="T16" fmla="*/ 86614 w 185293"/>
                              <a:gd name="T17" fmla="*/ 334302 h 395621"/>
                              <a:gd name="T18" fmla="*/ 121412 w 185293"/>
                              <a:gd name="T19" fmla="*/ 203149 h 395621"/>
                              <a:gd name="T20" fmla="*/ 83185 w 185293"/>
                              <a:gd name="T21" fmla="*/ 58318 h 395621"/>
                              <a:gd name="T22" fmla="*/ 46625 w 185293"/>
                              <a:gd name="T23" fmla="*/ 29858 h 395621"/>
                              <a:gd name="T24" fmla="*/ 0 w 185293"/>
                              <a:gd name="T25" fmla="*/ 20696 h 395621"/>
                              <a:gd name="T26" fmla="*/ 0 w 185293"/>
                              <a:gd name="T27" fmla="*/ 317 h 395621"/>
                              <a:gd name="T28" fmla="*/ 3683 w 185293"/>
                              <a:gd name="T29" fmla="*/ 0 h 395621"/>
                              <a:gd name="T30" fmla="*/ 0 w 185293"/>
                              <a:gd name="T31" fmla="*/ 0 h 395621"/>
                              <a:gd name="T32" fmla="*/ 185293 w 185293"/>
                              <a:gd name="T33" fmla="*/ 395621 h 39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621">
                                <a:moveTo>
                                  <a:pt x="3683" y="0"/>
                                </a:moveTo>
                                <a:cubicBezTo>
                                  <a:pt x="52705" y="0"/>
                                  <a:pt x="95377" y="18644"/>
                                  <a:pt x="131318" y="55944"/>
                                </a:cubicBezTo>
                                <a:cubicBezTo>
                                  <a:pt x="167259" y="93243"/>
                                  <a:pt x="185293" y="139802"/>
                                  <a:pt x="185293" y="195618"/>
                                </a:cubicBezTo>
                                <a:cubicBezTo>
                                  <a:pt x="185293" y="253099"/>
                                  <a:pt x="167132" y="300812"/>
                                  <a:pt x="130937" y="338772"/>
                                </a:cubicBezTo>
                                <a:cubicBezTo>
                                  <a:pt x="103695" y="367233"/>
                                  <a:pt x="72168" y="385021"/>
                                  <a:pt x="36407" y="392137"/>
                                </a:cubicBezTo>
                                <a:lnTo>
                                  <a:pt x="0" y="395621"/>
                                </a:lnTo>
                                <a:lnTo>
                                  <a:pt x="0" y="375739"/>
                                </a:lnTo>
                                <a:lnTo>
                                  <a:pt x="24106" y="373283"/>
                                </a:lnTo>
                                <a:cubicBezTo>
                                  <a:pt x="48443" y="368087"/>
                                  <a:pt x="69279" y="355095"/>
                                  <a:pt x="86614" y="334302"/>
                                </a:cubicBezTo>
                                <a:cubicBezTo>
                                  <a:pt x="109855" y="306591"/>
                                  <a:pt x="121412" y="262865"/>
                                  <a:pt x="121412" y="203149"/>
                                </a:cubicBezTo>
                                <a:cubicBezTo>
                                  <a:pt x="121412" y="138405"/>
                                  <a:pt x="108712" y="90132"/>
                                  <a:pt x="83185" y="58318"/>
                                </a:cubicBezTo>
                                <a:cubicBezTo>
                                  <a:pt x="72961" y="45669"/>
                                  <a:pt x="60769" y="36182"/>
                                  <a:pt x="46625" y="29858"/>
                                </a:cubicBezTo>
                                <a:lnTo>
                                  <a:pt x="0" y="20696"/>
                                </a:lnTo>
                                <a:lnTo>
                                  <a:pt x="0" y="317"/>
                                </a:lnTo>
                                <a:lnTo>
                                  <a:pt x="368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39" name="Shape 80"/>
                        <wps:cNvSpPr>
                          <a:spLocks/>
                        </wps:cNvSpPr>
                        <wps:spPr bwMode="auto">
                          <a:xfrm>
                            <a:off x="91433" y="68450"/>
                            <a:ext cx="1842" cy="3609"/>
                          </a:xfrm>
                          <a:custGeom>
                            <a:avLst/>
                            <a:gdLst>
                              <a:gd name="T0" fmla="*/ 184150 w 184150"/>
                              <a:gd name="T1" fmla="*/ 0 h 360896"/>
                              <a:gd name="T2" fmla="*/ 184150 w 184150"/>
                              <a:gd name="T3" fmla="*/ 62692 h 360896"/>
                              <a:gd name="T4" fmla="*/ 119126 w 184150"/>
                              <a:gd name="T5" fmla="*/ 213551 h 360896"/>
                              <a:gd name="T6" fmla="*/ 184150 w 184150"/>
                              <a:gd name="T7" fmla="*/ 213551 h 360896"/>
                              <a:gd name="T8" fmla="*/ 184150 w 184150"/>
                              <a:gd name="T9" fmla="*/ 234200 h 360896"/>
                              <a:gd name="T10" fmla="*/ 110490 w 184150"/>
                              <a:gd name="T11" fmla="*/ 234200 h 360896"/>
                              <a:gd name="T12" fmla="*/ 84836 w 184150"/>
                              <a:gd name="T13" fmla="*/ 293929 h 360896"/>
                              <a:gd name="T14" fmla="*/ 75311 w 184150"/>
                              <a:gd name="T15" fmla="*/ 326847 h 360896"/>
                              <a:gd name="T16" fmla="*/ 83566 w 184150"/>
                              <a:gd name="T17" fmla="*/ 342061 h 360896"/>
                              <a:gd name="T18" fmla="*/ 119126 w 184150"/>
                              <a:gd name="T19" fmla="*/ 350571 h 360896"/>
                              <a:gd name="T20" fmla="*/ 119126 w 184150"/>
                              <a:gd name="T21" fmla="*/ 360896 h 360896"/>
                              <a:gd name="T22" fmla="*/ 0 w 184150"/>
                              <a:gd name="T23" fmla="*/ 360896 h 360896"/>
                              <a:gd name="T24" fmla="*/ 0 w 184150"/>
                              <a:gd name="T25" fmla="*/ 350571 h 360896"/>
                              <a:gd name="T26" fmla="*/ 30734 w 184150"/>
                              <a:gd name="T27" fmla="*/ 339687 h 360896"/>
                              <a:gd name="T28" fmla="*/ 62230 w 184150"/>
                              <a:gd name="T29" fmla="*/ 285267 h 360896"/>
                              <a:gd name="T30" fmla="*/ 184150 w 184150"/>
                              <a:gd name="T31" fmla="*/ 0 h 360896"/>
                              <a:gd name="T32" fmla="*/ 0 w 184150"/>
                              <a:gd name="T33" fmla="*/ 0 h 360896"/>
                              <a:gd name="T34" fmla="*/ 184150 w 184150"/>
                              <a:gd name="T35" fmla="*/ 360896 h 360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84150" h="360896">
                                <a:moveTo>
                                  <a:pt x="184150" y="0"/>
                                </a:moveTo>
                                <a:lnTo>
                                  <a:pt x="184150" y="62692"/>
                                </a:lnTo>
                                <a:lnTo>
                                  <a:pt x="119126" y="213551"/>
                                </a:lnTo>
                                <a:lnTo>
                                  <a:pt x="184150" y="213551"/>
                                </a:lnTo>
                                <a:lnTo>
                                  <a:pt x="184150" y="234200"/>
                                </a:lnTo>
                                <a:lnTo>
                                  <a:pt x="110490" y="234200"/>
                                </a:lnTo>
                                <a:lnTo>
                                  <a:pt x="84836" y="293929"/>
                                </a:lnTo>
                                <a:cubicBezTo>
                                  <a:pt x="78486" y="308622"/>
                                  <a:pt x="75311" y="319595"/>
                                  <a:pt x="75311" y="326847"/>
                                </a:cubicBezTo>
                                <a:cubicBezTo>
                                  <a:pt x="75311" y="332613"/>
                                  <a:pt x="78105" y="337693"/>
                                  <a:pt x="83566" y="342061"/>
                                </a:cubicBezTo>
                                <a:cubicBezTo>
                                  <a:pt x="89027" y="346430"/>
                                  <a:pt x="100965" y="349262"/>
                                  <a:pt x="119126" y="350571"/>
                                </a:cubicBezTo>
                                <a:lnTo>
                                  <a:pt x="119126" y="360896"/>
                                </a:lnTo>
                                <a:lnTo>
                                  <a:pt x="0" y="360896"/>
                                </a:lnTo>
                                <a:lnTo>
                                  <a:pt x="0" y="350571"/>
                                </a:lnTo>
                                <a:cubicBezTo>
                                  <a:pt x="15875" y="347776"/>
                                  <a:pt x="26035" y="344157"/>
                                  <a:pt x="30734" y="339687"/>
                                </a:cubicBezTo>
                                <a:cubicBezTo>
                                  <a:pt x="40259" y="330759"/>
                                  <a:pt x="50673" y="312623"/>
                                  <a:pt x="62230" y="285267"/>
                                </a:cubicBezTo>
                                <a:lnTo>
                                  <a:pt x="18415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0" name="Shape 81"/>
                        <wps:cNvSpPr>
                          <a:spLocks/>
                        </wps:cNvSpPr>
                        <wps:spPr bwMode="auto">
                          <a:xfrm>
                            <a:off x="85237" y="68289"/>
                            <a:ext cx="2064" cy="3770"/>
                          </a:xfrm>
                          <a:custGeom>
                            <a:avLst/>
                            <a:gdLst>
                              <a:gd name="T0" fmla="*/ 0 w 206376"/>
                              <a:gd name="T1" fmla="*/ 0 h 377043"/>
                              <a:gd name="T2" fmla="*/ 20146 w 206376"/>
                              <a:gd name="T3" fmla="*/ 845 h 377043"/>
                              <a:gd name="T4" fmla="*/ 56642 w 206376"/>
                              <a:gd name="T5" fmla="*/ 7434 h 377043"/>
                              <a:gd name="T6" fmla="*/ 105284 w 206376"/>
                              <a:gd name="T7" fmla="*/ 39807 h 377043"/>
                              <a:gd name="T8" fmla="*/ 125223 w 206376"/>
                              <a:gd name="T9" fmla="*/ 96042 h 377043"/>
                              <a:gd name="T10" fmla="*/ 102490 w 206376"/>
                              <a:gd name="T11" fmla="*/ 156596 h 377043"/>
                              <a:gd name="T12" fmla="*/ 32004 w 206376"/>
                              <a:gd name="T13" fmla="*/ 192867 h 377043"/>
                              <a:gd name="T14" fmla="*/ 110110 w 206376"/>
                              <a:gd name="T15" fmla="*/ 301414 h 377043"/>
                              <a:gd name="T16" fmla="*/ 156211 w 206376"/>
                              <a:gd name="T17" fmla="*/ 351096 h 377043"/>
                              <a:gd name="T18" fmla="*/ 206376 w 206376"/>
                              <a:gd name="T19" fmla="*/ 366718 h 377043"/>
                              <a:gd name="T20" fmla="*/ 206376 w 206376"/>
                              <a:gd name="T21" fmla="*/ 377043 h 377043"/>
                              <a:gd name="T22" fmla="*/ 105411 w 206376"/>
                              <a:gd name="T23" fmla="*/ 377043 h 377043"/>
                              <a:gd name="T24" fmla="*/ 0 w 206376"/>
                              <a:gd name="T25" fmla="*/ 231505 h 377043"/>
                              <a:gd name="T26" fmla="*/ 0 w 206376"/>
                              <a:gd name="T27" fmla="*/ 177056 h 377043"/>
                              <a:gd name="T28" fmla="*/ 763 w 206376"/>
                              <a:gd name="T29" fmla="*/ 176962 h 377043"/>
                              <a:gd name="T30" fmla="*/ 34926 w 206376"/>
                              <a:gd name="T31" fmla="*/ 159377 h 377043"/>
                              <a:gd name="T32" fmla="*/ 62357 w 206376"/>
                              <a:gd name="T33" fmla="*/ 99662 h 377043"/>
                              <a:gd name="T34" fmla="*/ 40260 w 206376"/>
                              <a:gd name="T35" fmla="*/ 42042 h 377043"/>
                              <a:gd name="T36" fmla="*/ 14431 w 206376"/>
                              <a:gd name="T37" fmla="*/ 25400 h 377043"/>
                              <a:gd name="T38" fmla="*/ 0 w 206376"/>
                              <a:gd name="T39" fmla="*/ 22974 h 377043"/>
                              <a:gd name="T40" fmla="*/ 0 w 206376"/>
                              <a:gd name="T41" fmla="*/ 0 h 377043"/>
                              <a:gd name="T42" fmla="*/ 0 w 206376"/>
                              <a:gd name="T43" fmla="*/ 0 h 377043"/>
                              <a:gd name="T44" fmla="*/ 206376 w 206376"/>
                              <a:gd name="T45" fmla="*/ 377043 h 377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6376" h="377043">
                                <a:moveTo>
                                  <a:pt x="0" y="0"/>
                                </a:moveTo>
                                <a:lnTo>
                                  <a:pt x="20146" y="845"/>
                                </a:lnTo>
                                <a:cubicBezTo>
                                  <a:pt x="34958" y="2310"/>
                                  <a:pt x="47117" y="4507"/>
                                  <a:pt x="56642" y="7434"/>
                                </a:cubicBezTo>
                                <a:cubicBezTo>
                                  <a:pt x="75692" y="13302"/>
                                  <a:pt x="91949" y="24085"/>
                                  <a:pt x="105284" y="39807"/>
                                </a:cubicBezTo>
                                <a:cubicBezTo>
                                  <a:pt x="118491" y="55530"/>
                                  <a:pt x="125223" y="74275"/>
                                  <a:pt x="125223" y="96042"/>
                                </a:cubicBezTo>
                                <a:cubicBezTo>
                                  <a:pt x="125223" y="119297"/>
                                  <a:pt x="117602" y="139477"/>
                                  <a:pt x="102490" y="156596"/>
                                </a:cubicBezTo>
                                <a:cubicBezTo>
                                  <a:pt x="87250" y="173703"/>
                                  <a:pt x="63754" y="185793"/>
                                  <a:pt x="32004" y="192867"/>
                                </a:cubicBezTo>
                                <a:lnTo>
                                  <a:pt x="110110" y="301414"/>
                                </a:lnTo>
                                <a:cubicBezTo>
                                  <a:pt x="128016" y="326344"/>
                                  <a:pt x="143256" y="342905"/>
                                  <a:pt x="156211" y="351096"/>
                                </a:cubicBezTo>
                                <a:cubicBezTo>
                                  <a:pt x="169038" y="359276"/>
                                  <a:pt x="185675" y="364482"/>
                                  <a:pt x="206376" y="366718"/>
                                </a:cubicBezTo>
                                <a:lnTo>
                                  <a:pt x="206376" y="377043"/>
                                </a:lnTo>
                                <a:lnTo>
                                  <a:pt x="105411" y="377043"/>
                                </a:lnTo>
                                <a:lnTo>
                                  <a:pt x="0" y="231505"/>
                                </a:lnTo>
                                <a:lnTo>
                                  <a:pt x="0" y="177056"/>
                                </a:lnTo>
                                <a:lnTo>
                                  <a:pt x="763" y="176962"/>
                                </a:lnTo>
                                <a:cubicBezTo>
                                  <a:pt x="14384" y="173055"/>
                                  <a:pt x="25781" y="167194"/>
                                  <a:pt x="34926" y="159377"/>
                                </a:cubicBezTo>
                                <a:cubicBezTo>
                                  <a:pt x="53214" y="143756"/>
                                  <a:pt x="62357" y="123843"/>
                                  <a:pt x="62357" y="99662"/>
                                </a:cubicBezTo>
                                <a:cubicBezTo>
                                  <a:pt x="62357" y="76040"/>
                                  <a:pt x="54991" y="56825"/>
                                  <a:pt x="40260" y="42042"/>
                                </a:cubicBezTo>
                                <a:cubicBezTo>
                                  <a:pt x="32831" y="34644"/>
                                  <a:pt x="24226" y="29097"/>
                                  <a:pt x="14431" y="25400"/>
                                </a:cubicBezTo>
                                <a:lnTo>
                                  <a:pt x="0" y="2297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1" name="Shape 82"/>
                        <wps:cNvSpPr>
                          <a:spLocks/>
                        </wps:cNvSpPr>
                        <wps:spPr bwMode="auto">
                          <a:xfrm>
                            <a:off x="87449" y="68189"/>
                            <a:ext cx="3846" cy="3957"/>
                          </a:xfrm>
                          <a:custGeom>
                            <a:avLst/>
                            <a:gdLst>
                              <a:gd name="T0" fmla="*/ 200406 w 384556"/>
                              <a:gd name="T1" fmla="*/ 0 h 395694"/>
                              <a:gd name="T2" fmla="*/ 237871 w 384556"/>
                              <a:gd name="T3" fmla="*/ 3353 h 395694"/>
                              <a:gd name="T4" fmla="*/ 285750 w 384556"/>
                              <a:gd name="T5" fmla="*/ 18135 h 395694"/>
                              <a:gd name="T6" fmla="*/ 306705 w 384556"/>
                              <a:gd name="T7" fmla="*/ 24003 h 395694"/>
                              <a:gd name="T8" fmla="*/ 315722 w 384556"/>
                              <a:gd name="T9" fmla="*/ 19114 h 395694"/>
                              <a:gd name="T10" fmla="*/ 320421 w 384556"/>
                              <a:gd name="T11" fmla="*/ 0 h 395694"/>
                              <a:gd name="T12" fmla="*/ 330708 w 384556"/>
                              <a:gd name="T13" fmla="*/ 0 h 395694"/>
                              <a:gd name="T14" fmla="*/ 340487 w 384556"/>
                              <a:gd name="T15" fmla="*/ 119431 h 395694"/>
                              <a:gd name="T16" fmla="*/ 330708 w 384556"/>
                              <a:gd name="T17" fmla="*/ 119431 h 395694"/>
                              <a:gd name="T18" fmla="*/ 292481 w 384556"/>
                              <a:gd name="T19" fmla="*/ 52184 h 395694"/>
                              <a:gd name="T20" fmla="*/ 205740 w 384556"/>
                              <a:gd name="T21" fmla="*/ 19533 h 395694"/>
                              <a:gd name="T22" fmla="*/ 95758 w 384556"/>
                              <a:gd name="T23" fmla="*/ 76733 h 395694"/>
                              <a:gd name="T24" fmla="*/ 64262 w 384556"/>
                              <a:gd name="T25" fmla="*/ 191706 h 395694"/>
                              <a:gd name="T26" fmla="*/ 85090 w 384556"/>
                              <a:gd name="T27" fmla="*/ 290487 h 395694"/>
                              <a:gd name="T28" fmla="*/ 139954 w 384556"/>
                              <a:gd name="T29" fmla="*/ 355930 h 395694"/>
                              <a:gd name="T30" fmla="*/ 209550 w 384556"/>
                              <a:gd name="T31" fmla="*/ 376720 h 395694"/>
                              <a:gd name="T32" fmla="*/ 250063 w 384556"/>
                              <a:gd name="T33" fmla="*/ 371424 h 395694"/>
                              <a:gd name="T34" fmla="*/ 287782 w 384556"/>
                              <a:gd name="T35" fmla="*/ 355791 h 395694"/>
                              <a:gd name="T36" fmla="*/ 287782 w 384556"/>
                              <a:gd name="T37" fmla="*/ 246405 h 395694"/>
                              <a:gd name="T38" fmla="*/ 283464 w 384556"/>
                              <a:gd name="T39" fmla="*/ 209144 h 395694"/>
                              <a:gd name="T40" fmla="*/ 270002 w 384556"/>
                              <a:gd name="T41" fmla="*/ 195758 h 395694"/>
                              <a:gd name="T42" fmla="*/ 237998 w 384556"/>
                              <a:gd name="T43" fmla="*/ 191148 h 395694"/>
                              <a:gd name="T44" fmla="*/ 237998 w 384556"/>
                              <a:gd name="T45" fmla="*/ 180543 h 395694"/>
                              <a:gd name="T46" fmla="*/ 384556 w 384556"/>
                              <a:gd name="T47" fmla="*/ 180543 h 395694"/>
                              <a:gd name="T48" fmla="*/ 384556 w 384556"/>
                              <a:gd name="T49" fmla="*/ 191148 h 395694"/>
                              <a:gd name="T50" fmla="*/ 377571 w 384556"/>
                              <a:gd name="T51" fmla="*/ 191148 h 395694"/>
                              <a:gd name="T52" fmla="*/ 347726 w 384556"/>
                              <a:gd name="T53" fmla="*/ 205663 h 395694"/>
                              <a:gd name="T54" fmla="*/ 342138 w 384556"/>
                              <a:gd name="T55" fmla="*/ 246405 h 395694"/>
                              <a:gd name="T56" fmla="*/ 342138 w 384556"/>
                              <a:gd name="T57" fmla="*/ 362204 h 395694"/>
                              <a:gd name="T58" fmla="*/ 278765 w 384556"/>
                              <a:gd name="T59" fmla="*/ 387604 h 395694"/>
                              <a:gd name="T60" fmla="*/ 209296 w 384556"/>
                              <a:gd name="T61" fmla="*/ 395694 h 395694"/>
                              <a:gd name="T62" fmla="*/ 42672 w 384556"/>
                              <a:gd name="T63" fmla="*/ 325374 h 395694"/>
                              <a:gd name="T64" fmla="*/ 0 w 384556"/>
                              <a:gd name="T65" fmla="*/ 203708 h 395694"/>
                              <a:gd name="T66" fmla="*/ 24003 w 384556"/>
                              <a:gd name="T67" fmla="*/ 107988 h 395694"/>
                              <a:gd name="T68" fmla="*/ 102108 w 384556"/>
                              <a:gd name="T69" fmla="*/ 24282 h 395694"/>
                              <a:gd name="T70" fmla="*/ 200406 w 384556"/>
                              <a:gd name="T71" fmla="*/ 0 h 395694"/>
                              <a:gd name="T72" fmla="*/ 0 w 384556"/>
                              <a:gd name="T73" fmla="*/ 0 h 395694"/>
                              <a:gd name="T74" fmla="*/ 384556 w 384556"/>
                              <a:gd name="T7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84556" h="395694">
                                <a:moveTo>
                                  <a:pt x="200406" y="0"/>
                                </a:moveTo>
                                <a:cubicBezTo>
                                  <a:pt x="214122" y="0"/>
                                  <a:pt x="226695" y="1118"/>
                                  <a:pt x="237871" y="3353"/>
                                </a:cubicBezTo>
                                <a:cubicBezTo>
                                  <a:pt x="249174" y="5576"/>
                                  <a:pt x="265176" y="10516"/>
                                  <a:pt x="285750" y="18135"/>
                                </a:cubicBezTo>
                                <a:cubicBezTo>
                                  <a:pt x="296164" y="22047"/>
                                  <a:pt x="303149" y="24003"/>
                                  <a:pt x="306705" y="24003"/>
                                </a:cubicBezTo>
                                <a:cubicBezTo>
                                  <a:pt x="310261" y="24003"/>
                                  <a:pt x="313309" y="22365"/>
                                  <a:pt x="315722" y="19114"/>
                                </a:cubicBezTo>
                                <a:cubicBezTo>
                                  <a:pt x="318262" y="15863"/>
                                  <a:pt x="319786" y="9487"/>
                                  <a:pt x="320421" y="0"/>
                                </a:cubicBezTo>
                                <a:lnTo>
                                  <a:pt x="330708" y="0"/>
                                </a:lnTo>
                                <a:lnTo>
                                  <a:pt x="340487" y="119431"/>
                                </a:lnTo>
                                <a:lnTo>
                                  <a:pt x="330708" y="119431"/>
                                </a:lnTo>
                                <a:cubicBezTo>
                                  <a:pt x="320802" y="89662"/>
                                  <a:pt x="308102" y="67246"/>
                                  <a:pt x="292481" y="52184"/>
                                </a:cubicBezTo>
                                <a:cubicBezTo>
                                  <a:pt x="270002" y="30417"/>
                                  <a:pt x="241046" y="19533"/>
                                  <a:pt x="205740" y="19533"/>
                                </a:cubicBezTo>
                                <a:cubicBezTo>
                                  <a:pt x="157480" y="19533"/>
                                  <a:pt x="120904" y="38595"/>
                                  <a:pt x="95758" y="76733"/>
                                </a:cubicBezTo>
                                <a:cubicBezTo>
                                  <a:pt x="74676" y="108928"/>
                                  <a:pt x="64262" y="147244"/>
                                  <a:pt x="64262" y="191706"/>
                                </a:cubicBezTo>
                                <a:cubicBezTo>
                                  <a:pt x="64262" y="227800"/>
                                  <a:pt x="71247" y="260731"/>
                                  <a:pt x="85090" y="290487"/>
                                </a:cubicBezTo>
                                <a:cubicBezTo>
                                  <a:pt x="99060" y="320256"/>
                                  <a:pt x="117348" y="342074"/>
                                  <a:pt x="139954" y="355930"/>
                                </a:cubicBezTo>
                                <a:cubicBezTo>
                                  <a:pt x="162560" y="369786"/>
                                  <a:pt x="185801" y="376720"/>
                                  <a:pt x="209550" y="376720"/>
                                </a:cubicBezTo>
                                <a:cubicBezTo>
                                  <a:pt x="223520" y="376720"/>
                                  <a:pt x="236982" y="374955"/>
                                  <a:pt x="250063" y="371424"/>
                                </a:cubicBezTo>
                                <a:cubicBezTo>
                                  <a:pt x="263017" y="367881"/>
                                  <a:pt x="275590" y="362674"/>
                                  <a:pt x="287782" y="355791"/>
                                </a:cubicBezTo>
                                <a:lnTo>
                                  <a:pt x="287782" y="246405"/>
                                </a:lnTo>
                                <a:cubicBezTo>
                                  <a:pt x="287782" y="227432"/>
                                  <a:pt x="286258" y="215011"/>
                                  <a:pt x="283464" y="209144"/>
                                </a:cubicBezTo>
                                <a:cubicBezTo>
                                  <a:pt x="280543" y="203289"/>
                                  <a:pt x="276098" y="198819"/>
                                  <a:pt x="270002" y="195758"/>
                                </a:cubicBezTo>
                                <a:cubicBezTo>
                                  <a:pt x="263906" y="192684"/>
                                  <a:pt x="253365" y="191148"/>
                                  <a:pt x="237998" y="191148"/>
                                </a:cubicBezTo>
                                <a:lnTo>
                                  <a:pt x="237998" y="180543"/>
                                </a:lnTo>
                                <a:lnTo>
                                  <a:pt x="384556" y="180543"/>
                                </a:lnTo>
                                <a:lnTo>
                                  <a:pt x="384556" y="191148"/>
                                </a:lnTo>
                                <a:lnTo>
                                  <a:pt x="377571" y="191148"/>
                                </a:lnTo>
                                <a:cubicBezTo>
                                  <a:pt x="363093" y="191148"/>
                                  <a:pt x="353060" y="195986"/>
                                  <a:pt x="347726" y="205663"/>
                                </a:cubicBezTo>
                                <a:cubicBezTo>
                                  <a:pt x="344043" y="212547"/>
                                  <a:pt x="342138" y="226123"/>
                                  <a:pt x="342138" y="246405"/>
                                </a:cubicBezTo>
                                <a:lnTo>
                                  <a:pt x="342138" y="362204"/>
                                </a:lnTo>
                                <a:cubicBezTo>
                                  <a:pt x="320802" y="373749"/>
                                  <a:pt x="299593" y="382206"/>
                                  <a:pt x="278765" y="387604"/>
                                </a:cubicBezTo>
                                <a:cubicBezTo>
                                  <a:pt x="257937" y="393002"/>
                                  <a:pt x="234823" y="395694"/>
                                  <a:pt x="209296" y="395694"/>
                                </a:cubicBezTo>
                                <a:cubicBezTo>
                                  <a:pt x="136144" y="395694"/>
                                  <a:pt x="80645" y="372249"/>
                                  <a:pt x="42672" y="325374"/>
                                </a:cubicBezTo>
                                <a:cubicBezTo>
                                  <a:pt x="14224" y="290220"/>
                                  <a:pt x="0" y="249657"/>
                                  <a:pt x="0" y="203708"/>
                                </a:cubicBezTo>
                                <a:cubicBezTo>
                                  <a:pt x="0" y="170408"/>
                                  <a:pt x="8001" y="138506"/>
                                  <a:pt x="24003" y="107988"/>
                                </a:cubicBezTo>
                                <a:cubicBezTo>
                                  <a:pt x="43053" y="71717"/>
                                  <a:pt x="69088" y="43815"/>
                                  <a:pt x="102108" y="24282"/>
                                </a:cubicBezTo>
                                <a:cubicBezTo>
                                  <a:pt x="129921" y="8090"/>
                                  <a:pt x="162560" y="0"/>
                                  <a:pt x="20040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2" name="Shape 83"/>
                        <wps:cNvSpPr>
                          <a:spLocks/>
                        </wps:cNvSpPr>
                        <wps:spPr bwMode="auto">
                          <a:xfrm>
                            <a:off x="105073" y="68450"/>
                            <a:ext cx="1841" cy="3609"/>
                          </a:xfrm>
                          <a:custGeom>
                            <a:avLst/>
                            <a:gdLst>
                              <a:gd name="T0" fmla="*/ 184150 w 184150"/>
                              <a:gd name="T1" fmla="*/ 0 h 360896"/>
                              <a:gd name="T2" fmla="*/ 184150 w 184150"/>
                              <a:gd name="T3" fmla="*/ 62691 h 360896"/>
                              <a:gd name="T4" fmla="*/ 119126 w 184150"/>
                              <a:gd name="T5" fmla="*/ 213551 h 360896"/>
                              <a:gd name="T6" fmla="*/ 184150 w 184150"/>
                              <a:gd name="T7" fmla="*/ 213551 h 360896"/>
                              <a:gd name="T8" fmla="*/ 184150 w 184150"/>
                              <a:gd name="T9" fmla="*/ 234200 h 360896"/>
                              <a:gd name="T10" fmla="*/ 110489 w 184150"/>
                              <a:gd name="T11" fmla="*/ 234200 h 360896"/>
                              <a:gd name="T12" fmla="*/ 84836 w 184150"/>
                              <a:gd name="T13" fmla="*/ 293929 h 360896"/>
                              <a:gd name="T14" fmla="*/ 75311 w 184150"/>
                              <a:gd name="T15" fmla="*/ 326847 h 360896"/>
                              <a:gd name="T16" fmla="*/ 83565 w 184150"/>
                              <a:gd name="T17" fmla="*/ 342061 h 360896"/>
                              <a:gd name="T18" fmla="*/ 119126 w 184150"/>
                              <a:gd name="T19" fmla="*/ 350571 h 360896"/>
                              <a:gd name="T20" fmla="*/ 119126 w 184150"/>
                              <a:gd name="T21" fmla="*/ 360896 h 360896"/>
                              <a:gd name="T22" fmla="*/ 0 w 184150"/>
                              <a:gd name="T23" fmla="*/ 360896 h 360896"/>
                              <a:gd name="T24" fmla="*/ 0 w 184150"/>
                              <a:gd name="T25" fmla="*/ 350571 h 360896"/>
                              <a:gd name="T26" fmla="*/ 30734 w 184150"/>
                              <a:gd name="T27" fmla="*/ 339687 h 360896"/>
                              <a:gd name="T28" fmla="*/ 62230 w 184150"/>
                              <a:gd name="T29" fmla="*/ 285267 h 360896"/>
                              <a:gd name="T30" fmla="*/ 184150 w 184150"/>
                              <a:gd name="T31" fmla="*/ 0 h 360896"/>
                              <a:gd name="T32" fmla="*/ 0 w 184150"/>
                              <a:gd name="T33" fmla="*/ 0 h 360896"/>
                              <a:gd name="T34" fmla="*/ 184150 w 184150"/>
                              <a:gd name="T35" fmla="*/ 360896 h 360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84150" h="360896">
                                <a:moveTo>
                                  <a:pt x="184150" y="0"/>
                                </a:moveTo>
                                <a:lnTo>
                                  <a:pt x="184150" y="62691"/>
                                </a:lnTo>
                                <a:lnTo>
                                  <a:pt x="119126" y="213551"/>
                                </a:lnTo>
                                <a:lnTo>
                                  <a:pt x="184150" y="213551"/>
                                </a:lnTo>
                                <a:lnTo>
                                  <a:pt x="184150" y="234200"/>
                                </a:lnTo>
                                <a:lnTo>
                                  <a:pt x="110489" y="234200"/>
                                </a:lnTo>
                                <a:lnTo>
                                  <a:pt x="84836" y="293929"/>
                                </a:lnTo>
                                <a:cubicBezTo>
                                  <a:pt x="78486" y="308622"/>
                                  <a:pt x="75311" y="319595"/>
                                  <a:pt x="75311" y="326847"/>
                                </a:cubicBezTo>
                                <a:cubicBezTo>
                                  <a:pt x="75311" y="332613"/>
                                  <a:pt x="78105" y="337693"/>
                                  <a:pt x="83565" y="342061"/>
                                </a:cubicBezTo>
                                <a:cubicBezTo>
                                  <a:pt x="89026" y="346430"/>
                                  <a:pt x="100964" y="349262"/>
                                  <a:pt x="119126" y="350571"/>
                                </a:cubicBezTo>
                                <a:lnTo>
                                  <a:pt x="119126" y="360896"/>
                                </a:lnTo>
                                <a:lnTo>
                                  <a:pt x="0" y="360896"/>
                                </a:lnTo>
                                <a:lnTo>
                                  <a:pt x="0" y="350571"/>
                                </a:lnTo>
                                <a:cubicBezTo>
                                  <a:pt x="15875" y="347776"/>
                                  <a:pt x="26035" y="344157"/>
                                  <a:pt x="30734" y="339687"/>
                                </a:cubicBezTo>
                                <a:cubicBezTo>
                                  <a:pt x="40259" y="330759"/>
                                  <a:pt x="50673" y="312623"/>
                                  <a:pt x="62230" y="285267"/>
                                </a:cubicBezTo>
                                <a:lnTo>
                                  <a:pt x="18415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7" name="Shape 84"/>
                        <wps:cNvSpPr>
                          <a:spLocks/>
                        </wps:cNvSpPr>
                        <wps:spPr bwMode="auto">
                          <a:xfrm>
                            <a:off x="101596" y="68275"/>
                            <a:ext cx="3260" cy="3784"/>
                          </a:xfrm>
                          <a:custGeom>
                            <a:avLst/>
                            <a:gdLst>
                              <a:gd name="T0" fmla="*/ 41656 w 326009"/>
                              <a:gd name="T1" fmla="*/ 0 h 378396"/>
                              <a:gd name="T2" fmla="*/ 321437 w 326009"/>
                              <a:gd name="T3" fmla="*/ 0 h 378396"/>
                              <a:gd name="T4" fmla="*/ 72898 w 326009"/>
                              <a:gd name="T5" fmla="*/ 355511 h 378396"/>
                              <a:gd name="T6" fmla="*/ 227964 w 326009"/>
                              <a:gd name="T7" fmla="*/ 355511 h 378396"/>
                              <a:gd name="T8" fmla="*/ 282828 w 326009"/>
                              <a:gd name="T9" fmla="*/ 339889 h 378396"/>
                              <a:gd name="T10" fmla="*/ 316738 w 326009"/>
                              <a:gd name="T11" fmla="*/ 276542 h 378396"/>
                              <a:gd name="T12" fmla="*/ 326009 w 326009"/>
                              <a:gd name="T13" fmla="*/ 278219 h 378396"/>
                              <a:gd name="T14" fmla="*/ 308102 w 326009"/>
                              <a:gd name="T15" fmla="*/ 378396 h 378396"/>
                              <a:gd name="T16" fmla="*/ 0 w 326009"/>
                              <a:gd name="T17" fmla="*/ 378396 h 378396"/>
                              <a:gd name="T18" fmla="*/ 0 w 326009"/>
                              <a:gd name="T19" fmla="*/ 368071 h 378396"/>
                              <a:gd name="T20" fmla="*/ 242824 w 326009"/>
                              <a:gd name="T21" fmla="*/ 22606 h 378396"/>
                              <a:gd name="T22" fmla="*/ 121665 w 326009"/>
                              <a:gd name="T23" fmla="*/ 22606 h 378396"/>
                              <a:gd name="T24" fmla="*/ 77977 w 326009"/>
                              <a:gd name="T25" fmla="*/ 29159 h 378396"/>
                              <a:gd name="T26" fmla="*/ 57403 w 326009"/>
                              <a:gd name="T27" fmla="*/ 48133 h 378396"/>
                              <a:gd name="T28" fmla="*/ 44323 w 326009"/>
                              <a:gd name="T29" fmla="*/ 94602 h 378396"/>
                              <a:gd name="T30" fmla="*/ 33782 w 326009"/>
                              <a:gd name="T31" fmla="*/ 94602 h 378396"/>
                              <a:gd name="T32" fmla="*/ 41656 w 326009"/>
                              <a:gd name="T33" fmla="*/ 0 h 378396"/>
                              <a:gd name="T34" fmla="*/ 0 w 326009"/>
                              <a:gd name="T35" fmla="*/ 0 h 378396"/>
                              <a:gd name="T36" fmla="*/ 326009 w 326009"/>
                              <a:gd name="T37"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26009" h="378396">
                                <a:moveTo>
                                  <a:pt x="41656" y="0"/>
                                </a:moveTo>
                                <a:lnTo>
                                  <a:pt x="321437" y="0"/>
                                </a:lnTo>
                                <a:lnTo>
                                  <a:pt x="72898" y="355511"/>
                                </a:lnTo>
                                <a:lnTo>
                                  <a:pt x="227964" y="355511"/>
                                </a:lnTo>
                                <a:cubicBezTo>
                                  <a:pt x="251840" y="355511"/>
                                  <a:pt x="270128" y="350303"/>
                                  <a:pt x="282828" y="339889"/>
                                </a:cubicBezTo>
                                <a:cubicBezTo>
                                  <a:pt x="295528" y="329463"/>
                                  <a:pt x="306832" y="308356"/>
                                  <a:pt x="316738" y="276542"/>
                                </a:cubicBezTo>
                                <a:lnTo>
                                  <a:pt x="326009" y="278219"/>
                                </a:lnTo>
                                <a:lnTo>
                                  <a:pt x="308102" y="378396"/>
                                </a:lnTo>
                                <a:lnTo>
                                  <a:pt x="0" y="378396"/>
                                </a:lnTo>
                                <a:lnTo>
                                  <a:pt x="0" y="368071"/>
                                </a:lnTo>
                                <a:lnTo>
                                  <a:pt x="242824" y="22606"/>
                                </a:lnTo>
                                <a:lnTo>
                                  <a:pt x="121665" y="22606"/>
                                </a:lnTo>
                                <a:cubicBezTo>
                                  <a:pt x="101600" y="22606"/>
                                  <a:pt x="86995" y="24790"/>
                                  <a:pt x="77977" y="29159"/>
                                </a:cubicBezTo>
                                <a:cubicBezTo>
                                  <a:pt x="68961" y="33527"/>
                                  <a:pt x="62102" y="39865"/>
                                  <a:pt x="57403" y="48133"/>
                                </a:cubicBezTo>
                                <a:cubicBezTo>
                                  <a:pt x="52577" y="56413"/>
                                  <a:pt x="48260" y="71907"/>
                                  <a:pt x="44323" y="94602"/>
                                </a:cubicBezTo>
                                <a:lnTo>
                                  <a:pt x="33782" y="94602"/>
                                </a:lnTo>
                                <a:lnTo>
                                  <a:pt x="4165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8" name="Shape 85"/>
                        <wps:cNvSpPr>
                          <a:spLocks/>
                        </wps:cNvSpPr>
                        <wps:spPr bwMode="auto">
                          <a:xfrm>
                            <a:off x="99761"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9" name="Shape 86"/>
                        <wps:cNvSpPr>
                          <a:spLocks/>
                        </wps:cNvSpPr>
                        <wps:spPr bwMode="auto">
                          <a:xfrm>
                            <a:off x="95429" y="68275"/>
                            <a:ext cx="4121" cy="3846"/>
                          </a:xfrm>
                          <a:custGeom>
                            <a:avLst/>
                            <a:gdLst>
                              <a:gd name="T0" fmla="*/ 0 w 412114"/>
                              <a:gd name="T1" fmla="*/ 0 h 384530"/>
                              <a:gd name="T2" fmla="*/ 102615 w 412114"/>
                              <a:gd name="T3" fmla="*/ 0 h 384530"/>
                              <a:gd name="T4" fmla="*/ 334010 w 412114"/>
                              <a:gd name="T5" fmla="*/ 283794 h 384530"/>
                              <a:gd name="T6" fmla="*/ 334010 w 412114"/>
                              <a:gd name="T7" fmla="*/ 65582 h 384530"/>
                              <a:gd name="T8" fmla="*/ 326136 w 412114"/>
                              <a:gd name="T9" fmla="*/ 22047 h 384530"/>
                              <a:gd name="T10" fmla="*/ 293497 w 412114"/>
                              <a:gd name="T11" fmla="*/ 10325 h 384530"/>
                              <a:gd name="T12" fmla="*/ 280415 w 412114"/>
                              <a:gd name="T13" fmla="*/ 10325 h 384530"/>
                              <a:gd name="T14" fmla="*/ 280415 w 412114"/>
                              <a:gd name="T15" fmla="*/ 0 h 384530"/>
                              <a:gd name="T16" fmla="*/ 412114 w 412114"/>
                              <a:gd name="T17" fmla="*/ 0 h 384530"/>
                              <a:gd name="T18" fmla="*/ 412114 w 412114"/>
                              <a:gd name="T19" fmla="*/ 10325 h 384530"/>
                              <a:gd name="T20" fmla="*/ 398780 w 412114"/>
                              <a:gd name="T21" fmla="*/ 10325 h 384530"/>
                              <a:gd name="T22" fmla="*/ 364617 w 412114"/>
                              <a:gd name="T23" fmla="*/ 24841 h 384530"/>
                              <a:gd name="T24" fmla="*/ 358521 w 412114"/>
                              <a:gd name="T25" fmla="*/ 65582 h 384530"/>
                              <a:gd name="T26" fmla="*/ 358521 w 412114"/>
                              <a:gd name="T27" fmla="*/ 384530 h 384530"/>
                              <a:gd name="T28" fmla="*/ 348488 w 412114"/>
                              <a:gd name="T29" fmla="*/ 384530 h 384530"/>
                              <a:gd name="T30" fmla="*/ 99060 w 412114"/>
                              <a:gd name="T31" fmla="*/ 79807 h 384530"/>
                              <a:gd name="T32" fmla="*/ 99060 w 412114"/>
                              <a:gd name="T33" fmla="*/ 312813 h 384530"/>
                              <a:gd name="T34" fmla="*/ 106552 w 412114"/>
                              <a:gd name="T35" fmla="*/ 356349 h 384530"/>
                              <a:gd name="T36" fmla="*/ 139192 w 412114"/>
                              <a:gd name="T37" fmla="*/ 368071 h 384530"/>
                              <a:gd name="T38" fmla="*/ 152653 w 412114"/>
                              <a:gd name="T39" fmla="*/ 368071 h 384530"/>
                              <a:gd name="T40" fmla="*/ 152653 w 412114"/>
                              <a:gd name="T41" fmla="*/ 378396 h 384530"/>
                              <a:gd name="T42" fmla="*/ 20827 w 412114"/>
                              <a:gd name="T43" fmla="*/ 378396 h 384530"/>
                              <a:gd name="T44" fmla="*/ 20827 w 412114"/>
                              <a:gd name="T45" fmla="*/ 368071 h 384530"/>
                              <a:gd name="T46" fmla="*/ 34036 w 412114"/>
                              <a:gd name="T47" fmla="*/ 368071 h 384530"/>
                              <a:gd name="T48" fmla="*/ 68326 w 412114"/>
                              <a:gd name="T49" fmla="*/ 353555 h 384530"/>
                              <a:gd name="T50" fmla="*/ 74422 w 412114"/>
                              <a:gd name="T51" fmla="*/ 312813 h 384530"/>
                              <a:gd name="T52" fmla="*/ 74422 w 412114"/>
                              <a:gd name="T53" fmla="*/ 49669 h 384530"/>
                              <a:gd name="T54" fmla="*/ 49530 w 412114"/>
                              <a:gd name="T55" fmla="*/ 24282 h 384530"/>
                              <a:gd name="T56" fmla="*/ 24511 w 412114"/>
                              <a:gd name="T57" fmla="*/ 12840 h 384530"/>
                              <a:gd name="T58" fmla="*/ 0 w 412114"/>
                              <a:gd name="T59" fmla="*/ 10325 h 384530"/>
                              <a:gd name="T60" fmla="*/ 0 w 412114"/>
                              <a:gd name="T61" fmla="*/ 0 h 384530"/>
                              <a:gd name="T62" fmla="*/ 0 w 412114"/>
                              <a:gd name="T63" fmla="*/ 0 h 384530"/>
                              <a:gd name="T64" fmla="*/ 412114 w 412114"/>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4" h="384530">
                                <a:moveTo>
                                  <a:pt x="0" y="0"/>
                                </a:moveTo>
                                <a:lnTo>
                                  <a:pt x="102615" y="0"/>
                                </a:lnTo>
                                <a:lnTo>
                                  <a:pt x="334010" y="283794"/>
                                </a:lnTo>
                                <a:lnTo>
                                  <a:pt x="334010" y="65582"/>
                                </a:lnTo>
                                <a:cubicBezTo>
                                  <a:pt x="334010" y="42328"/>
                                  <a:pt x="331343" y="27812"/>
                                  <a:pt x="326136" y="22047"/>
                                </a:cubicBezTo>
                                <a:cubicBezTo>
                                  <a:pt x="319277" y="14236"/>
                                  <a:pt x="308356" y="10325"/>
                                  <a:pt x="293497" y="10325"/>
                                </a:cubicBezTo>
                                <a:lnTo>
                                  <a:pt x="280415" y="10325"/>
                                </a:lnTo>
                                <a:lnTo>
                                  <a:pt x="280415" y="0"/>
                                </a:lnTo>
                                <a:lnTo>
                                  <a:pt x="412114" y="0"/>
                                </a:lnTo>
                                <a:lnTo>
                                  <a:pt x="412114" y="10325"/>
                                </a:lnTo>
                                <a:lnTo>
                                  <a:pt x="398780" y="10325"/>
                                </a:lnTo>
                                <a:cubicBezTo>
                                  <a:pt x="382777" y="10325"/>
                                  <a:pt x="371348" y="15163"/>
                                  <a:pt x="364617" y="24841"/>
                                </a:cubicBezTo>
                                <a:cubicBezTo>
                                  <a:pt x="360552" y="30784"/>
                                  <a:pt x="358521" y="44373"/>
                                  <a:pt x="358521" y="65582"/>
                                </a:cubicBezTo>
                                <a:lnTo>
                                  <a:pt x="358521" y="384530"/>
                                </a:lnTo>
                                <a:lnTo>
                                  <a:pt x="348488" y="384530"/>
                                </a:lnTo>
                                <a:lnTo>
                                  <a:pt x="99060" y="79807"/>
                                </a:lnTo>
                                <a:lnTo>
                                  <a:pt x="99060" y="312813"/>
                                </a:lnTo>
                                <a:cubicBezTo>
                                  <a:pt x="99060" y="336067"/>
                                  <a:pt x="101473" y="350583"/>
                                  <a:pt x="106552" y="356349"/>
                                </a:cubicBezTo>
                                <a:cubicBezTo>
                                  <a:pt x="113664" y="364159"/>
                                  <a:pt x="124460" y="368071"/>
                                  <a:pt x="139192" y="368071"/>
                                </a:cubicBezTo>
                                <a:lnTo>
                                  <a:pt x="152653" y="368071"/>
                                </a:lnTo>
                                <a:lnTo>
                                  <a:pt x="152653" y="378396"/>
                                </a:lnTo>
                                <a:lnTo>
                                  <a:pt x="20827" y="378396"/>
                                </a:lnTo>
                                <a:lnTo>
                                  <a:pt x="20827" y="368071"/>
                                </a:lnTo>
                                <a:lnTo>
                                  <a:pt x="34036" y="368071"/>
                                </a:lnTo>
                                <a:cubicBezTo>
                                  <a:pt x="50164" y="368071"/>
                                  <a:pt x="61595" y="363232"/>
                                  <a:pt x="68326" y="353555"/>
                                </a:cubicBezTo>
                                <a:cubicBezTo>
                                  <a:pt x="72389" y="347611"/>
                                  <a:pt x="74422" y="334022"/>
                                  <a:pt x="74422" y="312813"/>
                                </a:cubicBezTo>
                                <a:lnTo>
                                  <a:pt x="74422" y="49669"/>
                                </a:lnTo>
                                <a:cubicBezTo>
                                  <a:pt x="63500" y="36830"/>
                                  <a:pt x="55118" y="28371"/>
                                  <a:pt x="49530" y="24282"/>
                                </a:cubicBezTo>
                                <a:cubicBezTo>
                                  <a:pt x="43814" y="20180"/>
                                  <a:pt x="35433" y="16370"/>
                                  <a:pt x="24511" y="12840"/>
                                </a:cubicBezTo>
                                <a:cubicBezTo>
                                  <a:pt x="19176" y="11163"/>
                                  <a:pt x="10922" y="10325"/>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0" name="Shape 87"/>
                        <wps:cNvSpPr>
                          <a:spLocks/>
                        </wps:cNvSpPr>
                        <wps:spPr bwMode="auto">
                          <a:xfrm>
                            <a:off x="93275" y="68189"/>
                            <a:ext cx="2176" cy="3870"/>
                          </a:xfrm>
                          <a:custGeom>
                            <a:avLst/>
                            <a:gdLst>
                              <a:gd name="T0" fmla="*/ 11176 w 217678"/>
                              <a:gd name="T1" fmla="*/ 0 h 387045"/>
                              <a:gd name="T2" fmla="*/ 20955 w 217678"/>
                              <a:gd name="T3" fmla="*/ 0 h 387045"/>
                              <a:gd name="T4" fmla="*/ 152654 w 217678"/>
                              <a:gd name="T5" fmla="*/ 314769 h 387045"/>
                              <a:gd name="T6" fmla="*/ 181610 w 217678"/>
                              <a:gd name="T7" fmla="*/ 364020 h 387045"/>
                              <a:gd name="T8" fmla="*/ 217678 w 217678"/>
                              <a:gd name="T9" fmla="*/ 376720 h 387045"/>
                              <a:gd name="T10" fmla="*/ 217678 w 217678"/>
                              <a:gd name="T11" fmla="*/ 387045 h 387045"/>
                              <a:gd name="T12" fmla="*/ 68453 w 217678"/>
                              <a:gd name="T13" fmla="*/ 387045 h 387045"/>
                              <a:gd name="T14" fmla="*/ 68453 w 217678"/>
                              <a:gd name="T15" fmla="*/ 376720 h 387045"/>
                              <a:gd name="T16" fmla="*/ 98933 w 217678"/>
                              <a:gd name="T17" fmla="*/ 369189 h 387045"/>
                              <a:gd name="T18" fmla="*/ 106934 w 217678"/>
                              <a:gd name="T19" fmla="*/ 353555 h 387045"/>
                              <a:gd name="T20" fmla="*/ 95758 w 217678"/>
                              <a:gd name="T21" fmla="*/ 314769 h 387045"/>
                              <a:gd name="T22" fmla="*/ 72898 w 217678"/>
                              <a:gd name="T23" fmla="*/ 260350 h 387045"/>
                              <a:gd name="T24" fmla="*/ 0 w 217678"/>
                              <a:gd name="T25" fmla="*/ 260350 h 387045"/>
                              <a:gd name="T26" fmla="*/ 0 w 217678"/>
                              <a:gd name="T27" fmla="*/ 239700 h 387045"/>
                              <a:gd name="T28" fmla="*/ 65024 w 217678"/>
                              <a:gd name="T29" fmla="*/ 239700 h 387045"/>
                              <a:gd name="T30" fmla="*/ 889 w 217678"/>
                              <a:gd name="T31" fmla="*/ 86779 h 387045"/>
                              <a:gd name="T32" fmla="*/ 0 w 217678"/>
                              <a:gd name="T33" fmla="*/ 88842 h 387045"/>
                              <a:gd name="T34" fmla="*/ 0 w 217678"/>
                              <a:gd name="T35" fmla="*/ 26150 h 387045"/>
                              <a:gd name="T36" fmla="*/ 11176 w 217678"/>
                              <a:gd name="T37" fmla="*/ 0 h 387045"/>
                              <a:gd name="T38" fmla="*/ 0 w 217678"/>
                              <a:gd name="T39" fmla="*/ 0 h 387045"/>
                              <a:gd name="T40" fmla="*/ 217678 w 217678"/>
                              <a:gd name="T4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7678" h="387045">
                                <a:moveTo>
                                  <a:pt x="11176" y="0"/>
                                </a:moveTo>
                                <a:lnTo>
                                  <a:pt x="20955" y="0"/>
                                </a:lnTo>
                                <a:lnTo>
                                  <a:pt x="152654" y="314769"/>
                                </a:lnTo>
                                <a:cubicBezTo>
                                  <a:pt x="163322" y="340068"/>
                                  <a:pt x="172974" y="356489"/>
                                  <a:pt x="181610" y="364020"/>
                                </a:cubicBezTo>
                                <a:cubicBezTo>
                                  <a:pt x="190246" y="371564"/>
                                  <a:pt x="202311" y="375793"/>
                                  <a:pt x="217678" y="376720"/>
                                </a:cubicBezTo>
                                <a:lnTo>
                                  <a:pt x="217678" y="387045"/>
                                </a:lnTo>
                                <a:lnTo>
                                  <a:pt x="68453" y="387045"/>
                                </a:lnTo>
                                <a:lnTo>
                                  <a:pt x="68453" y="376720"/>
                                </a:lnTo>
                                <a:cubicBezTo>
                                  <a:pt x="83439" y="375971"/>
                                  <a:pt x="93726" y="373469"/>
                                  <a:pt x="98933" y="369189"/>
                                </a:cubicBezTo>
                                <a:cubicBezTo>
                                  <a:pt x="104267" y="364910"/>
                                  <a:pt x="106934" y="359702"/>
                                  <a:pt x="106934" y="353555"/>
                                </a:cubicBezTo>
                                <a:cubicBezTo>
                                  <a:pt x="106934" y="345377"/>
                                  <a:pt x="103251" y="332448"/>
                                  <a:pt x="95758" y="314769"/>
                                </a:cubicBezTo>
                                <a:lnTo>
                                  <a:pt x="72898" y="260350"/>
                                </a:lnTo>
                                <a:lnTo>
                                  <a:pt x="0" y="260350"/>
                                </a:lnTo>
                                <a:lnTo>
                                  <a:pt x="0" y="239700"/>
                                </a:lnTo>
                                <a:lnTo>
                                  <a:pt x="65024" y="239700"/>
                                </a:lnTo>
                                <a:lnTo>
                                  <a:pt x="889" y="86779"/>
                                </a:lnTo>
                                <a:lnTo>
                                  <a:pt x="0" y="88842"/>
                                </a:lnTo>
                                <a:lnTo>
                                  <a:pt x="0" y="26150"/>
                                </a:lnTo>
                                <a:lnTo>
                                  <a:pt x="1117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1" name="Shape 88"/>
                        <wps:cNvSpPr>
                          <a:spLocks/>
                        </wps:cNvSpPr>
                        <wps:spPr bwMode="auto">
                          <a:xfrm>
                            <a:off x="113096"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2" name="Shape 89"/>
                        <wps:cNvSpPr>
                          <a:spLocks/>
                        </wps:cNvSpPr>
                        <wps:spPr bwMode="auto">
                          <a:xfrm>
                            <a:off x="115059" y="68192"/>
                            <a:ext cx="1853" cy="3954"/>
                          </a:xfrm>
                          <a:custGeom>
                            <a:avLst/>
                            <a:gdLst>
                              <a:gd name="T0" fmla="*/ 185293 w 185293"/>
                              <a:gd name="T1" fmla="*/ 0 h 395377"/>
                              <a:gd name="T2" fmla="*/ 185293 w 185293"/>
                              <a:gd name="T3" fmla="*/ 20379 h 395377"/>
                              <a:gd name="T4" fmla="*/ 183642 w 185293"/>
                              <a:gd name="T5" fmla="*/ 20054 h 395377"/>
                              <a:gd name="T6" fmla="*/ 102108 w 185293"/>
                              <a:gd name="T7" fmla="*/ 57722 h 395377"/>
                              <a:gd name="T8" fmla="*/ 63881 w 185293"/>
                              <a:gd name="T9" fmla="*/ 195021 h 395377"/>
                              <a:gd name="T10" fmla="*/ 103505 w 185293"/>
                              <a:gd name="T11" fmla="*/ 337617 h 395377"/>
                              <a:gd name="T12" fmla="*/ 183896 w 185293"/>
                              <a:gd name="T13" fmla="*/ 375565 h 395377"/>
                              <a:gd name="T14" fmla="*/ 185293 w 185293"/>
                              <a:gd name="T15" fmla="*/ 375422 h 395377"/>
                              <a:gd name="T16" fmla="*/ 185293 w 185293"/>
                              <a:gd name="T17" fmla="*/ 395304 h 395377"/>
                              <a:gd name="T18" fmla="*/ 184531 w 185293"/>
                              <a:gd name="T19" fmla="*/ 395377 h 395377"/>
                              <a:gd name="T20" fmla="*/ 53212 w 185293"/>
                              <a:gd name="T21" fmla="*/ 339852 h 395377"/>
                              <a:gd name="T22" fmla="*/ 0 w 185293"/>
                              <a:gd name="T23" fmla="*/ 196139 h 395377"/>
                              <a:gd name="T24" fmla="*/ 61468 w 185293"/>
                              <a:gd name="T25" fmla="*/ 49073 h 395377"/>
                              <a:gd name="T26" fmla="*/ 153139 w 185293"/>
                              <a:gd name="T27" fmla="*/ 2770 h 395377"/>
                              <a:gd name="T28" fmla="*/ 185293 w 185293"/>
                              <a:gd name="T29" fmla="*/ 0 h 395377"/>
                              <a:gd name="T30" fmla="*/ 0 w 185293"/>
                              <a:gd name="T31" fmla="*/ 0 h 395377"/>
                              <a:gd name="T32" fmla="*/ 185293 w 185293"/>
                              <a:gd name="T33" fmla="*/ 395377 h 395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377">
                                <a:moveTo>
                                  <a:pt x="185293" y="0"/>
                                </a:moveTo>
                                <a:lnTo>
                                  <a:pt x="185293" y="20379"/>
                                </a:lnTo>
                                <a:lnTo>
                                  <a:pt x="183642" y="20054"/>
                                </a:lnTo>
                                <a:cubicBezTo>
                                  <a:pt x="149733" y="20054"/>
                                  <a:pt x="122682" y="32614"/>
                                  <a:pt x="102108" y="57722"/>
                                </a:cubicBezTo>
                                <a:cubicBezTo>
                                  <a:pt x="76708" y="88977"/>
                                  <a:pt x="63881" y="134748"/>
                                  <a:pt x="63881" y="195021"/>
                                </a:cubicBezTo>
                                <a:cubicBezTo>
                                  <a:pt x="63881" y="256782"/>
                                  <a:pt x="77088" y="304318"/>
                                  <a:pt x="103505" y="337617"/>
                                </a:cubicBezTo>
                                <a:cubicBezTo>
                                  <a:pt x="123825" y="362916"/>
                                  <a:pt x="150622" y="375565"/>
                                  <a:pt x="183896" y="375565"/>
                                </a:cubicBezTo>
                                <a:lnTo>
                                  <a:pt x="185293" y="375422"/>
                                </a:lnTo>
                                <a:lnTo>
                                  <a:pt x="185293" y="395304"/>
                                </a:lnTo>
                                <a:lnTo>
                                  <a:pt x="184531" y="395377"/>
                                </a:lnTo>
                                <a:cubicBezTo>
                                  <a:pt x="132334" y="395377"/>
                                  <a:pt x="88646" y="376873"/>
                                  <a:pt x="53212" y="339852"/>
                                </a:cubicBezTo>
                                <a:cubicBezTo>
                                  <a:pt x="17780" y="302832"/>
                                  <a:pt x="0" y="254928"/>
                                  <a:pt x="0" y="196139"/>
                                </a:cubicBezTo>
                                <a:cubicBezTo>
                                  <a:pt x="0" y="136043"/>
                                  <a:pt x="20447" y="87021"/>
                                  <a:pt x="61468" y="49073"/>
                                </a:cubicBezTo>
                                <a:cubicBezTo>
                                  <a:pt x="88042" y="24375"/>
                                  <a:pt x="118618" y="8942"/>
                                  <a:pt x="153139" y="2770"/>
                                </a:cubicBezTo>
                                <a:lnTo>
                                  <a:pt x="18529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3" name="Shape 90"/>
                        <wps:cNvSpPr>
                          <a:spLocks/>
                        </wps:cNvSpPr>
                        <wps:spPr bwMode="auto">
                          <a:xfrm>
                            <a:off x="109350" y="68189"/>
                            <a:ext cx="3406" cy="3957"/>
                          </a:xfrm>
                          <a:custGeom>
                            <a:avLst/>
                            <a:gdLst>
                              <a:gd name="T0" fmla="*/ 192532 w 340614"/>
                              <a:gd name="T1" fmla="*/ 0 h 395694"/>
                              <a:gd name="T2" fmla="*/ 273431 w 340614"/>
                              <a:gd name="T3" fmla="*/ 20092 h 395694"/>
                              <a:gd name="T4" fmla="*/ 290195 w 340614"/>
                              <a:gd name="T5" fmla="*/ 26226 h 395694"/>
                              <a:gd name="T6" fmla="*/ 303276 w 340614"/>
                              <a:gd name="T7" fmla="*/ 20930 h 395694"/>
                              <a:gd name="T8" fmla="*/ 313563 w 340614"/>
                              <a:gd name="T9" fmla="*/ 0 h 395694"/>
                              <a:gd name="T10" fmla="*/ 323342 w 340614"/>
                              <a:gd name="T11" fmla="*/ 0 h 395694"/>
                              <a:gd name="T12" fmla="*/ 331977 w 340614"/>
                              <a:gd name="T13" fmla="*/ 128639 h 395694"/>
                              <a:gd name="T14" fmla="*/ 323342 w 340614"/>
                              <a:gd name="T15" fmla="*/ 128639 h 395694"/>
                              <a:gd name="T16" fmla="*/ 273939 w 340614"/>
                              <a:gd name="T17" fmla="*/ 45479 h 395694"/>
                              <a:gd name="T18" fmla="*/ 196977 w 340614"/>
                              <a:gd name="T19" fmla="*/ 20092 h 395694"/>
                              <a:gd name="T20" fmla="*/ 128905 w 340614"/>
                              <a:gd name="T21" fmla="*/ 39205 h 395694"/>
                              <a:gd name="T22" fmla="*/ 81026 w 340614"/>
                              <a:gd name="T23" fmla="*/ 100178 h 395694"/>
                              <a:gd name="T24" fmla="*/ 63627 w 340614"/>
                              <a:gd name="T25" fmla="*/ 204267 h 395694"/>
                              <a:gd name="T26" fmla="*/ 80010 w 340614"/>
                              <a:gd name="T27" fmla="*/ 293281 h 395694"/>
                              <a:gd name="T28" fmla="*/ 129540 w 340614"/>
                              <a:gd name="T29" fmla="*/ 351054 h 395694"/>
                              <a:gd name="T30" fmla="*/ 205105 w 340614"/>
                              <a:gd name="T31" fmla="*/ 371145 h 395694"/>
                              <a:gd name="T32" fmla="*/ 270128 w 340614"/>
                              <a:gd name="T33" fmla="*/ 355371 h 395694"/>
                              <a:gd name="T34" fmla="*/ 331977 w 340614"/>
                              <a:gd name="T35" fmla="*/ 292722 h 395694"/>
                              <a:gd name="T36" fmla="*/ 340614 w 340614"/>
                              <a:gd name="T37" fmla="*/ 298310 h 395694"/>
                              <a:gd name="T38" fmla="*/ 274320 w 340614"/>
                              <a:gd name="T39" fmla="*/ 372249 h 395694"/>
                              <a:gd name="T40" fmla="*/ 184150 w 340614"/>
                              <a:gd name="T41" fmla="*/ 395694 h 395694"/>
                              <a:gd name="T42" fmla="*/ 38481 w 340614"/>
                              <a:gd name="T43" fmla="*/ 325933 h 395694"/>
                              <a:gd name="T44" fmla="*/ 0 w 340614"/>
                              <a:gd name="T45" fmla="*/ 203708 h 395694"/>
                              <a:gd name="T46" fmla="*/ 25400 w 340614"/>
                              <a:gd name="T47" fmla="*/ 99619 h 395694"/>
                              <a:gd name="T48" fmla="*/ 95250 w 340614"/>
                              <a:gd name="T49" fmla="*/ 26086 h 395694"/>
                              <a:gd name="T50" fmla="*/ 192532 w 340614"/>
                              <a:gd name="T51" fmla="*/ 0 h 395694"/>
                              <a:gd name="T52" fmla="*/ 0 w 340614"/>
                              <a:gd name="T53" fmla="*/ 0 h 395694"/>
                              <a:gd name="T54" fmla="*/ 340614 w 340614"/>
                              <a:gd name="T5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0614" h="395694">
                                <a:moveTo>
                                  <a:pt x="192532" y="0"/>
                                </a:moveTo>
                                <a:cubicBezTo>
                                  <a:pt x="219837" y="0"/>
                                  <a:pt x="246761" y="6693"/>
                                  <a:pt x="273431" y="20092"/>
                                </a:cubicBezTo>
                                <a:cubicBezTo>
                                  <a:pt x="281177" y="24181"/>
                                  <a:pt x="286765" y="26226"/>
                                  <a:pt x="290195" y="26226"/>
                                </a:cubicBezTo>
                                <a:cubicBezTo>
                                  <a:pt x="295148" y="26226"/>
                                  <a:pt x="299593" y="24461"/>
                                  <a:pt x="303276" y="20930"/>
                                </a:cubicBezTo>
                                <a:cubicBezTo>
                                  <a:pt x="308102" y="15901"/>
                                  <a:pt x="311531" y="8928"/>
                                  <a:pt x="313563" y="0"/>
                                </a:cubicBezTo>
                                <a:lnTo>
                                  <a:pt x="323342" y="0"/>
                                </a:lnTo>
                                <a:lnTo>
                                  <a:pt x="331977" y="128639"/>
                                </a:lnTo>
                                <a:lnTo>
                                  <a:pt x="323342" y="128639"/>
                                </a:lnTo>
                                <a:cubicBezTo>
                                  <a:pt x="311785" y="90132"/>
                                  <a:pt x="295402" y="62408"/>
                                  <a:pt x="273939" y="45479"/>
                                </a:cubicBezTo>
                                <a:cubicBezTo>
                                  <a:pt x="252602" y="28549"/>
                                  <a:pt x="226949" y="20092"/>
                                  <a:pt x="196977" y="20092"/>
                                </a:cubicBezTo>
                                <a:cubicBezTo>
                                  <a:pt x="171831" y="20092"/>
                                  <a:pt x="149098" y="26467"/>
                                  <a:pt x="128905" y="39205"/>
                                </a:cubicBezTo>
                                <a:cubicBezTo>
                                  <a:pt x="108585" y="51956"/>
                                  <a:pt x="92583" y="72275"/>
                                  <a:pt x="81026" y="100178"/>
                                </a:cubicBezTo>
                                <a:cubicBezTo>
                                  <a:pt x="69342" y="128080"/>
                                  <a:pt x="63627" y="162776"/>
                                  <a:pt x="63627" y="204267"/>
                                </a:cubicBezTo>
                                <a:cubicBezTo>
                                  <a:pt x="63627" y="238493"/>
                                  <a:pt x="69088" y="268174"/>
                                  <a:pt x="80010" y="293281"/>
                                </a:cubicBezTo>
                                <a:cubicBezTo>
                                  <a:pt x="91059" y="318402"/>
                                  <a:pt x="107569" y="337655"/>
                                  <a:pt x="129540" y="351054"/>
                                </a:cubicBezTo>
                                <a:cubicBezTo>
                                  <a:pt x="151638" y="364439"/>
                                  <a:pt x="176784" y="371145"/>
                                  <a:pt x="205105" y="371145"/>
                                </a:cubicBezTo>
                                <a:cubicBezTo>
                                  <a:pt x="229615" y="371145"/>
                                  <a:pt x="251333" y="365887"/>
                                  <a:pt x="270128" y="355371"/>
                                </a:cubicBezTo>
                                <a:cubicBezTo>
                                  <a:pt x="288925" y="344856"/>
                                  <a:pt x="309499" y="323977"/>
                                  <a:pt x="331977" y="292722"/>
                                </a:cubicBezTo>
                                <a:lnTo>
                                  <a:pt x="340614" y="298310"/>
                                </a:lnTo>
                                <a:cubicBezTo>
                                  <a:pt x="321690" y="331978"/>
                                  <a:pt x="299593" y="356629"/>
                                  <a:pt x="274320" y="372249"/>
                                </a:cubicBezTo>
                                <a:cubicBezTo>
                                  <a:pt x="248920" y="387883"/>
                                  <a:pt x="218948" y="395694"/>
                                  <a:pt x="184150" y="395694"/>
                                </a:cubicBezTo>
                                <a:cubicBezTo>
                                  <a:pt x="121412" y="395694"/>
                                  <a:pt x="72898" y="372440"/>
                                  <a:pt x="38481" y="325933"/>
                                </a:cubicBezTo>
                                <a:cubicBezTo>
                                  <a:pt x="12827" y="291326"/>
                                  <a:pt x="0" y="250584"/>
                                  <a:pt x="0" y="203708"/>
                                </a:cubicBezTo>
                                <a:cubicBezTo>
                                  <a:pt x="0" y="165938"/>
                                  <a:pt x="8382" y="131242"/>
                                  <a:pt x="25400" y="99619"/>
                                </a:cubicBezTo>
                                <a:cubicBezTo>
                                  <a:pt x="42290" y="67996"/>
                                  <a:pt x="65532" y="43485"/>
                                  <a:pt x="95250" y="26086"/>
                                </a:cubicBezTo>
                                <a:cubicBezTo>
                                  <a:pt x="124968" y="8699"/>
                                  <a:pt x="157352" y="0"/>
                                  <a:pt x="192532"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4" name="Shape 91"/>
                        <wps:cNvSpPr>
                          <a:spLocks/>
                        </wps:cNvSpPr>
                        <wps:spPr bwMode="auto">
                          <a:xfrm>
                            <a:off x="106914" y="68189"/>
                            <a:ext cx="2177" cy="3870"/>
                          </a:xfrm>
                          <a:custGeom>
                            <a:avLst/>
                            <a:gdLst>
                              <a:gd name="T0" fmla="*/ 11176 w 217677"/>
                              <a:gd name="T1" fmla="*/ 0 h 387045"/>
                              <a:gd name="T2" fmla="*/ 20955 w 217677"/>
                              <a:gd name="T3" fmla="*/ 0 h 387045"/>
                              <a:gd name="T4" fmla="*/ 152653 w 217677"/>
                              <a:gd name="T5" fmla="*/ 314769 h 387045"/>
                              <a:gd name="T6" fmla="*/ 181610 w 217677"/>
                              <a:gd name="T7" fmla="*/ 364020 h 387045"/>
                              <a:gd name="T8" fmla="*/ 217677 w 217677"/>
                              <a:gd name="T9" fmla="*/ 376720 h 387045"/>
                              <a:gd name="T10" fmla="*/ 217677 w 217677"/>
                              <a:gd name="T11" fmla="*/ 387045 h 387045"/>
                              <a:gd name="T12" fmla="*/ 68452 w 217677"/>
                              <a:gd name="T13" fmla="*/ 387045 h 387045"/>
                              <a:gd name="T14" fmla="*/ 68452 w 217677"/>
                              <a:gd name="T15" fmla="*/ 376720 h 387045"/>
                              <a:gd name="T16" fmla="*/ 98933 w 217677"/>
                              <a:gd name="T17" fmla="*/ 369189 h 387045"/>
                              <a:gd name="T18" fmla="*/ 106934 w 217677"/>
                              <a:gd name="T19" fmla="*/ 353555 h 387045"/>
                              <a:gd name="T20" fmla="*/ 95758 w 217677"/>
                              <a:gd name="T21" fmla="*/ 314769 h 387045"/>
                              <a:gd name="T22" fmla="*/ 72898 w 217677"/>
                              <a:gd name="T23" fmla="*/ 260350 h 387045"/>
                              <a:gd name="T24" fmla="*/ 0 w 217677"/>
                              <a:gd name="T25" fmla="*/ 260350 h 387045"/>
                              <a:gd name="T26" fmla="*/ 0 w 217677"/>
                              <a:gd name="T27" fmla="*/ 239700 h 387045"/>
                              <a:gd name="T28" fmla="*/ 65024 w 217677"/>
                              <a:gd name="T29" fmla="*/ 239700 h 387045"/>
                              <a:gd name="T30" fmla="*/ 888 w 217677"/>
                              <a:gd name="T31" fmla="*/ 86779 h 387045"/>
                              <a:gd name="T32" fmla="*/ 0 w 217677"/>
                              <a:gd name="T33" fmla="*/ 88840 h 387045"/>
                              <a:gd name="T34" fmla="*/ 0 w 217677"/>
                              <a:gd name="T35" fmla="*/ 26150 h 387045"/>
                              <a:gd name="T36" fmla="*/ 11176 w 217677"/>
                              <a:gd name="T37" fmla="*/ 0 h 387045"/>
                              <a:gd name="T38" fmla="*/ 0 w 217677"/>
                              <a:gd name="T39" fmla="*/ 0 h 387045"/>
                              <a:gd name="T40" fmla="*/ 217677 w 217677"/>
                              <a:gd name="T4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7677" h="387045">
                                <a:moveTo>
                                  <a:pt x="11176" y="0"/>
                                </a:moveTo>
                                <a:lnTo>
                                  <a:pt x="20955" y="0"/>
                                </a:lnTo>
                                <a:lnTo>
                                  <a:pt x="152653" y="314769"/>
                                </a:lnTo>
                                <a:cubicBezTo>
                                  <a:pt x="163322" y="340068"/>
                                  <a:pt x="172974" y="356489"/>
                                  <a:pt x="181610" y="364020"/>
                                </a:cubicBezTo>
                                <a:cubicBezTo>
                                  <a:pt x="190246" y="371564"/>
                                  <a:pt x="202311" y="375793"/>
                                  <a:pt x="217677" y="376720"/>
                                </a:cubicBezTo>
                                <a:lnTo>
                                  <a:pt x="217677" y="387045"/>
                                </a:lnTo>
                                <a:lnTo>
                                  <a:pt x="68452" y="387045"/>
                                </a:lnTo>
                                <a:lnTo>
                                  <a:pt x="68452" y="376720"/>
                                </a:lnTo>
                                <a:cubicBezTo>
                                  <a:pt x="83438" y="375971"/>
                                  <a:pt x="93726" y="373469"/>
                                  <a:pt x="98933" y="369189"/>
                                </a:cubicBezTo>
                                <a:cubicBezTo>
                                  <a:pt x="104267" y="364910"/>
                                  <a:pt x="106934" y="359702"/>
                                  <a:pt x="106934" y="353555"/>
                                </a:cubicBezTo>
                                <a:cubicBezTo>
                                  <a:pt x="106934" y="345377"/>
                                  <a:pt x="103251" y="332448"/>
                                  <a:pt x="95758" y="314769"/>
                                </a:cubicBezTo>
                                <a:lnTo>
                                  <a:pt x="72898" y="260350"/>
                                </a:lnTo>
                                <a:lnTo>
                                  <a:pt x="0" y="260350"/>
                                </a:lnTo>
                                <a:lnTo>
                                  <a:pt x="0" y="239700"/>
                                </a:lnTo>
                                <a:lnTo>
                                  <a:pt x="65024" y="239700"/>
                                </a:lnTo>
                                <a:lnTo>
                                  <a:pt x="888" y="86779"/>
                                </a:lnTo>
                                <a:lnTo>
                                  <a:pt x="0" y="88840"/>
                                </a:lnTo>
                                <a:lnTo>
                                  <a:pt x="0" y="26150"/>
                                </a:lnTo>
                                <a:lnTo>
                                  <a:pt x="1117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5" name="Shape 92"/>
                        <wps:cNvSpPr>
                          <a:spLocks/>
                        </wps:cNvSpPr>
                        <wps:spPr bwMode="auto">
                          <a:xfrm>
                            <a:off x="116611" y="67045"/>
                            <a:ext cx="301" cy="963"/>
                          </a:xfrm>
                          <a:custGeom>
                            <a:avLst/>
                            <a:gdLst>
                              <a:gd name="T0" fmla="*/ 29337 w 30099"/>
                              <a:gd name="T1" fmla="*/ 0 h 96279"/>
                              <a:gd name="T2" fmla="*/ 30099 w 30099"/>
                              <a:gd name="T3" fmla="*/ 0 h 96279"/>
                              <a:gd name="T4" fmla="*/ 30099 w 30099"/>
                              <a:gd name="T5" fmla="*/ 72210 h 96279"/>
                              <a:gd name="T6" fmla="*/ 9525 w 30099"/>
                              <a:gd name="T7" fmla="*/ 96279 h 96279"/>
                              <a:gd name="T8" fmla="*/ 0 w 30099"/>
                              <a:gd name="T9" fmla="*/ 96279 h 96279"/>
                              <a:gd name="T10" fmla="*/ 29337 w 30099"/>
                              <a:gd name="T11" fmla="*/ 0 h 96279"/>
                              <a:gd name="T12" fmla="*/ 0 w 30099"/>
                              <a:gd name="T13" fmla="*/ 0 h 96279"/>
                              <a:gd name="T14" fmla="*/ 30099 w 30099"/>
                              <a:gd name="T15" fmla="*/ 96279 h 96279"/>
                            </a:gdLst>
                            <a:ahLst/>
                            <a:cxnLst>
                              <a:cxn ang="0">
                                <a:pos x="T0" y="T1"/>
                              </a:cxn>
                              <a:cxn ang="0">
                                <a:pos x="T2" y="T3"/>
                              </a:cxn>
                              <a:cxn ang="0">
                                <a:pos x="T4" y="T5"/>
                              </a:cxn>
                              <a:cxn ang="0">
                                <a:pos x="T6" y="T7"/>
                              </a:cxn>
                              <a:cxn ang="0">
                                <a:pos x="T8" y="T9"/>
                              </a:cxn>
                              <a:cxn ang="0">
                                <a:pos x="T10" y="T11"/>
                              </a:cxn>
                            </a:cxnLst>
                            <a:rect l="T12" t="T13" r="T14" b="T15"/>
                            <a:pathLst>
                              <a:path w="30099" h="96279">
                                <a:moveTo>
                                  <a:pt x="29337" y="0"/>
                                </a:moveTo>
                                <a:lnTo>
                                  <a:pt x="30099" y="0"/>
                                </a:lnTo>
                                <a:lnTo>
                                  <a:pt x="30099" y="72210"/>
                                </a:lnTo>
                                <a:lnTo>
                                  <a:pt x="9525" y="96279"/>
                                </a:lnTo>
                                <a:lnTo>
                                  <a:pt x="0" y="96279"/>
                                </a:lnTo>
                                <a:lnTo>
                                  <a:pt x="29337"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6" name="Shape 93"/>
                        <wps:cNvSpPr>
                          <a:spLocks/>
                        </wps:cNvSpPr>
                        <wps:spPr bwMode="auto">
                          <a:xfrm>
                            <a:off x="118898" y="68275"/>
                            <a:ext cx="4121"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7" name="Shape 94"/>
                        <wps:cNvSpPr>
                          <a:spLocks/>
                        </wps:cNvSpPr>
                        <wps:spPr bwMode="auto">
                          <a:xfrm>
                            <a:off x="116912" y="68189"/>
                            <a:ext cx="1853" cy="3956"/>
                          </a:xfrm>
                          <a:custGeom>
                            <a:avLst/>
                            <a:gdLst>
                              <a:gd name="T0" fmla="*/ 3683 w 185293"/>
                              <a:gd name="T1" fmla="*/ 0 h 395621"/>
                              <a:gd name="T2" fmla="*/ 131318 w 185293"/>
                              <a:gd name="T3" fmla="*/ 55944 h 395621"/>
                              <a:gd name="T4" fmla="*/ 185293 w 185293"/>
                              <a:gd name="T5" fmla="*/ 195618 h 395621"/>
                              <a:gd name="T6" fmla="*/ 130937 w 185293"/>
                              <a:gd name="T7" fmla="*/ 338772 h 395621"/>
                              <a:gd name="T8" fmla="*/ 36407 w 185293"/>
                              <a:gd name="T9" fmla="*/ 392137 h 395621"/>
                              <a:gd name="T10" fmla="*/ 0 w 185293"/>
                              <a:gd name="T11" fmla="*/ 395621 h 395621"/>
                              <a:gd name="T12" fmla="*/ 0 w 185293"/>
                              <a:gd name="T13" fmla="*/ 375739 h 395621"/>
                              <a:gd name="T14" fmla="*/ 24106 w 185293"/>
                              <a:gd name="T15" fmla="*/ 373283 h 395621"/>
                              <a:gd name="T16" fmla="*/ 86614 w 185293"/>
                              <a:gd name="T17" fmla="*/ 334302 h 395621"/>
                              <a:gd name="T18" fmla="*/ 121412 w 185293"/>
                              <a:gd name="T19" fmla="*/ 203149 h 395621"/>
                              <a:gd name="T20" fmla="*/ 83185 w 185293"/>
                              <a:gd name="T21" fmla="*/ 58318 h 395621"/>
                              <a:gd name="T22" fmla="*/ 46625 w 185293"/>
                              <a:gd name="T23" fmla="*/ 29858 h 395621"/>
                              <a:gd name="T24" fmla="*/ 0 w 185293"/>
                              <a:gd name="T25" fmla="*/ 20696 h 395621"/>
                              <a:gd name="T26" fmla="*/ 0 w 185293"/>
                              <a:gd name="T27" fmla="*/ 317 h 395621"/>
                              <a:gd name="T28" fmla="*/ 3683 w 185293"/>
                              <a:gd name="T29" fmla="*/ 0 h 395621"/>
                              <a:gd name="T30" fmla="*/ 0 w 185293"/>
                              <a:gd name="T31" fmla="*/ 0 h 395621"/>
                              <a:gd name="T32" fmla="*/ 185293 w 185293"/>
                              <a:gd name="T33" fmla="*/ 395621 h 39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5293" h="395621">
                                <a:moveTo>
                                  <a:pt x="3683" y="0"/>
                                </a:moveTo>
                                <a:cubicBezTo>
                                  <a:pt x="52705" y="0"/>
                                  <a:pt x="95377" y="18644"/>
                                  <a:pt x="131318" y="55944"/>
                                </a:cubicBezTo>
                                <a:cubicBezTo>
                                  <a:pt x="167259" y="93243"/>
                                  <a:pt x="185293" y="139802"/>
                                  <a:pt x="185293" y="195618"/>
                                </a:cubicBezTo>
                                <a:cubicBezTo>
                                  <a:pt x="185293" y="253099"/>
                                  <a:pt x="167132" y="300812"/>
                                  <a:pt x="130937" y="338772"/>
                                </a:cubicBezTo>
                                <a:cubicBezTo>
                                  <a:pt x="103696" y="367233"/>
                                  <a:pt x="72168" y="385021"/>
                                  <a:pt x="36407" y="392137"/>
                                </a:cubicBezTo>
                                <a:lnTo>
                                  <a:pt x="0" y="395621"/>
                                </a:lnTo>
                                <a:lnTo>
                                  <a:pt x="0" y="375739"/>
                                </a:lnTo>
                                <a:lnTo>
                                  <a:pt x="24106" y="373283"/>
                                </a:lnTo>
                                <a:cubicBezTo>
                                  <a:pt x="48443" y="368087"/>
                                  <a:pt x="69279" y="355095"/>
                                  <a:pt x="86614" y="334302"/>
                                </a:cubicBezTo>
                                <a:cubicBezTo>
                                  <a:pt x="109855" y="306591"/>
                                  <a:pt x="121412" y="262865"/>
                                  <a:pt x="121412" y="203149"/>
                                </a:cubicBezTo>
                                <a:cubicBezTo>
                                  <a:pt x="121412" y="138405"/>
                                  <a:pt x="108712" y="90132"/>
                                  <a:pt x="83185" y="58318"/>
                                </a:cubicBezTo>
                                <a:cubicBezTo>
                                  <a:pt x="72961" y="45669"/>
                                  <a:pt x="60770" y="36182"/>
                                  <a:pt x="46625" y="29858"/>
                                </a:cubicBezTo>
                                <a:lnTo>
                                  <a:pt x="0" y="20696"/>
                                </a:lnTo>
                                <a:lnTo>
                                  <a:pt x="0" y="317"/>
                                </a:lnTo>
                                <a:lnTo>
                                  <a:pt x="3683"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8" name="Shape 95"/>
                        <wps:cNvSpPr>
                          <a:spLocks/>
                        </wps:cNvSpPr>
                        <wps:spPr bwMode="auto">
                          <a:xfrm>
                            <a:off x="116912" y="67045"/>
                            <a:ext cx="617" cy="722"/>
                          </a:xfrm>
                          <a:custGeom>
                            <a:avLst/>
                            <a:gdLst>
                              <a:gd name="T0" fmla="*/ 0 w 61722"/>
                              <a:gd name="T1" fmla="*/ 0 h 72210"/>
                              <a:gd name="T2" fmla="*/ 61722 w 61722"/>
                              <a:gd name="T3" fmla="*/ 0 h 72210"/>
                              <a:gd name="T4" fmla="*/ 0 w 61722"/>
                              <a:gd name="T5" fmla="*/ 72210 h 72210"/>
                              <a:gd name="T6" fmla="*/ 0 w 61722"/>
                              <a:gd name="T7" fmla="*/ 0 h 72210"/>
                              <a:gd name="T8" fmla="*/ 0 w 61722"/>
                              <a:gd name="T9" fmla="*/ 0 h 72210"/>
                              <a:gd name="T10" fmla="*/ 61722 w 61722"/>
                              <a:gd name="T11" fmla="*/ 72210 h 72210"/>
                            </a:gdLst>
                            <a:ahLst/>
                            <a:cxnLst>
                              <a:cxn ang="0">
                                <a:pos x="T0" y="T1"/>
                              </a:cxn>
                              <a:cxn ang="0">
                                <a:pos x="T2" y="T3"/>
                              </a:cxn>
                              <a:cxn ang="0">
                                <a:pos x="T4" y="T5"/>
                              </a:cxn>
                              <a:cxn ang="0">
                                <a:pos x="T6" y="T7"/>
                              </a:cxn>
                            </a:cxnLst>
                            <a:rect l="T8" t="T9" r="T10" b="T11"/>
                            <a:pathLst>
                              <a:path w="61722" h="72210">
                                <a:moveTo>
                                  <a:pt x="0" y="0"/>
                                </a:moveTo>
                                <a:lnTo>
                                  <a:pt x="61722" y="0"/>
                                </a:lnTo>
                                <a:lnTo>
                                  <a:pt x="0" y="7221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59" name="Shape 96"/>
                        <wps:cNvSpPr>
                          <a:spLocks/>
                        </wps:cNvSpPr>
                        <wps:spPr bwMode="auto">
                          <a:xfrm>
                            <a:off x="5876" y="70209"/>
                            <a:ext cx="1674" cy="1652"/>
                          </a:xfrm>
                          <a:custGeom>
                            <a:avLst/>
                            <a:gdLst>
                              <a:gd name="T0" fmla="*/ 49403 w 167437"/>
                              <a:gd name="T1" fmla="*/ 0 h 165202"/>
                              <a:gd name="T2" fmla="*/ 19825 w 167437"/>
                              <a:gd name="T3" fmla="*/ 559 h 165202"/>
                              <a:gd name="T4" fmla="*/ 0 w 167437"/>
                              <a:gd name="T5" fmla="*/ 2515 h 165202"/>
                              <a:gd name="T6" fmla="*/ 0 w 167437"/>
                              <a:gd name="T7" fmla="*/ 157670 h 165202"/>
                              <a:gd name="T8" fmla="*/ 63906 w 167437"/>
                              <a:gd name="T9" fmla="*/ 165202 h 165202"/>
                              <a:gd name="T10" fmla="*/ 140932 w 167437"/>
                              <a:gd name="T11" fmla="*/ 142456 h 165202"/>
                              <a:gd name="T12" fmla="*/ 167437 w 167437"/>
                              <a:gd name="T13" fmla="*/ 86233 h 165202"/>
                              <a:gd name="T14" fmla="*/ 155435 w 167437"/>
                              <a:gd name="T15" fmla="*/ 43815 h 165202"/>
                              <a:gd name="T16" fmla="*/ 116370 w 167437"/>
                              <a:gd name="T17" fmla="*/ 11722 h 165202"/>
                              <a:gd name="T18" fmla="*/ 49403 w 167437"/>
                              <a:gd name="T19" fmla="*/ 0 h 165202"/>
                              <a:gd name="T20" fmla="*/ 0 w 167437"/>
                              <a:gd name="T21" fmla="*/ 0 h 165202"/>
                              <a:gd name="T22" fmla="*/ 167437 w 167437"/>
                              <a:gd name="T23" fmla="*/ 165202 h 165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7437" h="165202">
                                <a:moveTo>
                                  <a:pt x="49403" y="0"/>
                                </a:moveTo>
                                <a:cubicBezTo>
                                  <a:pt x="37859" y="0"/>
                                  <a:pt x="28004" y="190"/>
                                  <a:pt x="19825" y="559"/>
                                </a:cubicBezTo>
                                <a:cubicBezTo>
                                  <a:pt x="11633" y="927"/>
                                  <a:pt x="5029" y="1588"/>
                                  <a:pt x="0" y="2515"/>
                                </a:cubicBezTo>
                                <a:lnTo>
                                  <a:pt x="0" y="157670"/>
                                </a:lnTo>
                                <a:cubicBezTo>
                                  <a:pt x="21590" y="162687"/>
                                  <a:pt x="42888" y="165202"/>
                                  <a:pt x="63906" y="165202"/>
                                </a:cubicBezTo>
                                <a:cubicBezTo>
                                  <a:pt x="97587" y="165202"/>
                                  <a:pt x="123254" y="157619"/>
                                  <a:pt x="140932" y="142456"/>
                                </a:cubicBezTo>
                                <a:cubicBezTo>
                                  <a:pt x="158598" y="127292"/>
                                  <a:pt x="167437" y="108559"/>
                                  <a:pt x="167437" y="86233"/>
                                </a:cubicBezTo>
                                <a:cubicBezTo>
                                  <a:pt x="167437" y="71526"/>
                                  <a:pt x="163436" y="57391"/>
                                  <a:pt x="155435" y="43815"/>
                                </a:cubicBezTo>
                                <a:cubicBezTo>
                                  <a:pt x="147434" y="30238"/>
                                  <a:pt x="134417" y="19532"/>
                                  <a:pt x="116370" y="11722"/>
                                </a:cubicBezTo>
                                <a:cubicBezTo>
                                  <a:pt x="98323" y="3911"/>
                                  <a:pt x="75997" y="0"/>
                                  <a:pt x="49403"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0" name="Shape 97"/>
                        <wps:cNvSpPr>
                          <a:spLocks/>
                        </wps:cNvSpPr>
                        <wps:spPr bwMode="auto">
                          <a:xfrm>
                            <a:off x="106264" y="69057"/>
                            <a:ext cx="1301" cy="1529"/>
                          </a:xfrm>
                          <a:custGeom>
                            <a:avLst/>
                            <a:gdLst>
                              <a:gd name="T0" fmla="*/ 65912 w 130048"/>
                              <a:gd name="T1" fmla="*/ 0 h 152921"/>
                              <a:gd name="T2" fmla="*/ 0 w 130048"/>
                              <a:gd name="T3" fmla="*/ 152921 h 152921"/>
                              <a:gd name="T4" fmla="*/ 130048 w 130048"/>
                              <a:gd name="T5" fmla="*/ 152921 h 152921"/>
                              <a:gd name="T6" fmla="*/ 65912 w 130048"/>
                              <a:gd name="T7" fmla="*/ 0 h 152921"/>
                              <a:gd name="T8" fmla="*/ 0 w 130048"/>
                              <a:gd name="T9" fmla="*/ 0 h 152921"/>
                              <a:gd name="T10" fmla="*/ 130048 w 130048"/>
                              <a:gd name="T11" fmla="*/ 152921 h 152921"/>
                            </a:gdLst>
                            <a:ahLst/>
                            <a:cxnLst>
                              <a:cxn ang="0">
                                <a:pos x="T0" y="T1"/>
                              </a:cxn>
                              <a:cxn ang="0">
                                <a:pos x="T2" y="T3"/>
                              </a:cxn>
                              <a:cxn ang="0">
                                <a:pos x="T4" y="T5"/>
                              </a:cxn>
                              <a:cxn ang="0">
                                <a:pos x="T6" y="T7"/>
                              </a:cxn>
                            </a:cxnLst>
                            <a:rect l="T8" t="T9" r="T10" b="T11"/>
                            <a:pathLst>
                              <a:path w="130048" h="152921">
                                <a:moveTo>
                                  <a:pt x="65912" y="0"/>
                                </a:moveTo>
                                <a:lnTo>
                                  <a:pt x="0" y="152921"/>
                                </a:lnTo>
                                <a:lnTo>
                                  <a:pt x="130048" y="152921"/>
                                </a:lnTo>
                                <a:lnTo>
                                  <a:pt x="65912"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1" name="Shape 98"/>
                        <wps:cNvSpPr>
                          <a:spLocks/>
                        </wps:cNvSpPr>
                        <wps:spPr bwMode="auto">
                          <a:xfrm>
                            <a:off x="92624" y="69057"/>
                            <a:ext cx="1301" cy="1529"/>
                          </a:xfrm>
                          <a:custGeom>
                            <a:avLst/>
                            <a:gdLst>
                              <a:gd name="T0" fmla="*/ 65913 w 130048"/>
                              <a:gd name="T1" fmla="*/ 0 h 152921"/>
                              <a:gd name="T2" fmla="*/ 0 w 130048"/>
                              <a:gd name="T3" fmla="*/ 152921 h 152921"/>
                              <a:gd name="T4" fmla="*/ 130048 w 130048"/>
                              <a:gd name="T5" fmla="*/ 152921 h 152921"/>
                              <a:gd name="T6" fmla="*/ 65913 w 130048"/>
                              <a:gd name="T7" fmla="*/ 0 h 152921"/>
                              <a:gd name="T8" fmla="*/ 0 w 130048"/>
                              <a:gd name="T9" fmla="*/ 0 h 152921"/>
                              <a:gd name="T10" fmla="*/ 130048 w 130048"/>
                              <a:gd name="T11" fmla="*/ 152921 h 152921"/>
                            </a:gdLst>
                            <a:ahLst/>
                            <a:cxnLst>
                              <a:cxn ang="0">
                                <a:pos x="T0" y="T1"/>
                              </a:cxn>
                              <a:cxn ang="0">
                                <a:pos x="T2" y="T3"/>
                              </a:cxn>
                              <a:cxn ang="0">
                                <a:pos x="T4" y="T5"/>
                              </a:cxn>
                              <a:cxn ang="0">
                                <a:pos x="T6" y="T7"/>
                              </a:cxn>
                            </a:cxnLst>
                            <a:rect l="T8" t="T9" r="T10" b="T11"/>
                            <a:pathLst>
                              <a:path w="130048" h="152921">
                                <a:moveTo>
                                  <a:pt x="65913" y="0"/>
                                </a:moveTo>
                                <a:lnTo>
                                  <a:pt x="0" y="152921"/>
                                </a:lnTo>
                                <a:lnTo>
                                  <a:pt x="130048" y="152921"/>
                                </a:lnTo>
                                <a:lnTo>
                                  <a:pt x="65913"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2" name="Shape 99"/>
                        <wps:cNvSpPr>
                          <a:spLocks/>
                        </wps:cNvSpPr>
                        <wps:spPr bwMode="auto">
                          <a:xfrm>
                            <a:off x="73549" y="69057"/>
                            <a:ext cx="1300" cy="1529"/>
                          </a:xfrm>
                          <a:custGeom>
                            <a:avLst/>
                            <a:gdLst>
                              <a:gd name="T0" fmla="*/ 65913 w 130048"/>
                              <a:gd name="T1" fmla="*/ 0 h 152921"/>
                              <a:gd name="T2" fmla="*/ 0 w 130048"/>
                              <a:gd name="T3" fmla="*/ 152921 h 152921"/>
                              <a:gd name="T4" fmla="*/ 130048 w 130048"/>
                              <a:gd name="T5" fmla="*/ 152921 h 152921"/>
                              <a:gd name="T6" fmla="*/ 65913 w 130048"/>
                              <a:gd name="T7" fmla="*/ 0 h 152921"/>
                              <a:gd name="T8" fmla="*/ 0 w 130048"/>
                              <a:gd name="T9" fmla="*/ 0 h 152921"/>
                              <a:gd name="T10" fmla="*/ 130048 w 130048"/>
                              <a:gd name="T11" fmla="*/ 152921 h 152921"/>
                            </a:gdLst>
                            <a:ahLst/>
                            <a:cxnLst>
                              <a:cxn ang="0">
                                <a:pos x="T0" y="T1"/>
                              </a:cxn>
                              <a:cxn ang="0">
                                <a:pos x="T2" y="T3"/>
                              </a:cxn>
                              <a:cxn ang="0">
                                <a:pos x="T4" y="T5"/>
                              </a:cxn>
                              <a:cxn ang="0">
                                <a:pos x="T6" y="T7"/>
                              </a:cxn>
                            </a:cxnLst>
                            <a:rect l="T8" t="T9" r="T10" b="T11"/>
                            <a:pathLst>
                              <a:path w="130048" h="152921">
                                <a:moveTo>
                                  <a:pt x="65913" y="0"/>
                                </a:moveTo>
                                <a:lnTo>
                                  <a:pt x="0" y="152921"/>
                                </a:lnTo>
                                <a:lnTo>
                                  <a:pt x="130048" y="152921"/>
                                </a:lnTo>
                                <a:lnTo>
                                  <a:pt x="65913"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3" name="Shape 100"/>
                        <wps:cNvSpPr>
                          <a:spLocks/>
                        </wps:cNvSpPr>
                        <wps:spPr bwMode="auto">
                          <a:xfrm>
                            <a:off x="45761" y="69057"/>
                            <a:ext cx="1301" cy="1529"/>
                          </a:xfrm>
                          <a:custGeom>
                            <a:avLst/>
                            <a:gdLst>
                              <a:gd name="T0" fmla="*/ 65913 w 130048"/>
                              <a:gd name="T1" fmla="*/ 0 h 152921"/>
                              <a:gd name="T2" fmla="*/ 0 w 130048"/>
                              <a:gd name="T3" fmla="*/ 152921 h 152921"/>
                              <a:gd name="T4" fmla="*/ 130048 w 130048"/>
                              <a:gd name="T5" fmla="*/ 152921 h 152921"/>
                              <a:gd name="T6" fmla="*/ 65913 w 130048"/>
                              <a:gd name="T7" fmla="*/ 0 h 152921"/>
                              <a:gd name="T8" fmla="*/ 0 w 130048"/>
                              <a:gd name="T9" fmla="*/ 0 h 152921"/>
                              <a:gd name="T10" fmla="*/ 130048 w 130048"/>
                              <a:gd name="T11" fmla="*/ 152921 h 152921"/>
                            </a:gdLst>
                            <a:ahLst/>
                            <a:cxnLst>
                              <a:cxn ang="0">
                                <a:pos x="T0" y="T1"/>
                              </a:cxn>
                              <a:cxn ang="0">
                                <a:pos x="T2" y="T3"/>
                              </a:cxn>
                              <a:cxn ang="0">
                                <a:pos x="T4" y="T5"/>
                              </a:cxn>
                              <a:cxn ang="0">
                                <a:pos x="T6" y="T7"/>
                              </a:cxn>
                            </a:cxnLst>
                            <a:rect l="T8" t="T9" r="T10" b="T11"/>
                            <a:pathLst>
                              <a:path w="130048" h="152921">
                                <a:moveTo>
                                  <a:pt x="65913" y="0"/>
                                </a:moveTo>
                                <a:lnTo>
                                  <a:pt x="0" y="152921"/>
                                </a:lnTo>
                                <a:lnTo>
                                  <a:pt x="130048" y="152921"/>
                                </a:lnTo>
                                <a:lnTo>
                                  <a:pt x="65913"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4" name="Shape 101"/>
                        <wps:cNvSpPr>
                          <a:spLocks/>
                        </wps:cNvSpPr>
                        <wps:spPr bwMode="auto">
                          <a:xfrm>
                            <a:off x="84613" y="68487"/>
                            <a:ext cx="1247" cy="1630"/>
                          </a:xfrm>
                          <a:custGeom>
                            <a:avLst/>
                            <a:gdLst>
                              <a:gd name="T0" fmla="*/ 43815 w 124714"/>
                              <a:gd name="T1" fmla="*/ 0 h 162966"/>
                              <a:gd name="T2" fmla="*/ 0 w 124714"/>
                              <a:gd name="T3" fmla="*/ 5296 h 162966"/>
                              <a:gd name="T4" fmla="*/ 0 w 124714"/>
                              <a:gd name="T5" fmla="*/ 162687 h 162966"/>
                              <a:gd name="T6" fmla="*/ 9272 w 124714"/>
                              <a:gd name="T7" fmla="*/ 162827 h 162966"/>
                              <a:gd name="T8" fmla="*/ 15622 w 124714"/>
                              <a:gd name="T9" fmla="*/ 162966 h 162966"/>
                              <a:gd name="T10" fmla="*/ 97282 w 124714"/>
                              <a:gd name="T11" fmla="*/ 139522 h 162966"/>
                              <a:gd name="T12" fmla="*/ 124714 w 124714"/>
                              <a:gd name="T13" fmla="*/ 79807 h 162966"/>
                              <a:gd name="T14" fmla="*/ 102616 w 124714"/>
                              <a:gd name="T15" fmla="*/ 22187 h 162966"/>
                              <a:gd name="T16" fmla="*/ 43815 w 124714"/>
                              <a:gd name="T17" fmla="*/ 0 h 162966"/>
                              <a:gd name="T18" fmla="*/ 0 w 124714"/>
                              <a:gd name="T19" fmla="*/ 0 h 162966"/>
                              <a:gd name="T20" fmla="*/ 124714 w 124714"/>
                              <a:gd name="T21" fmla="*/ 162966 h 162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4714" h="162966">
                                <a:moveTo>
                                  <a:pt x="43815" y="0"/>
                                </a:moveTo>
                                <a:cubicBezTo>
                                  <a:pt x="33020" y="0"/>
                                  <a:pt x="18415" y="1765"/>
                                  <a:pt x="0" y="5296"/>
                                </a:cubicBezTo>
                                <a:lnTo>
                                  <a:pt x="0" y="162687"/>
                                </a:lnTo>
                                <a:cubicBezTo>
                                  <a:pt x="3556" y="162687"/>
                                  <a:pt x="6604" y="162737"/>
                                  <a:pt x="9272" y="162827"/>
                                </a:cubicBezTo>
                                <a:cubicBezTo>
                                  <a:pt x="11811" y="162916"/>
                                  <a:pt x="13970" y="162966"/>
                                  <a:pt x="15622" y="162966"/>
                                </a:cubicBezTo>
                                <a:cubicBezTo>
                                  <a:pt x="51689" y="162966"/>
                                  <a:pt x="78994" y="155156"/>
                                  <a:pt x="97282" y="139522"/>
                                </a:cubicBezTo>
                                <a:cubicBezTo>
                                  <a:pt x="115570" y="123901"/>
                                  <a:pt x="124714" y="103987"/>
                                  <a:pt x="124714" y="79807"/>
                                </a:cubicBezTo>
                                <a:cubicBezTo>
                                  <a:pt x="124714" y="56185"/>
                                  <a:pt x="117348" y="36970"/>
                                  <a:pt x="102616" y="22187"/>
                                </a:cubicBezTo>
                                <a:cubicBezTo>
                                  <a:pt x="87757" y="7391"/>
                                  <a:pt x="68199" y="0"/>
                                  <a:pt x="43815"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5" name="Shape 102"/>
                        <wps:cNvSpPr>
                          <a:spLocks/>
                        </wps:cNvSpPr>
                        <wps:spPr bwMode="auto">
                          <a:xfrm>
                            <a:off x="69678" y="68487"/>
                            <a:ext cx="1247" cy="1630"/>
                          </a:xfrm>
                          <a:custGeom>
                            <a:avLst/>
                            <a:gdLst>
                              <a:gd name="T0" fmla="*/ 43815 w 124714"/>
                              <a:gd name="T1" fmla="*/ 0 h 162966"/>
                              <a:gd name="T2" fmla="*/ 0 w 124714"/>
                              <a:gd name="T3" fmla="*/ 5296 h 162966"/>
                              <a:gd name="T4" fmla="*/ 0 w 124714"/>
                              <a:gd name="T5" fmla="*/ 162687 h 162966"/>
                              <a:gd name="T6" fmla="*/ 9271 w 124714"/>
                              <a:gd name="T7" fmla="*/ 162827 h 162966"/>
                              <a:gd name="T8" fmla="*/ 15621 w 124714"/>
                              <a:gd name="T9" fmla="*/ 162966 h 162966"/>
                              <a:gd name="T10" fmla="*/ 97282 w 124714"/>
                              <a:gd name="T11" fmla="*/ 139522 h 162966"/>
                              <a:gd name="T12" fmla="*/ 124714 w 124714"/>
                              <a:gd name="T13" fmla="*/ 79807 h 162966"/>
                              <a:gd name="T14" fmla="*/ 102616 w 124714"/>
                              <a:gd name="T15" fmla="*/ 22187 h 162966"/>
                              <a:gd name="T16" fmla="*/ 43815 w 124714"/>
                              <a:gd name="T17" fmla="*/ 0 h 162966"/>
                              <a:gd name="T18" fmla="*/ 0 w 124714"/>
                              <a:gd name="T19" fmla="*/ 0 h 162966"/>
                              <a:gd name="T20" fmla="*/ 124714 w 124714"/>
                              <a:gd name="T21" fmla="*/ 162966 h 162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4714" h="162966">
                                <a:moveTo>
                                  <a:pt x="43815" y="0"/>
                                </a:moveTo>
                                <a:cubicBezTo>
                                  <a:pt x="33020" y="0"/>
                                  <a:pt x="18415" y="1765"/>
                                  <a:pt x="0" y="5296"/>
                                </a:cubicBezTo>
                                <a:lnTo>
                                  <a:pt x="0" y="162687"/>
                                </a:lnTo>
                                <a:cubicBezTo>
                                  <a:pt x="3556" y="162687"/>
                                  <a:pt x="6603" y="162737"/>
                                  <a:pt x="9271" y="162827"/>
                                </a:cubicBezTo>
                                <a:cubicBezTo>
                                  <a:pt x="11811" y="162916"/>
                                  <a:pt x="13970" y="162966"/>
                                  <a:pt x="15621" y="162966"/>
                                </a:cubicBezTo>
                                <a:cubicBezTo>
                                  <a:pt x="51689" y="162966"/>
                                  <a:pt x="78994" y="155156"/>
                                  <a:pt x="97282" y="139522"/>
                                </a:cubicBezTo>
                                <a:cubicBezTo>
                                  <a:pt x="115570" y="123901"/>
                                  <a:pt x="124714" y="103987"/>
                                  <a:pt x="124714" y="79807"/>
                                </a:cubicBezTo>
                                <a:cubicBezTo>
                                  <a:pt x="124714" y="56185"/>
                                  <a:pt x="117348" y="36970"/>
                                  <a:pt x="102616" y="22187"/>
                                </a:cubicBezTo>
                                <a:cubicBezTo>
                                  <a:pt x="87757" y="7391"/>
                                  <a:pt x="68199" y="0"/>
                                  <a:pt x="43815"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6" name="Shape 103"/>
                        <wps:cNvSpPr>
                          <a:spLocks/>
                        </wps:cNvSpPr>
                        <wps:spPr bwMode="auto">
                          <a:xfrm>
                            <a:off x="32851" y="68487"/>
                            <a:ext cx="2095" cy="3377"/>
                          </a:xfrm>
                          <a:custGeom>
                            <a:avLst/>
                            <a:gdLst>
                              <a:gd name="T0" fmla="*/ 57277 w 209550"/>
                              <a:gd name="T1" fmla="*/ 0 h 337655"/>
                              <a:gd name="T2" fmla="*/ 0 w 209550"/>
                              <a:gd name="T3" fmla="*/ 8089 h 337655"/>
                              <a:gd name="T4" fmla="*/ 0 w 209550"/>
                              <a:gd name="T5" fmla="*/ 329844 h 337655"/>
                              <a:gd name="T6" fmla="*/ 59436 w 209550"/>
                              <a:gd name="T7" fmla="*/ 337655 h 337655"/>
                              <a:gd name="T8" fmla="*/ 166878 w 209550"/>
                              <a:gd name="T9" fmla="*/ 292164 h 337655"/>
                              <a:gd name="T10" fmla="*/ 209550 w 209550"/>
                              <a:gd name="T11" fmla="*/ 168821 h 337655"/>
                              <a:gd name="T12" fmla="*/ 166878 w 209550"/>
                              <a:gd name="T13" fmla="*/ 45212 h 337655"/>
                              <a:gd name="T14" fmla="*/ 57277 w 209550"/>
                              <a:gd name="T15" fmla="*/ 0 h 337655"/>
                              <a:gd name="T16" fmla="*/ 0 w 209550"/>
                              <a:gd name="T17" fmla="*/ 0 h 337655"/>
                              <a:gd name="T18" fmla="*/ 209550 w 209550"/>
                              <a:gd name="T19" fmla="*/ 337655 h 33765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550" h="337655">
                                <a:moveTo>
                                  <a:pt x="57277" y="0"/>
                                </a:moveTo>
                                <a:cubicBezTo>
                                  <a:pt x="40513" y="0"/>
                                  <a:pt x="21463" y="2692"/>
                                  <a:pt x="0" y="8089"/>
                                </a:cubicBezTo>
                                <a:lnTo>
                                  <a:pt x="0" y="329844"/>
                                </a:lnTo>
                                <a:cubicBezTo>
                                  <a:pt x="23622" y="335052"/>
                                  <a:pt x="43434" y="337655"/>
                                  <a:pt x="59436" y="337655"/>
                                </a:cubicBezTo>
                                <a:cubicBezTo>
                                  <a:pt x="102616" y="337655"/>
                                  <a:pt x="138430" y="322491"/>
                                  <a:pt x="166878" y="292164"/>
                                </a:cubicBezTo>
                                <a:cubicBezTo>
                                  <a:pt x="195326" y="261848"/>
                                  <a:pt x="209550" y="220726"/>
                                  <a:pt x="209550" y="168821"/>
                                </a:cubicBezTo>
                                <a:cubicBezTo>
                                  <a:pt x="209550" y="116548"/>
                                  <a:pt x="195326" y="75349"/>
                                  <a:pt x="166878" y="45212"/>
                                </a:cubicBezTo>
                                <a:cubicBezTo>
                                  <a:pt x="138430" y="15075"/>
                                  <a:pt x="101854" y="0"/>
                                  <a:pt x="57277"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7" name="Shape 104"/>
                        <wps:cNvSpPr>
                          <a:spLocks/>
                        </wps:cNvSpPr>
                        <wps:spPr bwMode="auto">
                          <a:xfrm>
                            <a:off x="5876" y="68462"/>
                            <a:ext cx="1563" cy="1555"/>
                          </a:xfrm>
                          <a:custGeom>
                            <a:avLst/>
                            <a:gdLst>
                              <a:gd name="T0" fmla="*/ 50241 w 156274"/>
                              <a:gd name="T1" fmla="*/ 0 h 155435"/>
                              <a:gd name="T2" fmla="*/ 0 w 156274"/>
                              <a:gd name="T3" fmla="*/ 6147 h 155435"/>
                              <a:gd name="T4" fmla="*/ 0 w 156274"/>
                              <a:gd name="T5" fmla="*/ 151523 h 155435"/>
                              <a:gd name="T6" fmla="*/ 23584 w 156274"/>
                              <a:gd name="T7" fmla="*/ 154457 h 155435"/>
                              <a:gd name="T8" fmla="*/ 52743 w 156274"/>
                              <a:gd name="T9" fmla="*/ 155435 h 155435"/>
                              <a:gd name="T10" fmla="*/ 113995 w 156274"/>
                              <a:gd name="T11" fmla="*/ 146647 h 155435"/>
                              <a:gd name="T12" fmla="*/ 145390 w 156274"/>
                              <a:gd name="T13" fmla="*/ 119723 h 155435"/>
                              <a:gd name="T14" fmla="*/ 156274 w 156274"/>
                              <a:gd name="T15" fmla="*/ 80086 h 155435"/>
                              <a:gd name="T16" fmla="*/ 129210 w 156274"/>
                              <a:gd name="T17" fmla="*/ 23444 h 155435"/>
                              <a:gd name="T18" fmla="*/ 50241 w 156274"/>
                              <a:gd name="T19" fmla="*/ 0 h 155435"/>
                              <a:gd name="T20" fmla="*/ 0 w 156274"/>
                              <a:gd name="T21" fmla="*/ 0 h 155435"/>
                              <a:gd name="T22" fmla="*/ 156274 w 156274"/>
                              <a:gd name="T23" fmla="*/ 155435 h 155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56274" h="155435">
                                <a:moveTo>
                                  <a:pt x="50241" y="0"/>
                                </a:moveTo>
                                <a:cubicBezTo>
                                  <a:pt x="31636" y="0"/>
                                  <a:pt x="14884" y="2045"/>
                                  <a:pt x="0" y="6147"/>
                                </a:cubicBezTo>
                                <a:lnTo>
                                  <a:pt x="0" y="151523"/>
                                </a:lnTo>
                                <a:cubicBezTo>
                                  <a:pt x="6883" y="152832"/>
                                  <a:pt x="14745" y="153809"/>
                                  <a:pt x="23584" y="154457"/>
                                </a:cubicBezTo>
                                <a:cubicBezTo>
                                  <a:pt x="32423" y="155105"/>
                                  <a:pt x="42139" y="155435"/>
                                  <a:pt x="52743" y="155435"/>
                                </a:cubicBezTo>
                                <a:cubicBezTo>
                                  <a:pt x="79908" y="155435"/>
                                  <a:pt x="100330" y="152502"/>
                                  <a:pt x="113995" y="146647"/>
                                </a:cubicBezTo>
                                <a:cubicBezTo>
                                  <a:pt x="127673" y="140779"/>
                                  <a:pt x="138138" y="131813"/>
                                  <a:pt x="145390" y="119723"/>
                                </a:cubicBezTo>
                                <a:cubicBezTo>
                                  <a:pt x="152654" y="107620"/>
                                  <a:pt x="156274" y="94411"/>
                                  <a:pt x="156274" y="80086"/>
                                </a:cubicBezTo>
                                <a:cubicBezTo>
                                  <a:pt x="156274" y="57950"/>
                                  <a:pt x="147257" y="39065"/>
                                  <a:pt x="129210" y="23444"/>
                                </a:cubicBezTo>
                                <a:cubicBezTo>
                                  <a:pt x="111163" y="7810"/>
                                  <a:pt x="84836" y="0"/>
                                  <a:pt x="5024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8" name="Shape 105"/>
                        <wps:cNvSpPr>
                          <a:spLocks/>
                        </wps:cNvSpPr>
                        <wps:spPr bwMode="auto">
                          <a:xfrm>
                            <a:off x="115698" y="68393"/>
                            <a:ext cx="2428" cy="3555"/>
                          </a:xfrm>
                          <a:custGeom>
                            <a:avLst/>
                            <a:gdLst>
                              <a:gd name="T0" fmla="*/ 119761 w 242824"/>
                              <a:gd name="T1" fmla="*/ 0 h 355511"/>
                              <a:gd name="T2" fmla="*/ 38227 w 242824"/>
                              <a:gd name="T3" fmla="*/ 37668 h 355511"/>
                              <a:gd name="T4" fmla="*/ 0 w 242824"/>
                              <a:gd name="T5" fmla="*/ 174968 h 355511"/>
                              <a:gd name="T6" fmla="*/ 39624 w 242824"/>
                              <a:gd name="T7" fmla="*/ 317564 h 355511"/>
                              <a:gd name="T8" fmla="*/ 120015 w 242824"/>
                              <a:gd name="T9" fmla="*/ 355511 h 355511"/>
                              <a:gd name="T10" fmla="*/ 208026 w 242824"/>
                              <a:gd name="T11" fmla="*/ 313931 h 355511"/>
                              <a:gd name="T12" fmla="*/ 242824 w 242824"/>
                              <a:gd name="T13" fmla="*/ 182778 h 355511"/>
                              <a:gd name="T14" fmla="*/ 204597 w 242824"/>
                              <a:gd name="T15" fmla="*/ 37947 h 355511"/>
                              <a:gd name="T16" fmla="*/ 119761 w 242824"/>
                              <a:gd name="T17" fmla="*/ 0 h 355511"/>
                              <a:gd name="T18" fmla="*/ 0 w 242824"/>
                              <a:gd name="T19" fmla="*/ 0 h 355511"/>
                              <a:gd name="T20" fmla="*/ 242824 w 242824"/>
                              <a:gd name="T21" fmla="*/ 355511 h 355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2824" h="355511">
                                <a:moveTo>
                                  <a:pt x="119761" y="0"/>
                                </a:moveTo>
                                <a:cubicBezTo>
                                  <a:pt x="85852" y="0"/>
                                  <a:pt x="58801" y="12560"/>
                                  <a:pt x="38227" y="37668"/>
                                </a:cubicBezTo>
                                <a:cubicBezTo>
                                  <a:pt x="12827" y="68923"/>
                                  <a:pt x="0" y="114694"/>
                                  <a:pt x="0" y="174968"/>
                                </a:cubicBezTo>
                                <a:cubicBezTo>
                                  <a:pt x="0" y="236728"/>
                                  <a:pt x="13208" y="284264"/>
                                  <a:pt x="39624" y="317564"/>
                                </a:cubicBezTo>
                                <a:cubicBezTo>
                                  <a:pt x="59944" y="342862"/>
                                  <a:pt x="86741" y="355511"/>
                                  <a:pt x="120015" y="355511"/>
                                </a:cubicBezTo>
                                <a:cubicBezTo>
                                  <a:pt x="155575" y="355511"/>
                                  <a:pt x="184912" y="341655"/>
                                  <a:pt x="208026" y="313931"/>
                                </a:cubicBezTo>
                                <a:cubicBezTo>
                                  <a:pt x="231267" y="286220"/>
                                  <a:pt x="242824" y="242494"/>
                                  <a:pt x="242824" y="182778"/>
                                </a:cubicBezTo>
                                <a:cubicBezTo>
                                  <a:pt x="242824" y="118034"/>
                                  <a:pt x="230124" y="69761"/>
                                  <a:pt x="204597" y="37947"/>
                                </a:cubicBezTo>
                                <a:cubicBezTo>
                                  <a:pt x="184150" y="12649"/>
                                  <a:pt x="155829" y="0"/>
                                  <a:pt x="11976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9" name="Shape 106"/>
                        <wps:cNvSpPr>
                          <a:spLocks/>
                        </wps:cNvSpPr>
                        <wps:spPr bwMode="auto">
                          <a:xfrm>
                            <a:off x="80163" y="68393"/>
                            <a:ext cx="2428" cy="3555"/>
                          </a:xfrm>
                          <a:custGeom>
                            <a:avLst/>
                            <a:gdLst>
                              <a:gd name="T0" fmla="*/ 119761 w 242824"/>
                              <a:gd name="T1" fmla="*/ 0 h 355511"/>
                              <a:gd name="T2" fmla="*/ 38227 w 242824"/>
                              <a:gd name="T3" fmla="*/ 37668 h 355511"/>
                              <a:gd name="T4" fmla="*/ 0 w 242824"/>
                              <a:gd name="T5" fmla="*/ 174968 h 355511"/>
                              <a:gd name="T6" fmla="*/ 39624 w 242824"/>
                              <a:gd name="T7" fmla="*/ 317564 h 355511"/>
                              <a:gd name="T8" fmla="*/ 120015 w 242824"/>
                              <a:gd name="T9" fmla="*/ 355511 h 355511"/>
                              <a:gd name="T10" fmla="*/ 208026 w 242824"/>
                              <a:gd name="T11" fmla="*/ 313931 h 355511"/>
                              <a:gd name="T12" fmla="*/ 242824 w 242824"/>
                              <a:gd name="T13" fmla="*/ 182778 h 355511"/>
                              <a:gd name="T14" fmla="*/ 204597 w 242824"/>
                              <a:gd name="T15" fmla="*/ 37947 h 355511"/>
                              <a:gd name="T16" fmla="*/ 119761 w 242824"/>
                              <a:gd name="T17" fmla="*/ 0 h 355511"/>
                              <a:gd name="T18" fmla="*/ 0 w 242824"/>
                              <a:gd name="T19" fmla="*/ 0 h 355511"/>
                              <a:gd name="T20" fmla="*/ 242824 w 242824"/>
                              <a:gd name="T21" fmla="*/ 355511 h 355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2824" h="355511">
                                <a:moveTo>
                                  <a:pt x="119761" y="0"/>
                                </a:moveTo>
                                <a:cubicBezTo>
                                  <a:pt x="85852" y="0"/>
                                  <a:pt x="58801" y="12560"/>
                                  <a:pt x="38227" y="37668"/>
                                </a:cubicBezTo>
                                <a:cubicBezTo>
                                  <a:pt x="12827" y="68923"/>
                                  <a:pt x="0" y="114694"/>
                                  <a:pt x="0" y="174968"/>
                                </a:cubicBezTo>
                                <a:cubicBezTo>
                                  <a:pt x="0" y="236728"/>
                                  <a:pt x="13208" y="284264"/>
                                  <a:pt x="39624" y="317564"/>
                                </a:cubicBezTo>
                                <a:cubicBezTo>
                                  <a:pt x="59944" y="342862"/>
                                  <a:pt x="86741" y="355511"/>
                                  <a:pt x="120015" y="355511"/>
                                </a:cubicBezTo>
                                <a:cubicBezTo>
                                  <a:pt x="155575" y="355511"/>
                                  <a:pt x="184912" y="341655"/>
                                  <a:pt x="208026" y="313931"/>
                                </a:cubicBezTo>
                                <a:cubicBezTo>
                                  <a:pt x="231267" y="286220"/>
                                  <a:pt x="242824" y="242494"/>
                                  <a:pt x="242824" y="182778"/>
                                </a:cubicBezTo>
                                <a:cubicBezTo>
                                  <a:pt x="242824" y="118034"/>
                                  <a:pt x="230124" y="69761"/>
                                  <a:pt x="204597" y="37947"/>
                                </a:cubicBezTo>
                                <a:cubicBezTo>
                                  <a:pt x="184150" y="12649"/>
                                  <a:pt x="155829" y="0"/>
                                  <a:pt x="11976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0" name="Shape 107"/>
                        <wps:cNvSpPr>
                          <a:spLocks/>
                        </wps:cNvSpPr>
                        <wps:spPr bwMode="auto">
                          <a:xfrm>
                            <a:off x="36628" y="68393"/>
                            <a:ext cx="2428" cy="3555"/>
                          </a:xfrm>
                          <a:custGeom>
                            <a:avLst/>
                            <a:gdLst>
                              <a:gd name="T0" fmla="*/ 119761 w 242824"/>
                              <a:gd name="T1" fmla="*/ 0 h 355511"/>
                              <a:gd name="T2" fmla="*/ 38227 w 242824"/>
                              <a:gd name="T3" fmla="*/ 37668 h 355511"/>
                              <a:gd name="T4" fmla="*/ 0 w 242824"/>
                              <a:gd name="T5" fmla="*/ 174968 h 355511"/>
                              <a:gd name="T6" fmla="*/ 39624 w 242824"/>
                              <a:gd name="T7" fmla="*/ 317564 h 355511"/>
                              <a:gd name="T8" fmla="*/ 120015 w 242824"/>
                              <a:gd name="T9" fmla="*/ 355511 h 355511"/>
                              <a:gd name="T10" fmla="*/ 208026 w 242824"/>
                              <a:gd name="T11" fmla="*/ 313931 h 355511"/>
                              <a:gd name="T12" fmla="*/ 242824 w 242824"/>
                              <a:gd name="T13" fmla="*/ 182778 h 355511"/>
                              <a:gd name="T14" fmla="*/ 204597 w 242824"/>
                              <a:gd name="T15" fmla="*/ 37947 h 355511"/>
                              <a:gd name="T16" fmla="*/ 119761 w 242824"/>
                              <a:gd name="T17" fmla="*/ 0 h 355511"/>
                              <a:gd name="T18" fmla="*/ 0 w 242824"/>
                              <a:gd name="T19" fmla="*/ 0 h 355511"/>
                              <a:gd name="T20" fmla="*/ 242824 w 242824"/>
                              <a:gd name="T21" fmla="*/ 355511 h 355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2824" h="355511">
                                <a:moveTo>
                                  <a:pt x="119761" y="0"/>
                                </a:moveTo>
                                <a:cubicBezTo>
                                  <a:pt x="85852" y="0"/>
                                  <a:pt x="58801" y="12560"/>
                                  <a:pt x="38227" y="37668"/>
                                </a:cubicBezTo>
                                <a:cubicBezTo>
                                  <a:pt x="12827" y="68923"/>
                                  <a:pt x="0" y="114694"/>
                                  <a:pt x="0" y="174968"/>
                                </a:cubicBezTo>
                                <a:cubicBezTo>
                                  <a:pt x="0" y="236728"/>
                                  <a:pt x="13208" y="284264"/>
                                  <a:pt x="39624" y="317564"/>
                                </a:cubicBezTo>
                                <a:cubicBezTo>
                                  <a:pt x="59944" y="342862"/>
                                  <a:pt x="86741" y="355511"/>
                                  <a:pt x="120015" y="355511"/>
                                </a:cubicBezTo>
                                <a:cubicBezTo>
                                  <a:pt x="155575" y="355511"/>
                                  <a:pt x="184912" y="341655"/>
                                  <a:pt x="208026" y="313931"/>
                                </a:cubicBezTo>
                                <a:cubicBezTo>
                                  <a:pt x="231267" y="286220"/>
                                  <a:pt x="242824" y="242494"/>
                                  <a:pt x="242824" y="182778"/>
                                </a:cubicBezTo>
                                <a:cubicBezTo>
                                  <a:pt x="242824" y="118034"/>
                                  <a:pt x="230124" y="69761"/>
                                  <a:pt x="204597" y="37947"/>
                                </a:cubicBezTo>
                                <a:cubicBezTo>
                                  <a:pt x="184150" y="12649"/>
                                  <a:pt x="155829" y="0"/>
                                  <a:pt x="11976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1" name="Shape 108"/>
                        <wps:cNvSpPr>
                          <a:spLocks/>
                        </wps:cNvSpPr>
                        <wps:spPr bwMode="auto">
                          <a:xfrm>
                            <a:off x="118898" y="68275"/>
                            <a:ext cx="4121"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109"/>
                        <wps:cNvSpPr>
                          <a:spLocks/>
                        </wps:cNvSpPr>
                        <wps:spPr bwMode="auto">
                          <a:xfrm>
                            <a:off x="113096"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110"/>
                        <wps:cNvSpPr>
                          <a:spLocks/>
                        </wps:cNvSpPr>
                        <wps:spPr bwMode="auto">
                          <a:xfrm>
                            <a:off x="101596" y="68275"/>
                            <a:ext cx="3260" cy="3784"/>
                          </a:xfrm>
                          <a:custGeom>
                            <a:avLst/>
                            <a:gdLst>
                              <a:gd name="T0" fmla="*/ 41656 w 326009"/>
                              <a:gd name="T1" fmla="*/ 0 h 378396"/>
                              <a:gd name="T2" fmla="*/ 321437 w 326009"/>
                              <a:gd name="T3" fmla="*/ 0 h 378396"/>
                              <a:gd name="T4" fmla="*/ 72898 w 326009"/>
                              <a:gd name="T5" fmla="*/ 355511 h 378396"/>
                              <a:gd name="T6" fmla="*/ 227964 w 326009"/>
                              <a:gd name="T7" fmla="*/ 355511 h 378396"/>
                              <a:gd name="T8" fmla="*/ 282828 w 326009"/>
                              <a:gd name="T9" fmla="*/ 339889 h 378396"/>
                              <a:gd name="T10" fmla="*/ 316738 w 326009"/>
                              <a:gd name="T11" fmla="*/ 276542 h 378396"/>
                              <a:gd name="T12" fmla="*/ 326009 w 326009"/>
                              <a:gd name="T13" fmla="*/ 278219 h 378396"/>
                              <a:gd name="T14" fmla="*/ 308102 w 326009"/>
                              <a:gd name="T15" fmla="*/ 378396 h 378396"/>
                              <a:gd name="T16" fmla="*/ 0 w 326009"/>
                              <a:gd name="T17" fmla="*/ 378396 h 378396"/>
                              <a:gd name="T18" fmla="*/ 0 w 326009"/>
                              <a:gd name="T19" fmla="*/ 368071 h 378396"/>
                              <a:gd name="T20" fmla="*/ 242824 w 326009"/>
                              <a:gd name="T21" fmla="*/ 22606 h 378396"/>
                              <a:gd name="T22" fmla="*/ 121665 w 326009"/>
                              <a:gd name="T23" fmla="*/ 22606 h 378396"/>
                              <a:gd name="T24" fmla="*/ 77977 w 326009"/>
                              <a:gd name="T25" fmla="*/ 29159 h 378396"/>
                              <a:gd name="T26" fmla="*/ 57403 w 326009"/>
                              <a:gd name="T27" fmla="*/ 48133 h 378396"/>
                              <a:gd name="T28" fmla="*/ 44323 w 326009"/>
                              <a:gd name="T29" fmla="*/ 94602 h 378396"/>
                              <a:gd name="T30" fmla="*/ 33782 w 326009"/>
                              <a:gd name="T31" fmla="*/ 94602 h 378396"/>
                              <a:gd name="T32" fmla="*/ 41656 w 326009"/>
                              <a:gd name="T33" fmla="*/ 0 h 378396"/>
                              <a:gd name="T34" fmla="*/ 0 w 326009"/>
                              <a:gd name="T35" fmla="*/ 0 h 378396"/>
                              <a:gd name="T36" fmla="*/ 326009 w 326009"/>
                              <a:gd name="T37"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26009" h="378396">
                                <a:moveTo>
                                  <a:pt x="41656" y="0"/>
                                </a:moveTo>
                                <a:lnTo>
                                  <a:pt x="321437" y="0"/>
                                </a:lnTo>
                                <a:lnTo>
                                  <a:pt x="72898" y="355511"/>
                                </a:lnTo>
                                <a:lnTo>
                                  <a:pt x="227964" y="355511"/>
                                </a:lnTo>
                                <a:cubicBezTo>
                                  <a:pt x="251840" y="355511"/>
                                  <a:pt x="270128" y="350303"/>
                                  <a:pt x="282828" y="339889"/>
                                </a:cubicBezTo>
                                <a:cubicBezTo>
                                  <a:pt x="295528" y="329463"/>
                                  <a:pt x="306832" y="308356"/>
                                  <a:pt x="316738" y="276542"/>
                                </a:cubicBezTo>
                                <a:lnTo>
                                  <a:pt x="326009" y="278219"/>
                                </a:lnTo>
                                <a:lnTo>
                                  <a:pt x="308102" y="378396"/>
                                </a:lnTo>
                                <a:lnTo>
                                  <a:pt x="0" y="378396"/>
                                </a:lnTo>
                                <a:lnTo>
                                  <a:pt x="0" y="368071"/>
                                </a:lnTo>
                                <a:lnTo>
                                  <a:pt x="242824" y="22606"/>
                                </a:lnTo>
                                <a:lnTo>
                                  <a:pt x="121665" y="22606"/>
                                </a:lnTo>
                                <a:cubicBezTo>
                                  <a:pt x="101600" y="22606"/>
                                  <a:pt x="86995" y="24790"/>
                                  <a:pt x="77977" y="29159"/>
                                </a:cubicBezTo>
                                <a:cubicBezTo>
                                  <a:pt x="68961" y="33527"/>
                                  <a:pt x="62102" y="39865"/>
                                  <a:pt x="57403" y="48133"/>
                                </a:cubicBezTo>
                                <a:cubicBezTo>
                                  <a:pt x="52577" y="56413"/>
                                  <a:pt x="48260" y="71907"/>
                                  <a:pt x="44323" y="94602"/>
                                </a:cubicBezTo>
                                <a:lnTo>
                                  <a:pt x="33782" y="94602"/>
                                </a:lnTo>
                                <a:lnTo>
                                  <a:pt x="4165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Shape 111"/>
                        <wps:cNvSpPr>
                          <a:spLocks/>
                        </wps:cNvSpPr>
                        <wps:spPr bwMode="auto">
                          <a:xfrm>
                            <a:off x="99761"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112"/>
                        <wps:cNvSpPr>
                          <a:spLocks/>
                        </wps:cNvSpPr>
                        <wps:spPr bwMode="auto">
                          <a:xfrm>
                            <a:off x="95429" y="68275"/>
                            <a:ext cx="4121" cy="3846"/>
                          </a:xfrm>
                          <a:custGeom>
                            <a:avLst/>
                            <a:gdLst>
                              <a:gd name="T0" fmla="*/ 0 w 412114"/>
                              <a:gd name="T1" fmla="*/ 0 h 384530"/>
                              <a:gd name="T2" fmla="*/ 102615 w 412114"/>
                              <a:gd name="T3" fmla="*/ 0 h 384530"/>
                              <a:gd name="T4" fmla="*/ 334010 w 412114"/>
                              <a:gd name="T5" fmla="*/ 283794 h 384530"/>
                              <a:gd name="T6" fmla="*/ 334010 w 412114"/>
                              <a:gd name="T7" fmla="*/ 65582 h 384530"/>
                              <a:gd name="T8" fmla="*/ 326136 w 412114"/>
                              <a:gd name="T9" fmla="*/ 22047 h 384530"/>
                              <a:gd name="T10" fmla="*/ 293497 w 412114"/>
                              <a:gd name="T11" fmla="*/ 10325 h 384530"/>
                              <a:gd name="T12" fmla="*/ 280415 w 412114"/>
                              <a:gd name="T13" fmla="*/ 10325 h 384530"/>
                              <a:gd name="T14" fmla="*/ 280415 w 412114"/>
                              <a:gd name="T15" fmla="*/ 0 h 384530"/>
                              <a:gd name="T16" fmla="*/ 412114 w 412114"/>
                              <a:gd name="T17" fmla="*/ 0 h 384530"/>
                              <a:gd name="T18" fmla="*/ 412114 w 412114"/>
                              <a:gd name="T19" fmla="*/ 10325 h 384530"/>
                              <a:gd name="T20" fmla="*/ 398780 w 412114"/>
                              <a:gd name="T21" fmla="*/ 10325 h 384530"/>
                              <a:gd name="T22" fmla="*/ 364617 w 412114"/>
                              <a:gd name="T23" fmla="*/ 24841 h 384530"/>
                              <a:gd name="T24" fmla="*/ 358521 w 412114"/>
                              <a:gd name="T25" fmla="*/ 65582 h 384530"/>
                              <a:gd name="T26" fmla="*/ 358521 w 412114"/>
                              <a:gd name="T27" fmla="*/ 384530 h 384530"/>
                              <a:gd name="T28" fmla="*/ 348488 w 412114"/>
                              <a:gd name="T29" fmla="*/ 384530 h 384530"/>
                              <a:gd name="T30" fmla="*/ 99060 w 412114"/>
                              <a:gd name="T31" fmla="*/ 79807 h 384530"/>
                              <a:gd name="T32" fmla="*/ 99060 w 412114"/>
                              <a:gd name="T33" fmla="*/ 312813 h 384530"/>
                              <a:gd name="T34" fmla="*/ 106552 w 412114"/>
                              <a:gd name="T35" fmla="*/ 356349 h 384530"/>
                              <a:gd name="T36" fmla="*/ 139192 w 412114"/>
                              <a:gd name="T37" fmla="*/ 368071 h 384530"/>
                              <a:gd name="T38" fmla="*/ 152653 w 412114"/>
                              <a:gd name="T39" fmla="*/ 368071 h 384530"/>
                              <a:gd name="T40" fmla="*/ 152653 w 412114"/>
                              <a:gd name="T41" fmla="*/ 378396 h 384530"/>
                              <a:gd name="T42" fmla="*/ 20827 w 412114"/>
                              <a:gd name="T43" fmla="*/ 378396 h 384530"/>
                              <a:gd name="T44" fmla="*/ 20827 w 412114"/>
                              <a:gd name="T45" fmla="*/ 368071 h 384530"/>
                              <a:gd name="T46" fmla="*/ 34036 w 412114"/>
                              <a:gd name="T47" fmla="*/ 368071 h 384530"/>
                              <a:gd name="T48" fmla="*/ 68326 w 412114"/>
                              <a:gd name="T49" fmla="*/ 353555 h 384530"/>
                              <a:gd name="T50" fmla="*/ 74422 w 412114"/>
                              <a:gd name="T51" fmla="*/ 312813 h 384530"/>
                              <a:gd name="T52" fmla="*/ 74422 w 412114"/>
                              <a:gd name="T53" fmla="*/ 49669 h 384530"/>
                              <a:gd name="T54" fmla="*/ 49530 w 412114"/>
                              <a:gd name="T55" fmla="*/ 24282 h 384530"/>
                              <a:gd name="T56" fmla="*/ 24511 w 412114"/>
                              <a:gd name="T57" fmla="*/ 12840 h 384530"/>
                              <a:gd name="T58" fmla="*/ 0 w 412114"/>
                              <a:gd name="T59" fmla="*/ 10325 h 384530"/>
                              <a:gd name="T60" fmla="*/ 0 w 412114"/>
                              <a:gd name="T61" fmla="*/ 0 h 384530"/>
                              <a:gd name="T62" fmla="*/ 0 w 412114"/>
                              <a:gd name="T63" fmla="*/ 0 h 384530"/>
                              <a:gd name="T64" fmla="*/ 412114 w 412114"/>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4" h="384530">
                                <a:moveTo>
                                  <a:pt x="0" y="0"/>
                                </a:moveTo>
                                <a:lnTo>
                                  <a:pt x="102615" y="0"/>
                                </a:lnTo>
                                <a:lnTo>
                                  <a:pt x="334010" y="283794"/>
                                </a:lnTo>
                                <a:lnTo>
                                  <a:pt x="334010" y="65582"/>
                                </a:lnTo>
                                <a:cubicBezTo>
                                  <a:pt x="334010" y="42328"/>
                                  <a:pt x="331343" y="27812"/>
                                  <a:pt x="326136" y="22047"/>
                                </a:cubicBezTo>
                                <a:cubicBezTo>
                                  <a:pt x="319277" y="14236"/>
                                  <a:pt x="308356" y="10325"/>
                                  <a:pt x="293497" y="10325"/>
                                </a:cubicBezTo>
                                <a:lnTo>
                                  <a:pt x="280415" y="10325"/>
                                </a:lnTo>
                                <a:lnTo>
                                  <a:pt x="280415" y="0"/>
                                </a:lnTo>
                                <a:lnTo>
                                  <a:pt x="412114" y="0"/>
                                </a:lnTo>
                                <a:lnTo>
                                  <a:pt x="412114" y="10325"/>
                                </a:lnTo>
                                <a:lnTo>
                                  <a:pt x="398780" y="10325"/>
                                </a:lnTo>
                                <a:cubicBezTo>
                                  <a:pt x="382777" y="10325"/>
                                  <a:pt x="371348" y="15163"/>
                                  <a:pt x="364617" y="24841"/>
                                </a:cubicBezTo>
                                <a:cubicBezTo>
                                  <a:pt x="360552" y="30784"/>
                                  <a:pt x="358521" y="44373"/>
                                  <a:pt x="358521" y="65582"/>
                                </a:cubicBezTo>
                                <a:lnTo>
                                  <a:pt x="358521" y="384530"/>
                                </a:lnTo>
                                <a:lnTo>
                                  <a:pt x="348488" y="384530"/>
                                </a:lnTo>
                                <a:lnTo>
                                  <a:pt x="99060" y="79807"/>
                                </a:lnTo>
                                <a:lnTo>
                                  <a:pt x="99060" y="312813"/>
                                </a:lnTo>
                                <a:cubicBezTo>
                                  <a:pt x="99060" y="336067"/>
                                  <a:pt x="101473" y="350583"/>
                                  <a:pt x="106552" y="356349"/>
                                </a:cubicBezTo>
                                <a:cubicBezTo>
                                  <a:pt x="113664" y="364159"/>
                                  <a:pt x="124460" y="368071"/>
                                  <a:pt x="139192" y="368071"/>
                                </a:cubicBezTo>
                                <a:lnTo>
                                  <a:pt x="152653" y="368071"/>
                                </a:lnTo>
                                <a:lnTo>
                                  <a:pt x="152653" y="378396"/>
                                </a:lnTo>
                                <a:lnTo>
                                  <a:pt x="20827" y="378396"/>
                                </a:lnTo>
                                <a:lnTo>
                                  <a:pt x="20827" y="368071"/>
                                </a:lnTo>
                                <a:lnTo>
                                  <a:pt x="34036" y="368071"/>
                                </a:lnTo>
                                <a:cubicBezTo>
                                  <a:pt x="50164" y="368071"/>
                                  <a:pt x="61595" y="363232"/>
                                  <a:pt x="68326" y="353555"/>
                                </a:cubicBezTo>
                                <a:cubicBezTo>
                                  <a:pt x="72389" y="347611"/>
                                  <a:pt x="74422" y="334022"/>
                                  <a:pt x="74422" y="312813"/>
                                </a:cubicBezTo>
                                <a:lnTo>
                                  <a:pt x="74422" y="49669"/>
                                </a:lnTo>
                                <a:cubicBezTo>
                                  <a:pt x="63500" y="36830"/>
                                  <a:pt x="55118" y="28371"/>
                                  <a:pt x="49530" y="24282"/>
                                </a:cubicBezTo>
                                <a:cubicBezTo>
                                  <a:pt x="43814" y="20180"/>
                                  <a:pt x="35433" y="16370"/>
                                  <a:pt x="24511" y="12840"/>
                                </a:cubicBezTo>
                                <a:cubicBezTo>
                                  <a:pt x="19176" y="11163"/>
                                  <a:pt x="10922" y="10325"/>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Shape 113"/>
                        <wps:cNvSpPr>
                          <a:spLocks/>
                        </wps:cNvSpPr>
                        <wps:spPr bwMode="auto">
                          <a:xfrm>
                            <a:off x="83536" y="68275"/>
                            <a:ext cx="3765" cy="3784"/>
                          </a:xfrm>
                          <a:custGeom>
                            <a:avLst/>
                            <a:gdLst>
                              <a:gd name="T0" fmla="*/ 0 w 376428"/>
                              <a:gd name="T1" fmla="*/ 0 h 378396"/>
                              <a:gd name="T2" fmla="*/ 137795 w 376428"/>
                              <a:gd name="T3" fmla="*/ 0 h 378396"/>
                              <a:gd name="T4" fmla="*/ 226695 w 376428"/>
                              <a:gd name="T5" fmla="*/ 8788 h 378396"/>
                              <a:gd name="T6" fmla="*/ 275336 w 376428"/>
                              <a:gd name="T7" fmla="*/ 41160 h 378396"/>
                              <a:gd name="T8" fmla="*/ 295275 w 376428"/>
                              <a:gd name="T9" fmla="*/ 97396 h 378396"/>
                              <a:gd name="T10" fmla="*/ 272542 w 376428"/>
                              <a:gd name="T11" fmla="*/ 157949 h 378396"/>
                              <a:gd name="T12" fmla="*/ 202057 w 376428"/>
                              <a:gd name="T13" fmla="*/ 194221 h 378396"/>
                              <a:gd name="T14" fmla="*/ 280162 w 376428"/>
                              <a:gd name="T15" fmla="*/ 302768 h 378396"/>
                              <a:gd name="T16" fmla="*/ 326263 w 376428"/>
                              <a:gd name="T17" fmla="*/ 352450 h 378396"/>
                              <a:gd name="T18" fmla="*/ 376428 w 376428"/>
                              <a:gd name="T19" fmla="*/ 368071 h 378396"/>
                              <a:gd name="T20" fmla="*/ 376428 w 376428"/>
                              <a:gd name="T21" fmla="*/ 378396 h 378396"/>
                              <a:gd name="T22" fmla="*/ 275463 w 376428"/>
                              <a:gd name="T23" fmla="*/ 378396 h 378396"/>
                              <a:gd name="T24" fmla="*/ 147320 w 376428"/>
                              <a:gd name="T25" fmla="*/ 201472 h 378396"/>
                              <a:gd name="T26" fmla="*/ 124206 w 376428"/>
                              <a:gd name="T27" fmla="*/ 202031 h 378396"/>
                              <a:gd name="T28" fmla="*/ 116332 w 376428"/>
                              <a:gd name="T29" fmla="*/ 201892 h 378396"/>
                              <a:gd name="T30" fmla="*/ 107696 w 376428"/>
                              <a:gd name="T31" fmla="*/ 201472 h 378396"/>
                              <a:gd name="T32" fmla="*/ 107696 w 376428"/>
                              <a:gd name="T33" fmla="*/ 311429 h 378396"/>
                              <a:gd name="T34" fmla="*/ 115570 w 376428"/>
                              <a:gd name="T35" fmla="*/ 355790 h 378396"/>
                              <a:gd name="T36" fmla="*/ 147320 w 376428"/>
                              <a:gd name="T37" fmla="*/ 368071 h 378396"/>
                              <a:gd name="T38" fmla="*/ 162179 w 376428"/>
                              <a:gd name="T39" fmla="*/ 368071 h 378396"/>
                              <a:gd name="T40" fmla="*/ 162179 w 376428"/>
                              <a:gd name="T41" fmla="*/ 378396 h 378396"/>
                              <a:gd name="T42" fmla="*/ 0 w 376428"/>
                              <a:gd name="T43" fmla="*/ 378396 h 378396"/>
                              <a:gd name="T44" fmla="*/ 0 w 376428"/>
                              <a:gd name="T45" fmla="*/ 368071 h 378396"/>
                              <a:gd name="T46" fmla="*/ 14224 w 376428"/>
                              <a:gd name="T47" fmla="*/ 368071 h 378396"/>
                              <a:gd name="T48" fmla="*/ 48514 w 376428"/>
                              <a:gd name="T49" fmla="*/ 352450 h 378396"/>
                              <a:gd name="T50" fmla="*/ 54356 w 376428"/>
                              <a:gd name="T51" fmla="*/ 311429 h 378396"/>
                              <a:gd name="T52" fmla="*/ 54356 w 376428"/>
                              <a:gd name="T53" fmla="*/ 66980 h 378396"/>
                              <a:gd name="T54" fmla="*/ 46609 w 376428"/>
                              <a:gd name="T55" fmla="*/ 22606 h 378396"/>
                              <a:gd name="T56" fmla="*/ 14224 w 376428"/>
                              <a:gd name="T57" fmla="*/ 10325 h 378396"/>
                              <a:gd name="T58" fmla="*/ 0 w 376428"/>
                              <a:gd name="T59" fmla="*/ 10325 h 378396"/>
                              <a:gd name="T60" fmla="*/ 0 w 376428"/>
                              <a:gd name="T61" fmla="*/ 0 h 378396"/>
                              <a:gd name="T62" fmla="*/ 0 w 376428"/>
                              <a:gd name="T63" fmla="*/ 0 h 378396"/>
                              <a:gd name="T64" fmla="*/ 376428 w 376428"/>
                              <a:gd name="T65"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76428" h="378396">
                                <a:moveTo>
                                  <a:pt x="0" y="0"/>
                                </a:moveTo>
                                <a:lnTo>
                                  <a:pt x="137795" y="0"/>
                                </a:lnTo>
                                <a:cubicBezTo>
                                  <a:pt x="178054" y="0"/>
                                  <a:pt x="207645" y="2933"/>
                                  <a:pt x="226695" y="8788"/>
                                </a:cubicBezTo>
                                <a:cubicBezTo>
                                  <a:pt x="245745" y="14656"/>
                                  <a:pt x="262001" y="25438"/>
                                  <a:pt x="275336" y="41160"/>
                                </a:cubicBezTo>
                                <a:cubicBezTo>
                                  <a:pt x="288544" y="56883"/>
                                  <a:pt x="295275" y="75628"/>
                                  <a:pt x="295275" y="97396"/>
                                </a:cubicBezTo>
                                <a:cubicBezTo>
                                  <a:pt x="295275" y="120650"/>
                                  <a:pt x="287655" y="140830"/>
                                  <a:pt x="272542" y="157949"/>
                                </a:cubicBezTo>
                                <a:cubicBezTo>
                                  <a:pt x="257302" y="175057"/>
                                  <a:pt x="233807" y="187147"/>
                                  <a:pt x="202057" y="194221"/>
                                </a:cubicBezTo>
                                <a:lnTo>
                                  <a:pt x="280162" y="302768"/>
                                </a:lnTo>
                                <a:cubicBezTo>
                                  <a:pt x="298069" y="327698"/>
                                  <a:pt x="313309" y="344259"/>
                                  <a:pt x="326263" y="352450"/>
                                </a:cubicBezTo>
                                <a:cubicBezTo>
                                  <a:pt x="339090" y="360629"/>
                                  <a:pt x="355727" y="365836"/>
                                  <a:pt x="376428" y="368071"/>
                                </a:cubicBezTo>
                                <a:lnTo>
                                  <a:pt x="376428" y="378396"/>
                                </a:lnTo>
                                <a:lnTo>
                                  <a:pt x="275463" y="378396"/>
                                </a:lnTo>
                                <a:lnTo>
                                  <a:pt x="147320" y="201472"/>
                                </a:lnTo>
                                <a:cubicBezTo>
                                  <a:pt x="137795" y="201854"/>
                                  <a:pt x="130175" y="202031"/>
                                  <a:pt x="124206" y="202031"/>
                                </a:cubicBezTo>
                                <a:cubicBezTo>
                                  <a:pt x="121793" y="202031"/>
                                  <a:pt x="119126" y="201993"/>
                                  <a:pt x="116332" y="201892"/>
                                </a:cubicBezTo>
                                <a:cubicBezTo>
                                  <a:pt x="113538" y="201802"/>
                                  <a:pt x="110617" y="201663"/>
                                  <a:pt x="107696" y="201472"/>
                                </a:cubicBezTo>
                                <a:lnTo>
                                  <a:pt x="107696" y="311429"/>
                                </a:lnTo>
                                <a:cubicBezTo>
                                  <a:pt x="107696" y="335242"/>
                                  <a:pt x="110363" y="350024"/>
                                  <a:pt x="115570" y="355790"/>
                                </a:cubicBezTo>
                                <a:cubicBezTo>
                                  <a:pt x="122555" y="363982"/>
                                  <a:pt x="133223" y="368071"/>
                                  <a:pt x="147320" y="368071"/>
                                </a:cubicBezTo>
                                <a:lnTo>
                                  <a:pt x="162179" y="368071"/>
                                </a:lnTo>
                                <a:lnTo>
                                  <a:pt x="162179" y="378396"/>
                                </a:lnTo>
                                <a:lnTo>
                                  <a:pt x="0" y="378396"/>
                                </a:lnTo>
                                <a:lnTo>
                                  <a:pt x="0" y="368071"/>
                                </a:lnTo>
                                <a:lnTo>
                                  <a:pt x="14224" y="368071"/>
                                </a:lnTo>
                                <a:cubicBezTo>
                                  <a:pt x="30226" y="368071"/>
                                  <a:pt x="41656" y="362864"/>
                                  <a:pt x="48514" y="352450"/>
                                </a:cubicBezTo>
                                <a:cubicBezTo>
                                  <a:pt x="52451" y="346672"/>
                                  <a:pt x="54356" y="333006"/>
                                  <a:pt x="54356" y="311429"/>
                                </a:cubicBezTo>
                                <a:lnTo>
                                  <a:pt x="54356" y="66980"/>
                                </a:lnTo>
                                <a:cubicBezTo>
                                  <a:pt x="54356" y="43167"/>
                                  <a:pt x="51816" y="28371"/>
                                  <a:pt x="46609" y="22606"/>
                                </a:cubicBezTo>
                                <a:cubicBezTo>
                                  <a:pt x="39370" y="14414"/>
                                  <a:pt x="28575" y="10325"/>
                                  <a:pt x="14224"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Shape 114"/>
                        <wps:cNvSpPr>
                          <a:spLocks/>
                        </wps:cNvSpPr>
                        <wps:spPr bwMode="auto">
                          <a:xfrm>
                            <a:off x="65196" y="68275"/>
                            <a:ext cx="3176" cy="3784"/>
                          </a:xfrm>
                          <a:custGeom>
                            <a:avLst/>
                            <a:gdLst>
                              <a:gd name="T0" fmla="*/ 4445 w 317627"/>
                              <a:gd name="T1" fmla="*/ 0 h 378396"/>
                              <a:gd name="T2" fmla="*/ 313437 w 317627"/>
                              <a:gd name="T3" fmla="*/ 0 h 378396"/>
                              <a:gd name="T4" fmla="*/ 317627 w 317627"/>
                              <a:gd name="T5" fmla="*/ 88734 h 378396"/>
                              <a:gd name="T6" fmla="*/ 306960 w 317627"/>
                              <a:gd name="T7" fmla="*/ 88734 h 378396"/>
                              <a:gd name="T8" fmla="*/ 298577 w 317627"/>
                              <a:gd name="T9" fmla="*/ 55257 h 378396"/>
                              <a:gd name="T10" fmla="*/ 275590 w 317627"/>
                              <a:gd name="T11" fmla="*/ 31394 h 378396"/>
                              <a:gd name="T12" fmla="*/ 237744 w 317627"/>
                              <a:gd name="T13" fmla="*/ 23723 h 378396"/>
                              <a:gd name="T14" fmla="*/ 184531 w 317627"/>
                              <a:gd name="T15" fmla="*/ 23723 h 378396"/>
                              <a:gd name="T16" fmla="*/ 184531 w 317627"/>
                              <a:gd name="T17" fmla="*/ 312813 h 378396"/>
                              <a:gd name="T18" fmla="*/ 192025 w 317627"/>
                              <a:gd name="T19" fmla="*/ 356349 h 378396"/>
                              <a:gd name="T20" fmla="*/ 224663 w 317627"/>
                              <a:gd name="T21" fmla="*/ 368071 h 378396"/>
                              <a:gd name="T22" fmla="*/ 237744 w 317627"/>
                              <a:gd name="T23" fmla="*/ 368071 h 378396"/>
                              <a:gd name="T24" fmla="*/ 237744 w 317627"/>
                              <a:gd name="T25" fmla="*/ 378396 h 378396"/>
                              <a:gd name="T26" fmla="*/ 77343 w 317627"/>
                              <a:gd name="T27" fmla="*/ 378396 h 378396"/>
                              <a:gd name="T28" fmla="*/ 77343 w 317627"/>
                              <a:gd name="T29" fmla="*/ 368071 h 378396"/>
                              <a:gd name="T30" fmla="*/ 90678 w 317627"/>
                              <a:gd name="T31" fmla="*/ 368071 h 378396"/>
                              <a:gd name="T32" fmla="*/ 124714 w 317627"/>
                              <a:gd name="T33" fmla="*/ 353555 h 378396"/>
                              <a:gd name="T34" fmla="*/ 130937 w 317627"/>
                              <a:gd name="T35" fmla="*/ 312813 h 378396"/>
                              <a:gd name="T36" fmla="*/ 130937 w 317627"/>
                              <a:gd name="T37" fmla="*/ 23723 h 378396"/>
                              <a:gd name="T38" fmla="*/ 85472 w 317627"/>
                              <a:gd name="T39" fmla="*/ 23723 h 378396"/>
                              <a:gd name="T40" fmla="*/ 47752 w 317627"/>
                              <a:gd name="T41" fmla="*/ 27622 h 378396"/>
                              <a:gd name="T42" fmla="*/ 22861 w 317627"/>
                              <a:gd name="T43" fmla="*/ 47993 h 378396"/>
                              <a:gd name="T44" fmla="*/ 10668 w 317627"/>
                              <a:gd name="T45" fmla="*/ 88734 h 378396"/>
                              <a:gd name="T46" fmla="*/ 0 w 317627"/>
                              <a:gd name="T47" fmla="*/ 88734 h 378396"/>
                              <a:gd name="T48" fmla="*/ 4445 w 317627"/>
                              <a:gd name="T49" fmla="*/ 0 h 378396"/>
                              <a:gd name="T50" fmla="*/ 0 w 317627"/>
                              <a:gd name="T51" fmla="*/ 0 h 378396"/>
                              <a:gd name="T52" fmla="*/ 317627 w 317627"/>
                              <a:gd name="T5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17627" h="378396">
                                <a:moveTo>
                                  <a:pt x="4445" y="0"/>
                                </a:moveTo>
                                <a:lnTo>
                                  <a:pt x="313437" y="0"/>
                                </a:lnTo>
                                <a:lnTo>
                                  <a:pt x="317627" y="88734"/>
                                </a:lnTo>
                                <a:lnTo>
                                  <a:pt x="306960" y="88734"/>
                                </a:lnTo>
                                <a:cubicBezTo>
                                  <a:pt x="304927" y="73113"/>
                                  <a:pt x="302134" y="61950"/>
                                  <a:pt x="298577" y="55257"/>
                                </a:cubicBezTo>
                                <a:cubicBezTo>
                                  <a:pt x="292862" y="44462"/>
                                  <a:pt x="285115" y="36513"/>
                                  <a:pt x="275590" y="31394"/>
                                </a:cubicBezTo>
                                <a:cubicBezTo>
                                  <a:pt x="266065" y="26276"/>
                                  <a:pt x="253365" y="23723"/>
                                  <a:pt x="237744" y="23723"/>
                                </a:cubicBezTo>
                                <a:lnTo>
                                  <a:pt x="184531" y="23723"/>
                                </a:lnTo>
                                <a:lnTo>
                                  <a:pt x="184531" y="312813"/>
                                </a:lnTo>
                                <a:cubicBezTo>
                                  <a:pt x="184531" y="336067"/>
                                  <a:pt x="186944" y="350583"/>
                                  <a:pt x="192025" y="356349"/>
                                </a:cubicBezTo>
                                <a:cubicBezTo>
                                  <a:pt x="199137" y="364159"/>
                                  <a:pt x="209931" y="368071"/>
                                  <a:pt x="224663" y="368071"/>
                                </a:cubicBezTo>
                                <a:lnTo>
                                  <a:pt x="237744" y="368071"/>
                                </a:lnTo>
                                <a:lnTo>
                                  <a:pt x="237744" y="378396"/>
                                </a:lnTo>
                                <a:lnTo>
                                  <a:pt x="77343" y="378396"/>
                                </a:lnTo>
                                <a:lnTo>
                                  <a:pt x="77343" y="368071"/>
                                </a:lnTo>
                                <a:lnTo>
                                  <a:pt x="90678" y="368071"/>
                                </a:lnTo>
                                <a:cubicBezTo>
                                  <a:pt x="106680" y="368071"/>
                                  <a:pt x="118111" y="363232"/>
                                  <a:pt x="124714" y="353555"/>
                                </a:cubicBezTo>
                                <a:cubicBezTo>
                                  <a:pt x="128905" y="347611"/>
                                  <a:pt x="130937" y="334022"/>
                                  <a:pt x="130937" y="312813"/>
                                </a:cubicBezTo>
                                <a:lnTo>
                                  <a:pt x="130937" y="23723"/>
                                </a:lnTo>
                                <a:lnTo>
                                  <a:pt x="85472" y="23723"/>
                                </a:lnTo>
                                <a:cubicBezTo>
                                  <a:pt x="67691" y="23723"/>
                                  <a:pt x="55245" y="25019"/>
                                  <a:pt x="47752" y="27622"/>
                                </a:cubicBezTo>
                                <a:cubicBezTo>
                                  <a:pt x="38100" y="31166"/>
                                  <a:pt x="29845" y="37947"/>
                                  <a:pt x="22861" y="47993"/>
                                </a:cubicBezTo>
                                <a:cubicBezTo>
                                  <a:pt x="16002" y="58038"/>
                                  <a:pt x="11938" y="71627"/>
                                  <a:pt x="10668" y="88734"/>
                                </a:cubicBezTo>
                                <a:lnTo>
                                  <a:pt x="0" y="88734"/>
                                </a:lnTo>
                                <a:lnTo>
                                  <a:pt x="4445"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Shape 115"/>
                        <wps:cNvSpPr>
                          <a:spLocks/>
                        </wps:cNvSpPr>
                        <wps:spPr bwMode="auto">
                          <a:xfrm>
                            <a:off x="58460" y="68275"/>
                            <a:ext cx="3244" cy="3784"/>
                          </a:xfrm>
                          <a:custGeom>
                            <a:avLst/>
                            <a:gdLst>
                              <a:gd name="T0" fmla="*/ 0 w 324358"/>
                              <a:gd name="T1" fmla="*/ 0 h 378396"/>
                              <a:gd name="T2" fmla="*/ 291592 w 324358"/>
                              <a:gd name="T3" fmla="*/ 0 h 378396"/>
                              <a:gd name="T4" fmla="*/ 295783 w 324358"/>
                              <a:gd name="T5" fmla="*/ 82880 h 378396"/>
                              <a:gd name="T6" fmla="*/ 284988 w 324358"/>
                              <a:gd name="T7" fmla="*/ 82880 h 378396"/>
                              <a:gd name="T8" fmla="*/ 272034 w 324358"/>
                              <a:gd name="T9" fmla="*/ 41859 h 378396"/>
                              <a:gd name="T10" fmla="*/ 250952 w 324358"/>
                              <a:gd name="T11" fmla="*/ 24841 h 378396"/>
                              <a:gd name="T12" fmla="*/ 211582 w 324358"/>
                              <a:gd name="T13" fmla="*/ 20650 h 378396"/>
                              <a:gd name="T14" fmla="*/ 107696 w 324358"/>
                              <a:gd name="T15" fmla="*/ 20650 h 378396"/>
                              <a:gd name="T16" fmla="*/ 107696 w 324358"/>
                              <a:gd name="T17" fmla="*/ 170218 h 378396"/>
                              <a:gd name="T18" fmla="*/ 190881 w 324358"/>
                              <a:gd name="T19" fmla="*/ 170218 h 378396"/>
                              <a:gd name="T20" fmla="*/ 234188 w 324358"/>
                              <a:gd name="T21" fmla="*/ 160451 h 378396"/>
                              <a:gd name="T22" fmla="*/ 250317 w 324358"/>
                              <a:gd name="T23" fmla="*/ 115252 h 378396"/>
                              <a:gd name="T24" fmla="*/ 260731 w 324358"/>
                              <a:gd name="T25" fmla="*/ 115252 h 378396"/>
                              <a:gd name="T26" fmla="*/ 260731 w 324358"/>
                              <a:gd name="T27" fmla="*/ 246964 h 378396"/>
                              <a:gd name="T28" fmla="*/ 250317 w 324358"/>
                              <a:gd name="T29" fmla="*/ 246964 h 378396"/>
                              <a:gd name="T30" fmla="*/ 242570 w 324358"/>
                              <a:gd name="T31" fmla="*/ 211518 h 378396"/>
                              <a:gd name="T32" fmla="*/ 226060 w 324358"/>
                              <a:gd name="T33" fmla="*/ 196176 h 378396"/>
                              <a:gd name="T34" fmla="*/ 190881 w 324358"/>
                              <a:gd name="T35" fmla="*/ 190588 h 378396"/>
                              <a:gd name="T36" fmla="*/ 107696 w 324358"/>
                              <a:gd name="T37" fmla="*/ 190588 h 378396"/>
                              <a:gd name="T38" fmla="*/ 107696 w 324358"/>
                              <a:gd name="T39" fmla="*/ 315328 h 378396"/>
                              <a:gd name="T40" fmla="*/ 109982 w 324358"/>
                              <a:gd name="T41" fmla="*/ 345884 h 378396"/>
                              <a:gd name="T42" fmla="*/ 117856 w 324358"/>
                              <a:gd name="T43" fmla="*/ 354533 h 378396"/>
                              <a:gd name="T44" fmla="*/ 139065 w 324358"/>
                              <a:gd name="T45" fmla="*/ 357746 h 378396"/>
                              <a:gd name="T46" fmla="*/ 203200 w 324358"/>
                              <a:gd name="T47" fmla="*/ 357746 h 378396"/>
                              <a:gd name="T48" fmla="*/ 249809 w 324358"/>
                              <a:gd name="T49" fmla="*/ 353275 h 378396"/>
                              <a:gd name="T50" fmla="*/ 277749 w 324358"/>
                              <a:gd name="T51" fmla="*/ 335699 h 378396"/>
                              <a:gd name="T52" fmla="*/ 313182 w 324358"/>
                              <a:gd name="T53" fmla="*/ 283514 h 378396"/>
                              <a:gd name="T54" fmla="*/ 324358 w 324358"/>
                              <a:gd name="T55" fmla="*/ 283514 h 378396"/>
                              <a:gd name="T56" fmla="*/ 291592 w 324358"/>
                              <a:gd name="T57" fmla="*/ 378396 h 378396"/>
                              <a:gd name="T58" fmla="*/ 0 w 324358"/>
                              <a:gd name="T59" fmla="*/ 378396 h 378396"/>
                              <a:gd name="T60" fmla="*/ 0 w 324358"/>
                              <a:gd name="T61" fmla="*/ 368071 h 378396"/>
                              <a:gd name="T62" fmla="*/ 13462 w 324358"/>
                              <a:gd name="T63" fmla="*/ 368071 h 378396"/>
                              <a:gd name="T64" fmla="*/ 38862 w 324358"/>
                              <a:gd name="T65" fmla="*/ 361658 h 378396"/>
                              <a:gd name="T66" fmla="*/ 50927 w 324358"/>
                              <a:gd name="T67" fmla="*/ 348259 h 378396"/>
                              <a:gd name="T68" fmla="*/ 54229 w 324358"/>
                              <a:gd name="T69" fmla="*/ 311708 h 378396"/>
                              <a:gd name="T70" fmla="*/ 54229 w 324358"/>
                              <a:gd name="T71" fmla="*/ 65862 h 378396"/>
                              <a:gd name="T72" fmla="*/ 46863 w 324358"/>
                              <a:gd name="T73" fmla="*/ 21488 h 378396"/>
                              <a:gd name="T74" fmla="*/ 13462 w 324358"/>
                              <a:gd name="T75" fmla="*/ 10325 h 378396"/>
                              <a:gd name="T76" fmla="*/ 0 w 324358"/>
                              <a:gd name="T77" fmla="*/ 10325 h 378396"/>
                              <a:gd name="T78" fmla="*/ 0 w 324358"/>
                              <a:gd name="T79" fmla="*/ 0 h 378396"/>
                              <a:gd name="T80" fmla="*/ 0 w 324358"/>
                              <a:gd name="T81" fmla="*/ 0 h 378396"/>
                              <a:gd name="T82" fmla="*/ 324358 w 324358"/>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58" h="378396">
                                <a:moveTo>
                                  <a:pt x="0" y="0"/>
                                </a:moveTo>
                                <a:lnTo>
                                  <a:pt x="291592" y="0"/>
                                </a:lnTo>
                                <a:lnTo>
                                  <a:pt x="295783" y="82880"/>
                                </a:lnTo>
                                <a:lnTo>
                                  <a:pt x="284988" y="82880"/>
                                </a:lnTo>
                                <a:cubicBezTo>
                                  <a:pt x="281051" y="62979"/>
                                  <a:pt x="276733" y="49301"/>
                                  <a:pt x="272034" y="41859"/>
                                </a:cubicBezTo>
                                <a:cubicBezTo>
                                  <a:pt x="267208" y="34417"/>
                                  <a:pt x="260223" y="28739"/>
                                  <a:pt x="250952" y="24841"/>
                                </a:cubicBezTo>
                                <a:cubicBezTo>
                                  <a:pt x="243459" y="22047"/>
                                  <a:pt x="230378" y="20650"/>
                                  <a:pt x="211582" y="20650"/>
                                </a:cubicBezTo>
                                <a:lnTo>
                                  <a:pt x="107696" y="20650"/>
                                </a:lnTo>
                                <a:lnTo>
                                  <a:pt x="107696" y="170218"/>
                                </a:lnTo>
                                <a:lnTo>
                                  <a:pt x="190881" y="170218"/>
                                </a:lnTo>
                                <a:cubicBezTo>
                                  <a:pt x="212471" y="170218"/>
                                  <a:pt x="226949" y="166967"/>
                                  <a:pt x="234188" y="160451"/>
                                </a:cubicBezTo>
                                <a:cubicBezTo>
                                  <a:pt x="243840" y="151905"/>
                                  <a:pt x="249174" y="136830"/>
                                  <a:pt x="250317" y="115252"/>
                                </a:cubicBezTo>
                                <a:lnTo>
                                  <a:pt x="260731" y="115252"/>
                                </a:lnTo>
                                <a:lnTo>
                                  <a:pt x="260731" y="246964"/>
                                </a:lnTo>
                                <a:lnTo>
                                  <a:pt x="250317" y="246964"/>
                                </a:lnTo>
                                <a:cubicBezTo>
                                  <a:pt x="247777" y="228549"/>
                                  <a:pt x="245110" y="216738"/>
                                  <a:pt x="242570" y="211518"/>
                                </a:cubicBezTo>
                                <a:cubicBezTo>
                                  <a:pt x="239141" y="205015"/>
                                  <a:pt x="233680" y="199898"/>
                                  <a:pt x="226060" y="196176"/>
                                </a:cubicBezTo>
                                <a:cubicBezTo>
                                  <a:pt x="218440" y="192456"/>
                                  <a:pt x="206756" y="190588"/>
                                  <a:pt x="190881" y="190588"/>
                                </a:cubicBezTo>
                                <a:lnTo>
                                  <a:pt x="107696" y="190588"/>
                                </a:lnTo>
                                <a:lnTo>
                                  <a:pt x="107696" y="315328"/>
                                </a:lnTo>
                                <a:cubicBezTo>
                                  <a:pt x="107696" y="332079"/>
                                  <a:pt x="108458" y="342264"/>
                                  <a:pt x="109982" y="345884"/>
                                </a:cubicBezTo>
                                <a:cubicBezTo>
                                  <a:pt x="111506" y="349517"/>
                                  <a:pt x="114046" y="352399"/>
                                  <a:pt x="117856" y="354533"/>
                                </a:cubicBezTo>
                                <a:cubicBezTo>
                                  <a:pt x="121539" y="356679"/>
                                  <a:pt x="128524" y="357746"/>
                                  <a:pt x="139065" y="357746"/>
                                </a:cubicBezTo>
                                <a:lnTo>
                                  <a:pt x="203200" y="357746"/>
                                </a:lnTo>
                                <a:cubicBezTo>
                                  <a:pt x="224536" y="357746"/>
                                  <a:pt x="240157" y="356260"/>
                                  <a:pt x="249809" y="353275"/>
                                </a:cubicBezTo>
                                <a:cubicBezTo>
                                  <a:pt x="259461" y="350303"/>
                                  <a:pt x="268732" y="344449"/>
                                  <a:pt x="277749" y="335699"/>
                                </a:cubicBezTo>
                                <a:cubicBezTo>
                                  <a:pt x="289179" y="324167"/>
                                  <a:pt x="300990" y="306768"/>
                                  <a:pt x="313182" y="283514"/>
                                </a:cubicBezTo>
                                <a:lnTo>
                                  <a:pt x="324358" y="283514"/>
                                </a:lnTo>
                                <a:lnTo>
                                  <a:pt x="291592" y="378396"/>
                                </a:lnTo>
                                <a:lnTo>
                                  <a:pt x="0" y="378396"/>
                                </a:lnTo>
                                <a:lnTo>
                                  <a:pt x="0" y="368071"/>
                                </a:lnTo>
                                <a:lnTo>
                                  <a:pt x="13462" y="368071"/>
                                </a:lnTo>
                                <a:cubicBezTo>
                                  <a:pt x="22352" y="368071"/>
                                  <a:pt x="30861" y="365937"/>
                                  <a:pt x="38862" y="361658"/>
                                </a:cubicBezTo>
                                <a:cubicBezTo>
                                  <a:pt x="44831" y="358673"/>
                                  <a:pt x="48768" y="354216"/>
                                  <a:pt x="50927" y="348259"/>
                                </a:cubicBezTo>
                                <a:cubicBezTo>
                                  <a:pt x="53086" y="342303"/>
                                  <a:pt x="54229" y="330123"/>
                                  <a:pt x="54229" y="311708"/>
                                </a:cubicBezTo>
                                <a:lnTo>
                                  <a:pt x="54229" y="65862"/>
                                </a:lnTo>
                                <a:cubicBezTo>
                                  <a:pt x="54229" y="41859"/>
                                  <a:pt x="51816" y="27063"/>
                                  <a:pt x="46863" y="21488"/>
                                </a:cubicBezTo>
                                <a:cubicBezTo>
                                  <a:pt x="40259" y="14046"/>
                                  <a:pt x="29083" y="10325"/>
                                  <a:pt x="13462"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Shape 116"/>
                        <wps:cNvSpPr>
                          <a:spLocks/>
                        </wps:cNvSpPr>
                        <wps:spPr bwMode="auto">
                          <a:xfrm>
                            <a:off x="54259" y="68275"/>
                            <a:ext cx="4035" cy="3874"/>
                          </a:xfrm>
                          <a:custGeom>
                            <a:avLst/>
                            <a:gdLst>
                              <a:gd name="T0" fmla="*/ 0 w 403479"/>
                              <a:gd name="T1" fmla="*/ 0 h 387324"/>
                              <a:gd name="T2" fmla="*/ 163576 w 403479"/>
                              <a:gd name="T3" fmla="*/ 0 h 387324"/>
                              <a:gd name="T4" fmla="*/ 163576 w 403479"/>
                              <a:gd name="T5" fmla="*/ 10325 h 387324"/>
                              <a:gd name="T6" fmla="*/ 149098 w 403479"/>
                              <a:gd name="T7" fmla="*/ 10325 h 387324"/>
                              <a:gd name="T8" fmla="*/ 115570 w 403479"/>
                              <a:gd name="T9" fmla="*/ 25120 h 387324"/>
                              <a:gd name="T10" fmla="*/ 108585 w 403479"/>
                              <a:gd name="T11" fmla="*/ 66980 h 387324"/>
                              <a:gd name="T12" fmla="*/ 108585 w 403479"/>
                              <a:gd name="T13" fmla="*/ 231889 h 387324"/>
                              <a:gd name="T14" fmla="*/ 112649 w 403479"/>
                              <a:gd name="T15" fmla="*/ 282397 h 387324"/>
                              <a:gd name="T16" fmla="*/ 127254 w 403479"/>
                              <a:gd name="T17" fmla="*/ 326771 h 387324"/>
                              <a:gd name="T18" fmla="*/ 157861 w 403479"/>
                              <a:gd name="T19" fmla="*/ 353009 h 387324"/>
                              <a:gd name="T20" fmla="*/ 206756 w 403479"/>
                              <a:gd name="T21" fmla="*/ 363321 h 387324"/>
                              <a:gd name="T22" fmla="*/ 273177 w 403479"/>
                              <a:gd name="T23" fmla="*/ 347142 h 387324"/>
                              <a:gd name="T24" fmla="*/ 313309 w 403479"/>
                              <a:gd name="T25" fmla="*/ 305702 h 387324"/>
                              <a:gd name="T26" fmla="*/ 323977 w 403479"/>
                              <a:gd name="T27" fmla="*/ 220180 h 387324"/>
                              <a:gd name="T28" fmla="*/ 323977 w 403479"/>
                              <a:gd name="T29" fmla="*/ 66980 h 387324"/>
                              <a:gd name="T30" fmla="*/ 316230 w 403479"/>
                              <a:gd name="T31" fmla="*/ 22606 h 387324"/>
                              <a:gd name="T32" fmla="*/ 283845 w 403479"/>
                              <a:gd name="T33" fmla="*/ 10325 h 387324"/>
                              <a:gd name="T34" fmla="*/ 269621 w 403479"/>
                              <a:gd name="T35" fmla="*/ 10325 h 387324"/>
                              <a:gd name="T36" fmla="*/ 269621 w 403479"/>
                              <a:gd name="T37" fmla="*/ 0 h 387324"/>
                              <a:gd name="T38" fmla="*/ 403479 w 403479"/>
                              <a:gd name="T39" fmla="*/ 0 h 387324"/>
                              <a:gd name="T40" fmla="*/ 403479 w 403479"/>
                              <a:gd name="T41" fmla="*/ 10325 h 387324"/>
                              <a:gd name="T42" fmla="*/ 389255 w 403479"/>
                              <a:gd name="T43" fmla="*/ 10325 h 387324"/>
                              <a:gd name="T44" fmla="*/ 354965 w 403479"/>
                              <a:gd name="T45" fmla="*/ 29019 h 387324"/>
                              <a:gd name="T46" fmla="*/ 349123 w 403479"/>
                              <a:gd name="T47" fmla="*/ 69202 h 387324"/>
                              <a:gd name="T48" fmla="*/ 349123 w 403479"/>
                              <a:gd name="T49" fmla="*/ 222682 h 387324"/>
                              <a:gd name="T50" fmla="*/ 337820 w 403479"/>
                              <a:gd name="T51" fmla="*/ 311010 h 387324"/>
                              <a:gd name="T52" fmla="*/ 293497 w 403479"/>
                              <a:gd name="T53" fmla="*/ 364858 h 387324"/>
                              <a:gd name="T54" fmla="*/ 203454 w 403479"/>
                              <a:gd name="T55" fmla="*/ 387324 h 387324"/>
                              <a:gd name="T56" fmla="*/ 109474 w 403479"/>
                              <a:gd name="T57" fmla="*/ 365836 h 387324"/>
                              <a:gd name="T58" fmla="*/ 63881 w 403479"/>
                              <a:gd name="T59" fmla="*/ 308077 h 387324"/>
                              <a:gd name="T60" fmla="*/ 54991 w 403479"/>
                              <a:gd name="T61" fmla="*/ 214871 h 387324"/>
                              <a:gd name="T62" fmla="*/ 54991 w 403479"/>
                              <a:gd name="T63" fmla="*/ 66980 h 387324"/>
                              <a:gd name="T64" fmla="*/ 45339 w 403479"/>
                              <a:gd name="T65" fmla="*/ 21209 h 387324"/>
                              <a:gd name="T66" fmla="*/ 14224 w 403479"/>
                              <a:gd name="T67" fmla="*/ 10325 h 387324"/>
                              <a:gd name="T68" fmla="*/ 0 w 403479"/>
                              <a:gd name="T69" fmla="*/ 10325 h 387324"/>
                              <a:gd name="T70" fmla="*/ 0 w 403479"/>
                              <a:gd name="T71" fmla="*/ 0 h 387324"/>
                              <a:gd name="T72" fmla="*/ 0 w 403479"/>
                              <a:gd name="T73" fmla="*/ 0 h 387324"/>
                              <a:gd name="T74" fmla="*/ 403479 w 403479"/>
                              <a:gd name="T75" fmla="*/ 387324 h 387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03479" h="387324">
                                <a:moveTo>
                                  <a:pt x="0" y="0"/>
                                </a:moveTo>
                                <a:lnTo>
                                  <a:pt x="163576" y="0"/>
                                </a:lnTo>
                                <a:lnTo>
                                  <a:pt x="163576" y="10325"/>
                                </a:lnTo>
                                <a:lnTo>
                                  <a:pt x="149098" y="10325"/>
                                </a:lnTo>
                                <a:cubicBezTo>
                                  <a:pt x="133350" y="10325"/>
                                  <a:pt x="122301" y="15253"/>
                                  <a:pt x="115570" y="25120"/>
                                </a:cubicBezTo>
                                <a:cubicBezTo>
                                  <a:pt x="110871" y="31814"/>
                                  <a:pt x="108585" y="45771"/>
                                  <a:pt x="108585" y="66980"/>
                                </a:cubicBezTo>
                                <a:lnTo>
                                  <a:pt x="108585" y="231889"/>
                                </a:lnTo>
                                <a:cubicBezTo>
                                  <a:pt x="108585" y="246596"/>
                                  <a:pt x="109982" y="263423"/>
                                  <a:pt x="112649" y="282397"/>
                                </a:cubicBezTo>
                                <a:cubicBezTo>
                                  <a:pt x="115316" y="301383"/>
                                  <a:pt x="120142" y="316166"/>
                                  <a:pt x="127254" y="326771"/>
                                </a:cubicBezTo>
                                <a:cubicBezTo>
                                  <a:pt x="134366" y="337375"/>
                                  <a:pt x="144526" y="346125"/>
                                  <a:pt x="157861" y="353009"/>
                                </a:cubicBezTo>
                                <a:cubicBezTo>
                                  <a:pt x="171069" y="359880"/>
                                  <a:pt x="187452" y="363321"/>
                                  <a:pt x="206756" y="363321"/>
                                </a:cubicBezTo>
                                <a:cubicBezTo>
                                  <a:pt x="231521" y="363321"/>
                                  <a:pt x="253619" y="357936"/>
                                  <a:pt x="273177" y="347142"/>
                                </a:cubicBezTo>
                                <a:cubicBezTo>
                                  <a:pt x="292735" y="336346"/>
                                  <a:pt x="306070" y="322542"/>
                                  <a:pt x="313309" y="305702"/>
                                </a:cubicBezTo>
                                <a:cubicBezTo>
                                  <a:pt x="320421" y="288861"/>
                                  <a:pt x="323977" y="260362"/>
                                  <a:pt x="323977" y="220180"/>
                                </a:cubicBezTo>
                                <a:lnTo>
                                  <a:pt x="323977" y="66980"/>
                                </a:lnTo>
                                <a:cubicBezTo>
                                  <a:pt x="323977" y="43345"/>
                                  <a:pt x="321437" y="28562"/>
                                  <a:pt x="316230" y="22606"/>
                                </a:cubicBezTo>
                                <a:cubicBezTo>
                                  <a:pt x="308991" y="14414"/>
                                  <a:pt x="298196" y="10325"/>
                                  <a:pt x="283845" y="10325"/>
                                </a:cubicBezTo>
                                <a:lnTo>
                                  <a:pt x="269621" y="10325"/>
                                </a:lnTo>
                                <a:lnTo>
                                  <a:pt x="269621" y="0"/>
                                </a:lnTo>
                                <a:lnTo>
                                  <a:pt x="403479" y="0"/>
                                </a:lnTo>
                                <a:lnTo>
                                  <a:pt x="403479" y="10325"/>
                                </a:lnTo>
                                <a:lnTo>
                                  <a:pt x="389255" y="10325"/>
                                </a:lnTo>
                                <a:cubicBezTo>
                                  <a:pt x="374396" y="10325"/>
                                  <a:pt x="362966" y="16560"/>
                                  <a:pt x="354965" y="29019"/>
                                </a:cubicBezTo>
                                <a:cubicBezTo>
                                  <a:pt x="351028" y="34785"/>
                                  <a:pt x="349123" y="48183"/>
                                  <a:pt x="349123" y="69202"/>
                                </a:cubicBezTo>
                                <a:lnTo>
                                  <a:pt x="349123" y="222682"/>
                                </a:lnTo>
                                <a:cubicBezTo>
                                  <a:pt x="349123" y="260641"/>
                                  <a:pt x="345313" y="290080"/>
                                  <a:pt x="337820" y="311010"/>
                                </a:cubicBezTo>
                                <a:cubicBezTo>
                                  <a:pt x="330327" y="331939"/>
                                  <a:pt x="315468" y="349885"/>
                                  <a:pt x="293497" y="364858"/>
                                </a:cubicBezTo>
                                <a:cubicBezTo>
                                  <a:pt x="271399" y="379844"/>
                                  <a:pt x="241427" y="387324"/>
                                  <a:pt x="203454" y="387324"/>
                                </a:cubicBezTo>
                                <a:cubicBezTo>
                                  <a:pt x="162179" y="387324"/>
                                  <a:pt x="130810" y="380161"/>
                                  <a:pt x="109474" y="365836"/>
                                </a:cubicBezTo>
                                <a:cubicBezTo>
                                  <a:pt x="88011" y="351510"/>
                                  <a:pt x="72898" y="332257"/>
                                  <a:pt x="63881" y="308077"/>
                                </a:cubicBezTo>
                                <a:cubicBezTo>
                                  <a:pt x="57912" y="291516"/>
                                  <a:pt x="54991" y="260452"/>
                                  <a:pt x="54991" y="214871"/>
                                </a:cubicBezTo>
                                <a:lnTo>
                                  <a:pt x="54991" y="66980"/>
                                </a:lnTo>
                                <a:cubicBezTo>
                                  <a:pt x="54991" y="43713"/>
                                  <a:pt x="51816" y="28460"/>
                                  <a:pt x="45339" y="21209"/>
                                </a:cubicBezTo>
                                <a:cubicBezTo>
                                  <a:pt x="38989" y="13957"/>
                                  <a:pt x="28575" y="10325"/>
                                  <a:pt x="14224"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117"/>
                        <wps:cNvSpPr>
                          <a:spLocks/>
                        </wps:cNvSpPr>
                        <wps:spPr bwMode="auto">
                          <a:xfrm>
                            <a:off x="50013" y="68275"/>
                            <a:ext cx="4122"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hape 118"/>
                        <wps:cNvSpPr>
                          <a:spLocks/>
                        </wps:cNvSpPr>
                        <wps:spPr bwMode="auto">
                          <a:xfrm>
                            <a:off x="31771" y="68275"/>
                            <a:ext cx="3811" cy="3784"/>
                          </a:xfrm>
                          <a:custGeom>
                            <a:avLst/>
                            <a:gdLst>
                              <a:gd name="T0" fmla="*/ 0 w 381127"/>
                              <a:gd name="T1" fmla="*/ 0 h 378396"/>
                              <a:gd name="T2" fmla="*/ 154051 w 381127"/>
                              <a:gd name="T3" fmla="*/ 0 h 378396"/>
                              <a:gd name="T4" fmla="*/ 283083 w 381127"/>
                              <a:gd name="T5" fmla="*/ 19253 h 378396"/>
                              <a:gd name="T6" fmla="*/ 354203 w 381127"/>
                              <a:gd name="T7" fmla="*/ 83438 h 378396"/>
                              <a:gd name="T8" fmla="*/ 381127 w 381127"/>
                              <a:gd name="T9" fmla="*/ 187248 h 378396"/>
                              <a:gd name="T10" fmla="*/ 333121 w 381127"/>
                              <a:gd name="T11" fmla="*/ 319239 h 378396"/>
                              <a:gd name="T12" fmla="*/ 169037 w 381127"/>
                              <a:gd name="T13" fmla="*/ 378396 h 378396"/>
                              <a:gd name="T14" fmla="*/ 0 w 381127"/>
                              <a:gd name="T15" fmla="*/ 378396 h 378396"/>
                              <a:gd name="T16" fmla="*/ 0 w 381127"/>
                              <a:gd name="T17" fmla="*/ 368071 h 378396"/>
                              <a:gd name="T18" fmla="*/ 14224 w 381127"/>
                              <a:gd name="T19" fmla="*/ 368071 h 378396"/>
                              <a:gd name="T20" fmla="*/ 48260 w 381127"/>
                              <a:gd name="T21" fmla="*/ 352730 h 378396"/>
                              <a:gd name="T22" fmla="*/ 54356 w 381127"/>
                              <a:gd name="T23" fmla="*/ 311429 h 378396"/>
                              <a:gd name="T24" fmla="*/ 54356 w 381127"/>
                              <a:gd name="T25" fmla="*/ 66980 h 378396"/>
                              <a:gd name="T26" fmla="*/ 46609 w 381127"/>
                              <a:gd name="T27" fmla="*/ 22606 h 378396"/>
                              <a:gd name="T28" fmla="*/ 14224 w 381127"/>
                              <a:gd name="T29" fmla="*/ 10325 h 378396"/>
                              <a:gd name="T30" fmla="*/ 0 w 381127"/>
                              <a:gd name="T31" fmla="*/ 10325 h 378396"/>
                              <a:gd name="T32" fmla="*/ 0 w 381127"/>
                              <a:gd name="T33" fmla="*/ 0 h 378396"/>
                              <a:gd name="T34" fmla="*/ 0 w 381127"/>
                              <a:gd name="T35" fmla="*/ 0 h 378396"/>
                              <a:gd name="T36" fmla="*/ 381127 w 381127"/>
                              <a:gd name="T37"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1127" h="378396">
                                <a:moveTo>
                                  <a:pt x="0" y="0"/>
                                </a:moveTo>
                                <a:lnTo>
                                  <a:pt x="154051" y="0"/>
                                </a:lnTo>
                                <a:cubicBezTo>
                                  <a:pt x="210566" y="0"/>
                                  <a:pt x="253619" y="6414"/>
                                  <a:pt x="283083" y="19253"/>
                                </a:cubicBezTo>
                                <a:cubicBezTo>
                                  <a:pt x="312547" y="32093"/>
                                  <a:pt x="336296" y="53492"/>
                                  <a:pt x="354203" y="83438"/>
                                </a:cubicBezTo>
                                <a:cubicBezTo>
                                  <a:pt x="372237" y="113385"/>
                                  <a:pt x="381127" y="147993"/>
                                  <a:pt x="381127" y="187248"/>
                                </a:cubicBezTo>
                                <a:cubicBezTo>
                                  <a:pt x="381127" y="239890"/>
                                  <a:pt x="365125" y="283895"/>
                                  <a:pt x="333121" y="319239"/>
                                </a:cubicBezTo>
                                <a:cubicBezTo>
                                  <a:pt x="297307" y="358673"/>
                                  <a:pt x="242570" y="378396"/>
                                  <a:pt x="169037" y="378396"/>
                                </a:cubicBezTo>
                                <a:lnTo>
                                  <a:pt x="0" y="378396"/>
                                </a:lnTo>
                                <a:lnTo>
                                  <a:pt x="0" y="368071"/>
                                </a:lnTo>
                                <a:lnTo>
                                  <a:pt x="14224" y="368071"/>
                                </a:lnTo>
                                <a:cubicBezTo>
                                  <a:pt x="30226" y="368071"/>
                                  <a:pt x="41529" y="362953"/>
                                  <a:pt x="48260" y="352730"/>
                                </a:cubicBezTo>
                                <a:cubicBezTo>
                                  <a:pt x="52324" y="346583"/>
                                  <a:pt x="54356" y="332816"/>
                                  <a:pt x="54356" y="311429"/>
                                </a:cubicBezTo>
                                <a:lnTo>
                                  <a:pt x="54356" y="66980"/>
                                </a:lnTo>
                                <a:cubicBezTo>
                                  <a:pt x="54356" y="43345"/>
                                  <a:pt x="51816" y="28562"/>
                                  <a:pt x="46609" y="22606"/>
                                </a:cubicBezTo>
                                <a:cubicBezTo>
                                  <a:pt x="39370" y="14414"/>
                                  <a:pt x="28575" y="10325"/>
                                  <a:pt x="14224"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Shape 119"/>
                        <wps:cNvSpPr>
                          <a:spLocks/>
                        </wps:cNvSpPr>
                        <wps:spPr bwMode="auto">
                          <a:xfrm>
                            <a:off x="29911" y="68275"/>
                            <a:ext cx="1621" cy="3784"/>
                          </a:xfrm>
                          <a:custGeom>
                            <a:avLst/>
                            <a:gdLst>
                              <a:gd name="T0" fmla="*/ 0 w 162179"/>
                              <a:gd name="T1" fmla="*/ 0 h 378396"/>
                              <a:gd name="T2" fmla="*/ 162179 w 162179"/>
                              <a:gd name="T3" fmla="*/ 0 h 378396"/>
                              <a:gd name="T4" fmla="*/ 162179 w 162179"/>
                              <a:gd name="T5" fmla="*/ 10325 h 378396"/>
                              <a:gd name="T6" fmla="*/ 148463 w 162179"/>
                              <a:gd name="T7" fmla="*/ 10325 h 378396"/>
                              <a:gd name="T8" fmla="*/ 114681 w 162179"/>
                              <a:gd name="T9" fmla="*/ 24002 h 378396"/>
                              <a:gd name="T10" fmla="*/ 107696 w 162179"/>
                              <a:gd name="T11" fmla="*/ 66980 h 378396"/>
                              <a:gd name="T12" fmla="*/ 107696 w 162179"/>
                              <a:gd name="T13" fmla="*/ 311429 h 378396"/>
                              <a:gd name="T14" fmla="*/ 111379 w 162179"/>
                              <a:gd name="T15" fmla="*/ 349376 h 378396"/>
                              <a:gd name="T16" fmla="*/ 123063 w 162179"/>
                              <a:gd name="T17" fmla="*/ 361378 h 378396"/>
                              <a:gd name="T18" fmla="*/ 148463 w 162179"/>
                              <a:gd name="T19" fmla="*/ 368071 h 378396"/>
                              <a:gd name="T20" fmla="*/ 162179 w 162179"/>
                              <a:gd name="T21" fmla="*/ 368071 h 378396"/>
                              <a:gd name="T22" fmla="*/ 162179 w 162179"/>
                              <a:gd name="T23" fmla="*/ 378396 h 378396"/>
                              <a:gd name="T24" fmla="*/ 0 w 162179"/>
                              <a:gd name="T25" fmla="*/ 378396 h 378396"/>
                              <a:gd name="T26" fmla="*/ 0 w 162179"/>
                              <a:gd name="T27" fmla="*/ 368071 h 378396"/>
                              <a:gd name="T28" fmla="*/ 13462 w 162179"/>
                              <a:gd name="T29" fmla="*/ 368071 h 378396"/>
                              <a:gd name="T30" fmla="*/ 47498 w 162179"/>
                              <a:gd name="T31" fmla="*/ 354393 h 378396"/>
                              <a:gd name="T32" fmla="*/ 54102 w 162179"/>
                              <a:gd name="T33" fmla="*/ 311429 h 378396"/>
                              <a:gd name="T34" fmla="*/ 54102 w 162179"/>
                              <a:gd name="T35" fmla="*/ 66980 h 378396"/>
                              <a:gd name="T36" fmla="*/ 50546 w 162179"/>
                              <a:gd name="T37" fmla="*/ 29019 h 378396"/>
                              <a:gd name="T38" fmla="*/ 39116 w 162179"/>
                              <a:gd name="T39" fmla="*/ 17018 h 378396"/>
                              <a:gd name="T40" fmla="*/ 13462 w 162179"/>
                              <a:gd name="T41" fmla="*/ 10325 h 378396"/>
                              <a:gd name="T42" fmla="*/ 0 w 162179"/>
                              <a:gd name="T43" fmla="*/ 10325 h 378396"/>
                              <a:gd name="T44" fmla="*/ 0 w 162179"/>
                              <a:gd name="T45" fmla="*/ 0 h 378396"/>
                              <a:gd name="T46" fmla="*/ 0 w 162179"/>
                              <a:gd name="T47" fmla="*/ 0 h 378396"/>
                              <a:gd name="T48" fmla="*/ 162179 w 162179"/>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79" h="378396">
                                <a:moveTo>
                                  <a:pt x="0" y="0"/>
                                </a:moveTo>
                                <a:lnTo>
                                  <a:pt x="162179" y="0"/>
                                </a:lnTo>
                                <a:lnTo>
                                  <a:pt x="162179" y="10325"/>
                                </a:lnTo>
                                <a:lnTo>
                                  <a:pt x="148463" y="10325"/>
                                </a:lnTo>
                                <a:cubicBezTo>
                                  <a:pt x="132969" y="10325"/>
                                  <a:pt x="121793" y="14884"/>
                                  <a:pt x="114681" y="24002"/>
                                </a:cubicBezTo>
                                <a:cubicBezTo>
                                  <a:pt x="110109" y="29946"/>
                                  <a:pt x="107696" y="44272"/>
                                  <a:pt x="107696" y="66980"/>
                                </a:cubicBezTo>
                                <a:lnTo>
                                  <a:pt x="107696" y="311429"/>
                                </a:lnTo>
                                <a:cubicBezTo>
                                  <a:pt x="107696" y="330581"/>
                                  <a:pt x="108966" y="343230"/>
                                  <a:pt x="111379" y="349376"/>
                                </a:cubicBezTo>
                                <a:cubicBezTo>
                                  <a:pt x="113157" y="354025"/>
                                  <a:pt x="117094" y="358025"/>
                                  <a:pt x="123063" y="361378"/>
                                </a:cubicBezTo>
                                <a:cubicBezTo>
                                  <a:pt x="131064" y="365836"/>
                                  <a:pt x="139573" y="368071"/>
                                  <a:pt x="148463" y="368071"/>
                                </a:cubicBezTo>
                                <a:lnTo>
                                  <a:pt x="162179" y="368071"/>
                                </a:lnTo>
                                <a:lnTo>
                                  <a:pt x="162179" y="378396"/>
                                </a:lnTo>
                                <a:lnTo>
                                  <a:pt x="0" y="378396"/>
                                </a:lnTo>
                                <a:lnTo>
                                  <a:pt x="0" y="368071"/>
                                </a:lnTo>
                                <a:lnTo>
                                  <a:pt x="13462" y="368071"/>
                                </a:lnTo>
                                <a:cubicBezTo>
                                  <a:pt x="29083" y="368071"/>
                                  <a:pt x="40386" y="363512"/>
                                  <a:pt x="47498" y="354393"/>
                                </a:cubicBezTo>
                                <a:cubicBezTo>
                                  <a:pt x="51943" y="348449"/>
                                  <a:pt x="54102" y="334124"/>
                                  <a:pt x="54102" y="311429"/>
                                </a:cubicBezTo>
                                <a:lnTo>
                                  <a:pt x="54102" y="66980"/>
                                </a:lnTo>
                                <a:cubicBezTo>
                                  <a:pt x="54102" y="47815"/>
                                  <a:pt x="52959" y="35166"/>
                                  <a:pt x="50546" y="29019"/>
                                </a:cubicBezTo>
                                <a:cubicBezTo>
                                  <a:pt x="48641" y="24371"/>
                                  <a:pt x="44831" y="20371"/>
                                  <a:pt x="39116" y="17018"/>
                                </a:cubicBezTo>
                                <a:cubicBezTo>
                                  <a:pt x="30861" y="12560"/>
                                  <a:pt x="22352" y="10325"/>
                                  <a:pt x="13462"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Shape 120"/>
                        <wps:cNvSpPr>
                          <a:spLocks/>
                        </wps:cNvSpPr>
                        <wps:spPr bwMode="auto">
                          <a:xfrm>
                            <a:off x="25553" y="68275"/>
                            <a:ext cx="4121"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Shape 121"/>
                        <wps:cNvSpPr>
                          <a:spLocks/>
                        </wps:cNvSpPr>
                        <wps:spPr bwMode="auto">
                          <a:xfrm>
                            <a:off x="22265" y="68275"/>
                            <a:ext cx="3244" cy="3784"/>
                          </a:xfrm>
                          <a:custGeom>
                            <a:avLst/>
                            <a:gdLst>
                              <a:gd name="T0" fmla="*/ 0 w 324358"/>
                              <a:gd name="T1" fmla="*/ 0 h 378396"/>
                              <a:gd name="T2" fmla="*/ 291592 w 324358"/>
                              <a:gd name="T3" fmla="*/ 0 h 378396"/>
                              <a:gd name="T4" fmla="*/ 295783 w 324358"/>
                              <a:gd name="T5" fmla="*/ 82880 h 378396"/>
                              <a:gd name="T6" fmla="*/ 284988 w 324358"/>
                              <a:gd name="T7" fmla="*/ 82880 h 378396"/>
                              <a:gd name="T8" fmla="*/ 272034 w 324358"/>
                              <a:gd name="T9" fmla="*/ 41859 h 378396"/>
                              <a:gd name="T10" fmla="*/ 250952 w 324358"/>
                              <a:gd name="T11" fmla="*/ 24841 h 378396"/>
                              <a:gd name="T12" fmla="*/ 211582 w 324358"/>
                              <a:gd name="T13" fmla="*/ 20650 h 378396"/>
                              <a:gd name="T14" fmla="*/ 107696 w 324358"/>
                              <a:gd name="T15" fmla="*/ 20650 h 378396"/>
                              <a:gd name="T16" fmla="*/ 107696 w 324358"/>
                              <a:gd name="T17" fmla="*/ 170218 h 378396"/>
                              <a:gd name="T18" fmla="*/ 190881 w 324358"/>
                              <a:gd name="T19" fmla="*/ 170218 h 378396"/>
                              <a:gd name="T20" fmla="*/ 234188 w 324358"/>
                              <a:gd name="T21" fmla="*/ 160451 h 378396"/>
                              <a:gd name="T22" fmla="*/ 250317 w 324358"/>
                              <a:gd name="T23" fmla="*/ 115252 h 378396"/>
                              <a:gd name="T24" fmla="*/ 260731 w 324358"/>
                              <a:gd name="T25" fmla="*/ 115252 h 378396"/>
                              <a:gd name="T26" fmla="*/ 260731 w 324358"/>
                              <a:gd name="T27" fmla="*/ 246964 h 378396"/>
                              <a:gd name="T28" fmla="*/ 250317 w 324358"/>
                              <a:gd name="T29" fmla="*/ 246964 h 378396"/>
                              <a:gd name="T30" fmla="*/ 242570 w 324358"/>
                              <a:gd name="T31" fmla="*/ 211518 h 378396"/>
                              <a:gd name="T32" fmla="*/ 226060 w 324358"/>
                              <a:gd name="T33" fmla="*/ 196176 h 378396"/>
                              <a:gd name="T34" fmla="*/ 190881 w 324358"/>
                              <a:gd name="T35" fmla="*/ 190588 h 378396"/>
                              <a:gd name="T36" fmla="*/ 107696 w 324358"/>
                              <a:gd name="T37" fmla="*/ 190588 h 378396"/>
                              <a:gd name="T38" fmla="*/ 107696 w 324358"/>
                              <a:gd name="T39" fmla="*/ 315328 h 378396"/>
                              <a:gd name="T40" fmla="*/ 109982 w 324358"/>
                              <a:gd name="T41" fmla="*/ 345884 h 378396"/>
                              <a:gd name="T42" fmla="*/ 117856 w 324358"/>
                              <a:gd name="T43" fmla="*/ 354533 h 378396"/>
                              <a:gd name="T44" fmla="*/ 139065 w 324358"/>
                              <a:gd name="T45" fmla="*/ 357746 h 378396"/>
                              <a:gd name="T46" fmla="*/ 203200 w 324358"/>
                              <a:gd name="T47" fmla="*/ 357746 h 378396"/>
                              <a:gd name="T48" fmla="*/ 249809 w 324358"/>
                              <a:gd name="T49" fmla="*/ 353275 h 378396"/>
                              <a:gd name="T50" fmla="*/ 277749 w 324358"/>
                              <a:gd name="T51" fmla="*/ 335699 h 378396"/>
                              <a:gd name="T52" fmla="*/ 313182 w 324358"/>
                              <a:gd name="T53" fmla="*/ 283514 h 378396"/>
                              <a:gd name="T54" fmla="*/ 324358 w 324358"/>
                              <a:gd name="T55" fmla="*/ 283514 h 378396"/>
                              <a:gd name="T56" fmla="*/ 291592 w 324358"/>
                              <a:gd name="T57" fmla="*/ 378396 h 378396"/>
                              <a:gd name="T58" fmla="*/ 0 w 324358"/>
                              <a:gd name="T59" fmla="*/ 378396 h 378396"/>
                              <a:gd name="T60" fmla="*/ 0 w 324358"/>
                              <a:gd name="T61" fmla="*/ 368071 h 378396"/>
                              <a:gd name="T62" fmla="*/ 13462 w 324358"/>
                              <a:gd name="T63" fmla="*/ 368071 h 378396"/>
                              <a:gd name="T64" fmla="*/ 38862 w 324358"/>
                              <a:gd name="T65" fmla="*/ 361658 h 378396"/>
                              <a:gd name="T66" fmla="*/ 50927 w 324358"/>
                              <a:gd name="T67" fmla="*/ 348259 h 378396"/>
                              <a:gd name="T68" fmla="*/ 54229 w 324358"/>
                              <a:gd name="T69" fmla="*/ 311708 h 378396"/>
                              <a:gd name="T70" fmla="*/ 54229 w 324358"/>
                              <a:gd name="T71" fmla="*/ 65862 h 378396"/>
                              <a:gd name="T72" fmla="*/ 46863 w 324358"/>
                              <a:gd name="T73" fmla="*/ 21488 h 378396"/>
                              <a:gd name="T74" fmla="*/ 13462 w 324358"/>
                              <a:gd name="T75" fmla="*/ 10325 h 378396"/>
                              <a:gd name="T76" fmla="*/ 0 w 324358"/>
                              <a:gd name="T77" fmla="*/ 10325 h 378396"/>
                              <a:gd name="T78" fmla="*/ 0 w 324358"/>
                              <a:gd name="T79" fmla="*/ 0 h 378396"/>
                              <a:gd name="T80" fmla="*/ 0 w 324358"/>
                              <a:gd name="T81" fmla="*/ 0 h 378396"/>
                              <a:gd name="T82" fmla="*/ 324358 w 324358"/>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58" h="378396">
                                <a:moveTo>
                                  <a:pt x="0" y="0"/>
                                </a:moveTo>
                                <a:lnTo>
                                  <a:pt x="291592" y="0"/>
                                </a:lnTo>
                                <a:lnTo>
                                  <a:pt x="295783" y="82880"/>
                                </a:lnTo>
                                <a:lnTo>
                                  <a:pt x="284988" y="82880"/>
                                </a:lnTo>
                                <a:cubicBezTo>
                                  <a:pt x="281051" y="62979"/>
                                  <a:pt x="276733" y="49301"/>
                                  <a:pt x="272034" y="41859"/>
                                </a:cubicBezTo>
                                <a:cubicBezTo>
                                  <a:pt x="267208" y="34417"/>
                                  <a:pt x="260223" y="28739"/>
                                  <a:pt x="250952" y="24841"/>
                                </a:cubicBezTo>
                                <a:cubicBezTo>
                                  <a:pt x="243459" y="22047"/>
                                  <a:pt x="230378" y="20650"/>
                                  <a:pt x="211582" y="20650"/>
                                </a:cubicBezTo>
                                <a:lnTo>
                                  <a:pt x="107696" y="20650"/>
                                </a:lnTo>
                                <a:lnTo>
                                  <a:pt x="107696" y="170218"/>
                                </a:lnTo>
                                <a:lnTo>
                                  <a:pt x="190881" y="170218"/>
                                </a:lnTo>
                                <a:cubicBezTo>
                                  <a:pt x="212471" y="170218"/>
                                  <a:pt x="226949" y="166967"/>
                                  <a:pt x="234188" y="160451"/>
                                </a:cubicBezTo>
                                <a:cubicBezTo>
                                  <a:pt x="243840" y="151905"/>
                                  <a:pt x="249174" y="136830"/>
                                  <a:pt x="250317" y="115252"/>
                                </a:cubicBezTo>
                                <a:lnTo>
                                  <a:pt x="260731" y="115252"/>
                                </a:lnTo>
                                <a:lnTo>
                                  <a:pt x="260731" y="246964"/>
                                </a:lnTo>
                                <a:lnTo>
                                  <a:pt x="250317" y="246964"/>
                                </a:lnTo>
                                <a:cubicBezTo>
                                  <a:pt x="247777" y="228549"/>
                                  <a:pt x="245110" y="216738"/>
                                  <a:pt x="242570" y="211518"/>
                                </a:cubicBezTo>
                                <a:cubicBezTo>
                                  <a:pt x="239141" y="205015"/>
                                  <a:pt x="233680" y="199898"/>
                                  <a:pt x="226060" y="196176"/>
                                </a:cubicBezTo>
                                <a:cubicBezTo>
                                  <a:pt x="218440" y="192456"/>
                                  <a:pt x="206756" y="190588"/>
                                  <a:pt x="190881" y="190588"/>
                                </a:cubicBezTo>
                                <a:lnTo>
                                  <a:pt x="107696" y="190588"/>
                                </a:lnTo>
                                <a:lnTo>
                                  <a:pt x="107696" y="315328"/>
                                </a:lnTo>
                                <a:cubicBezTo>
                                  <a:pt x="107696" y="332079"/>
                                  <a:pt x="108458" y="342264"/>
                                  <a:pt x="109982" y="345884"/>
                                </a:cubicBezTo>
                                <a:cubicBezTo>
                                  <a:pt x="111506" y="349517"/>
                                  <a:pt x="114046" y="352399"/>
                                  <a:pt x="117856" y="354533"/>
                                </a:cubicBezTo>
                                <a:cubicBezTo>
                                  <a:pt x="121539" y="356679"/>
                                  <a:pt x="128524" y="357746"/>
                                  <a:pt x="139065" y="357746"/>
                                </a:cubicBezTo>
                                <a:lnTo>
                                  <a:pt x="203200" y="357746"/>
                                </a:lnTo>
                                <a:cubicBezTo>
                                  <a:pt x="224536" y="357746"/>
                                  <a:pt x="240157" y="356260"/>
                                  <a:pt x="249809" y="353275"/>
                                </a:cubicBezTo>
                                <a:cubicBezTo>
                                  <a:pt x="259461" y="350303"/>
                                  <a:pt x="268732" y="344449"/>
                                  <a:pt x="277749" y="335699"/>
                                </a:cubicBezTo>
                                <a:cubicBezTo>
                                  <a:pt x="289179" y="324167"/>
                                  <a:pt x="300990" y="306768"/>
                                  <a:pt x="313182" y="283514"/>
                                </a:cubicBezTo>
                                <a:lnTo>
                                  <a:pt x="324358" y="283514"/>
                                </a:lnTo>
                                <a:lnTo>
                                  <a:pt x="291592" y="378396"/>
                                </a:lnTo>
                                <a:lnTo>
                                  <a:pt x="0" y="378396"/>
                                </a:lnTo>
                                <a:lnTo>
                                  <a:pt x="0" y="368071"/>
                                </a:lnTo>
                                <a:lnTo>
                                  <a:pt x="13462" y="368071"/>
                                </a:lnTo>
                                <a:cubicBezTo>
                                  <a:pt x="22352" y="368071"/>
                                  <a:pt x="30861" y="365937"/>
                                  <a:pt x="38862" y="361658"/>
                                </a:cubicBezTo>
                                <a:cubicBezTo>
                                  <a:pt x="44831" y="358673"/>
                                  <a:pt x="48768" y="354216"/>
                                  <a:pt x="50927" y="348259"/>
                                </a:cubicBezTo>
                                <a:cubicBezTo>
                                  <a:pt x="53086" y="342303"/>
                                  <a:pt x="54229" y="330123"/>
                                  <a:pt x="54229" y="311708"/>
                                </a:cubicBezTo>
                                <a:lnTo>
                                  <a:pt x="54229" y="65862"/>
                                </a:lnTo>
                                <a:cubicBezTo>
                                  <a:pt x="54229" y="41859"/>
                                  <a:pt x="51816" y="27063"/>
                                  <a:pt x="46863" y="21488"/>
                                </a:cubicBezTo>
                                <a:cubicBezTo>
                                  <a:pt x="40259" y="14046"/>
                                  <a:pt x="29083" y="10325"/>
                                  <a:pt x="13462"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Shape 122"/>
                        <wps:cNvSpPr>
                          <a:spLocks/>
                        </wps:cNvSpPr>
                        <wps:spPr bwMode="auto">
                          <a:xfrm>
                            <a:off x="18059" y="68275"/>
                            <a:ext cx="4007" cy="3871"/>
                          </a:xfrm>
                          <a:custGeom>
                            <a:avLst/>
                            <a:gdLst>
                              <a:gd name="T0" fmla="*/ 0 w 400685"/>
                              <a:gd name="T1" fmla="*/ 0 h 387045"/>
                              <a:gd name="T2" fmla="*/ 154559 w 400685"/>
                              <a:gd name="T3" fmla="*/ 0 h 387045"/>
                              <a:gd name="T4" fmla="*/ 154559 w 400685"/>
                              <a:gd name="T5" fmla="*/ 10325 h 387045"/>
                              <a:gd name="T6" fmla="*/ 120523 w 400685"/>
                              <a:gd name="T7" fmla="*/ 19253 h 387045"/>
                              <a:gd name="T8" fmla="*/ 112649 w 400685"/>
                              <a:gd name="T9" fmla="*/ 35725 h 387045"/>
                              <a:gd name="T10" fmla="*/ 125476 w 400685"/>
                              <a:gd name="T11" fmla="*/ 79248 h 387045"/>
                              <a:gd name="T12" fmla="*/ 221742 w 400685"/>
                              <a:gd name="T13" fmla="*/ 301104 h 387045"/>
                              <a:gd name="T14" fmla="*/ 311150 w 400685"/>
                              <a:gd name="T15" fmla="*/ 82042 h 387045"/>
                              <a:gd name="T16" fmla="*/ 324231 w 400685"/>
                              <a:gd name="T17" fmla="*/ 37109 h 387045"/>
                              <a:gd name="T18" fmla="*/ 316103 w 400685"/>
                              <a:gd name="T19" fmla="*/ 21628 h 387045"/>
                              <a:gd name="T20" fmla="*/ 288798 w 400685"/>
                              <a:gd name="T21" fmla="*/ 11163 h 387045"/>
                              <a:gd name="T22" fmla="*/ 283972 w 400685"/>
                              <a:gd name="T23" fmla="*/ 10325 h 387045"/>
                              <a:gd name="T24" fmla="*/ 283972 w 400685"/>
                              <a:gd name="T25" fmla="*/ 0 h 387045"/>
                              <a:gd name="T26" fmla="*/ 400685 w 400685"/>
                              <a:gd name="T27" fmla="*/ 0 h 387045"/>
                              <a:gd name="T28" fmla="*/ 400685 w 400685"/>
                              <a:gd name="T29" fmla="*/ 10325 h 387045"/>
                              <a:gd name="T30" fmla="*/ 370205 w 400685"/>
                              <a:gd name="T31" fmla="*/ 23164 h 387045"/>
                              <a:gd name="T32" fmla="*/ 344043 w 400685"/>
                              <a:gd name="T33" fmla="*/ 65024 h 387045"/>
                              <a:gd name="T34" fmla="*/ 211963 w 400685"/>
                              <a:gd name="T35" fmla="*/ 387045 h 387045"/>
                              <a:gd name="T36" fmla="*/ 201676 w 400685"/>
                              <a:gd name="T37" fmla="*/ 387045 h 387045"/>
                              <a:gd name="T38" fmla="*/ 59944 w 400685"/>
                              <a:gd name="T39" fmla="*/ 60833 h 387045"/>
                              <a:gd name="T40" fmla="*/ 44577 w 400685"/>
                              <a:gd name="T41" fmla="*/ 30137 h 387045"/>
                              <a:gd name="T42" fmla="*/ 27432 w 400685"/>
                              <a:gd name="T43" fmla="*/ 16598 h 387045"/>
                              <a:gd name="T44" fmla="*/ 0 w 400685"/>
                              <a:gd name="T45" fmla="*/ 10325 h 387045"/>
                              <a:gd name="T46" fmla="*/ 0 w 400685"/>
                              <a:gd name="T47" fmla="*/ 0 h 387045"/>
                              <a:gd name="T48" fmla="*/ 0 w 400685"/>
                              <a:gd name="T49" fmla="*/ 0 h 387045"/>
                              <a:gd name="T50" fmla="*/ 400685 w 400685"/>
                              <a:gd name="T5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400685" h="387045">
                                <a:moveTo>
                                  <a:pt x="0" y="0"/>
                                </a:moveTo>
                                <a:lnTo>
                                  <a:pt x="154559" y="0"/>
                                </a:lnTo>
                                <a:lnTo>
                                  <a:pt x="154559" y="10325"/>
                                </a:lnTo>
                                <a:cubicBezTo>
                                  <a:pt x="137033" y="12001"/>
                                  <a:pt x="125730" y="14973"/>
                                  <a:pt x="120523" y="19253"/>
                                </a:cubicBezTo>
                                <a:cubicBezTo>
                                  <a:pt x="115316" y="23533"/>
                                  <a:pt x="112649" y="29019"/>
                                  <a:pt x="112649" y="35725"/>
                                </a:cubicBezTo>
                                <a:cubicBezTo>
                                  <a:pt x="112649" y="45021"/>
                                  <a:pt x="116967" y="59537"/>
                                  <a:pt x="125476" y="79248"/>
                                </a:cubicBezTo>
                                <a:lnTo>
                                  <a:pt x="221742" y="301104"/>
                                </a:lnTo>
                                <a:lnTo>
                                  <a:pt x="311150" y="82042"/>
                                </a:lnTo>
                                <a:cubicBezTo>
                                  <a:pt x="319786" y="60465"/>
                                  <a:pt x="324231" y="45491"/>
                                  <a:pt x="324231" y="37109"/>
                                </a:cubicBezTo>
                                <a:cubicBezTo>
                                  <a:pt x="324231" y="31724"/>
                                  <a:pt x="321564" y="26555"/>
                                  <a:pt x="316103" y="21628"/>
                                </a:cubicBezTo>
                                <a:cubicBezTo>
                                  <a:pt x="310769" y="16700"/>
                                  <a:pt x="301625" y="13208"/>
                                  <a:pt x="288798" y="11163"/>
                                </a:cubicBezTo>
                                <a:cubicBezTo>
                                  <a:pt x="287782" y="10972"/>
                                  <a:pt x="286258" y="10693"/>
                                  <a:pt x="283972" y="10325"/>
                                </a:cubicBezTo>
                                <a:lnTo>
                                  <a:pt x="283972" y="0"/>
                                </a:lnTo>
                                <a:lnTo>
                                  <a:pt x="400685" y="0"/>
                                </a:lnTo>
                                <a:lnTo>
                                  <a:pt x="400685" y="10325"/>
                                </a:lnTo>
                                <a:cubicBezTo>
                                  <a:pt x="387223" y="12750"/>
                                  <a:pt x="377190" y="17018"/>
                                  <a:pt x="370205" y="23164"/>
                                </a:cubicBezTo>
                                <a:cubicBezTo>
                                  <a:pt x="360426" y="32283"/>
                                  <a:pt x="351663" y="46227"/>
                                  <a:pt x="344043" y="65024"/>
                                </a:cubicBezTo>
                                <a:lnTo>
                                  <a:pt x="211963" y="387045"/>
                                </a:lnTo>
                                <a:lnTo>
                                  <a:pt x="201676" y="387045"/>
                                </a:lnTo>
                                <a:lnTo>
                                  <a:pt x="59944" y="60833"/>
                                </a:lnTo>
                                <a:cubicBezTo>
                                  <a:pt x="52705" y="44094"/>
                                  <a:pt x="47625" y="33858"/>
                                  <a:pt x="44577" y="30137"/>
                                </a:cubicBezTo>
                                <a:cubicBezTo>
                                  <a:pt x="39878" y="24371"/>
                                  <a:pt x="34163" y="19862"/>
                                  <a:pt x="27432" y="16598"/>
                                </a:cubicBezTo>
                                <a:cubicBezTo>
                                  <a:pt x="20701" y="13347"/>
                                  <a:pt x="11430" y="11252"/>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Shape 123"/>
                        <wps:cNvSpPr>
                          <a:spLocks/>
                        </wps:cNvSpPr>
                        <wps:spPr bwMode="auto">
                          <a:xfrm>
                            <a:off x="13818" y="68275"/>
                            <a:ext cx="4122" cy="3846"/>
                          </a:xfrm>
                          <a:custGeom>
                            <a:avLst/>
                            <a:gdLst>
                              <a:gd name="T0" fmla="*/ 0 w 412115"/>
                              <a:gd name="T1" fmla="*/ 0 h 384530"/>
                              <a:gd name="T2" fmla="*/ 102616 w 412115"/>
                              <a:gd name="T3" fmla="*/ 0 h 384530"/>
                              <a:gd name="T4" fmla="*/ 334010 w 412115"/>
                              <a:gd name="T5" fmla="*/ 283794 h 384530"/>
                              <a:gd name="T6" fmla="*/ 334010 w 412115"/>
                              <a:gd name="T7" fmla="*/ 65582 h 384530"/>
                              <a:gd name="T8" fmla="*/ 326136 w 412115"/>
                              <a:gd name="T9" fmla="*/ 22047 h 384530"/>
                              <a:gd name="T10" fmla="*/ 293497 w 412115"/>
                              <a:gd name="T11" fmla="*/ 10325 h 384530"/>
                              <a:gd name="T12" fmla="*/ 280416 w 412115"/>
                              <a:gd name="T13" fmla="*/ 10325 h 384530"/>
                              <a:gd name="T14" fmla="*/ 280416 w 412115"/>
                              <a:gd name="T15" fmla="*/ 0 h 384530"/>
                              <a:gd name="T16" fmla="*/ 412115 w 412115"/>
                              <a:gd name="T17" fmla="*/ 0 h 384530"/>
                              <a:gd name="T18" fmla="*/ 412115 w 412115"/>
                              <a:gd name="T19" fmla="*/ 10325 h 384530"/>
                              <a:gd name="T20" fmla="*/ 398780 w 412115"/>
                              <a:gd name="T21" fmla="*/ 10325 h 384530"/>
                              <a:gd name="T22" fmla="*/ 364744 w 412115"/>
                              <a:gd name="T23" fmla="*/ 24841 h 384530"/>
                              <a:gd name="T24" fmla="*/ 358521 w 412115"/>
                              <a:gd name="T25" fmla="*/ 65582 h 384530"/>
                              <a:gd name="T26" fmla="*/ 358521 w 412115"/>
                              <a:gd name="T27" fmla="*/ 384530 h 384530"/>
                              <a:gd name="T28" fmla="*/ 348488 w 412115"/>
                              <a:gd name="T29" fmla="*/ 384530 h 384530"/>
                              <a:gd name="T30" fmla="*/ 99060 w 412115"/>
                              <a:gd name="T31" fmla="*/ 79807 h 384530"/>
                              <a:gd name="T32" fmla="*/ 99060 w 412115"/>
                              <a:gd name="T33" fmla="*/ 312813 h 384530"/>
                              <a:gd name="T34" fmla="*/ 106553 w 412115"/>
                              <a:gd name="T35" fmla="*/ 356349 h 384530"/>
                              <a:gd name="T36" fmla="*/ 139192 w 412115"/>
                              <a:gd name="T37" fmla="*/ 368071 h 384530"/>
                              <a:gd name="T38" fmla="*/ 152654 w 412115"/>
                              <a:gd name="T39" fmla="*/ 368071 h 384530"/>
                              <a:gd name="T40" fmla="*/ 152654 w 412115"/>
                              <a:gd name="T41" fmla="*/ 378396 h 384530"/>
                              <a:gd name="T42" fmla="*/ 20828 w 412115"/>
                              <a:gd name="T43" fmla="*/ 378396 h 384530"/>
                              <a:gd name="T44" fmla="*/ 20828 w 412115"/>
                              <a:gd name="T45" fmla="*/ 368071 h 384530"/>
                              <a:gd name="T46" fmla="*/ 34036 w 412115"/>
                              <a:gd name="T47" fmla="*/ 368071 h 384530"/>
                              <a:gd name="T48" fmla="*/ 68326 w 412115"/>
                              <a:gd name="T49" fmla="*/ 353555 h 384530"/>
                              <a:gd name="T50" fmla="*/ 74422 w 412115"/>
                              <a:gd name="T51" fmla="*/ 312813 h 384530"/>
                              <a:gd name="T52" fmla="*/ 74422 w 412115"/>
                              <a:gd name="T53" fmla="*/ 49669 h 384530"/>
                              <a:gd name="T54" fmla="*/ 49530 w 412115"/>
                              <a:gd name="T55" fmla="*/ 24282 h 384530"/>
                              <a:gd name="T56" fmla="*/ 24511 w 412115"/>
                              <a:gd name="T57" fmla="*/ 12840 h 384530"/>
                              <a:gd name="T58" fmla="*/ 0 w 412115"/>
                              <a:gd name="T59" fmla="*/ 10325 h 384530"/>
                              <a:gd name="T60" fmla="*/ 0 w 412115"/>
                              <a:gd name="T61" fmla="*/ 0 h 384530"/>
                              <a:gd name="T62" fmla="*/ 0 w 412115"/>
                              <a:gd name="T63" fmla="*/ 0 h 384530"/>
                              <a:gd name="T64" fmla="*/ 412115 w 412115"/>
                              <a:gd name="T65" fmla="*/ 384530 h 38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12115" h="384530">
                                <a:moveTo>
                                  <a:pt x="0" y="0"/>
                                </a:moveTo>
                                <a:lnTo>
                                  <a:pt x="102616" y="0"/>
                                </a:lnTo>
                                <a:lnTo>
                                  <a:pt x="334010" y="283794"/>
                                </a:lnTo>
                                <a:lnTo>
                                  <a:pt x="334010" y="65582"/>
                                </a:lnTo>
                                <a:cubicBezTo>
                                  <a:pt x="334010" y="42328"/>
                                  <a:pt x="331343" y="27812"/>
                                  <a:pt x="326136" y="22047"/>
                                </a:cubicBezTo>
                                <a:cubicBezTo>
                                  <a:pt x="319278" y="14236"/>
                                  <a:pt x="308356" y="10325"/>
                                  <a:pt x="293497" y="10325"/>
                                </a:cubicBezTo>
                                <a:lnTo>
                                  <a:pt x="280416" y="10325"/>
                                </a:lnTo>
                                <a:lnTo>
                                  <a:pt x="280416" y="0"/>
                                </a:lnTo>
                                <a:lnTo>
                                  <a:pt x="412115" y="0"/>
                                </a:lnTo>
                                <a:lnTo>
                                  <a:pt x="412115" y="10325"/>
                                </a:lnTo>
                                <a:lnTo>
                                  <a:pt x="398780" y="10325"/>
                                </a:lnTo>
                                <a:cubicBezTo>
                                  <a:pt x="382778" y="10325"/>
                                  <a:pt x="371348" y="15163"/>
                                  <a:pt x="364744" y="24841"/>
                                </a:cubicBezTo>
                                <a:cubicBezTo>
                                  <a:pt x="360553" y="30784"/>
                                  <a:pt x="358521" y="44373"/>
                                  <a:pt x="358521" y="65582"/>
                                </a:cubicBezTo>
                                <a:lnTo>
                                  <a:pt x="358521" y="384530"/>
                                </a:lnTo>
                                <a:lnTo>
                                  <a:pt x="348488" y="384530"/>
                                </a:lnTo>
                                <a:lnTo>
                                  <a:pt x="99060" y="79807"/>
                                </a:lnTo>
                                <a:lnTo>
                                  <a:pt x="99060" y="312813"/>
                                </a:lnTo>
                                <a:cubicBezTo>
                                  <a:pt x="99060" y="336067"/>
                                  <a:pt x="101473" y="350583"/>
                                  <a:pt x="106553" y="356349"/>
                                </a:cubicBezTo>
                                <a:cubicBezTo>
                                  <a:pt x="113665" y="364159"/>
                                  <a:pt x="124460" y="368071"/>
                                  <a:pt x="139192" y="368071"/>
                                </a:cubicBezTo>
                                <a:lnTo>
                                  <a:pt x="152654" y="368071"/>
                                </a:lnTo>
                                <a:lnTo>
                                  <a:pt x="152654" y="378396"/>
                                </a:lnTo>
                                <a:lnTo>
                                  <a:pt x="20828" y="378396"/>
                                </a:lnTo>
                                <a:lnTo>
                                  <a:pt x="20828" y="368071"/>
                                </a:lnTo>
                                <a:lnTo>
                                  <a:pt x="34036" y="368071"/>
                                </a:lnTo>
                                <a:cubicBezTo>
                                  <a:pt x="50165" y="368071"/>
                                  <a:pt x="61595" y="363232"/>
                                  <a:pt x="68326" y="353555"/>
                                </a:cubicBezTo>
                                <a:cubicBezTo>
                                  <a:pt x="72390" y="347611"/>
                                  <a:pt x="74422" y="334022"/>
                                  <a:pt x="74422" y="312813"/>
                                </a:cubicBezTo>
                                <a:lnTo>
                                  <a:pt x="74422" y="49669"/>
                                </a:lnTo>
                                <a:cubicBezTo>
                                  <a:pt x="63500" y="36830"/>
                                  <a:pt x="55118" y="28371"/>
                                  <a:pt x="49530" y="24282"/>
                                </a:cubicBezTo>
                                <a:cubicBezTo>
                                  <a:pt x="43815" y="20180"/>
                                  <a:pt x="35433" y="16370"/>
                                  <a:pt x="24511" y="12840"/>
                                </a:cubicBezTo>
                                <a:cubicBezTo>
                                  <a:pt x="19177" y="11163"/>
                                  <a:pt x="10922" y="10325"/>
                                  <a:pt x="0" y="10325"/>
                                </a:cubicBez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Shape 124"/>
                        <wps:cNvSpPr>
                          <a:spLocks/>
                        </wps:cNvSpPr>
                        <wps:spPr bwMode="auto">
                          <a:xfrm>
                            <a:off x="10531" y="68275"/>
                            <a:ext cx="3243" cy="3784"/>
                          </a:xfrm>
                          <a:custGeom>
                            <a:avLst/>
                            <a:gdLst>
                              <a:gd name="T0" fmla="*/ 0 w 324320"/>
                              <a:gd name="T1" fmla="*/ 0 h 378396"/>
                              <a:gd name="T2" fmla="*/ 291554 w 324320"/>
                              <a:gd name="T3" fmla="*/ 0 h 378396"/>
                              <a:gd name="T4" fmla="*/ 295745 w 324320"/>
                              <a:gd name="T5" fmla="*/ 82880 h 378396"/>
                              <a:gd name="T6" fmla="*/ 284950 w 324320"/>
                              <a:gd name="T7" fmla="*/ 82880 h 378396"/>
                              <a:gd name="T8" fmla="*/ 271996 w 324320"/>
                              <a:gd name="T9" fmla="*/ 41859 h 378396"/>
                              <a:gd name="T10" fmla="*/ 250914 w 324320"/>
                              <a:gd name="T11" fmla="*/ 24841 h 378396"/>
                              <a:gd name="T12" fmla="*/ 211544 w 324320"/>
                              <a:gd name="T13" fmla="*/ 20650 h 378396"/>
                              <a:gd name="T14" fmla="*/ 107709 w 324320"/>
                              <a:gd name="T15" fmla="*/ 20650 h 378396"/>
                              <a:gd name="T16" fmla="*/ 107709 w 324320"/>
                              <a:gd name="T17" fmla="*/ 170218 h 378396"/>
                              <a:gd name="T18" fmla="*/ 190868 w 324320"/>
                              <a:gd name="T19" fmla="*/ 170218 h 378396"/>
                              <a:gd name="T20" fmla="*/ 234150 w 324320"/>
                              <a:gd name="T21" fmla="*/ 160451 h 378396"/>
                              <a:gd name="T22" fmla="*/ 250279 w 324320"/>
                              <a:gd name="T23" fmla="*/ 115252 h 378396"/>
                              <a:gd name="T24" fmla="*/ 260693 w 324320"/>
                              <a:gd name="T25" fmla="*/ 115252 h 378396"/>
                              <a:gd name="T26" fmla="*/ 260693 w 324320"/>
                              <a:gd name="T27" fmla="*/ 246964 h 378396"/>
                              <a:gd name="T28" fmla="*/ 250279 w 324320"/>
                              <a:gd name="T29" fmla="*/ 246964 h 378396"/>
                              <a:gd name="T30" fmla="*/ 242532 w 324320"/>
                              <a:gd name="T31" fmla="*/ 211518 h 378396"/>
                              <a:gd name="T32" fmla="*/ 226022 w 324320"/>
                              <a:gd name="T33" fmla="*/ 196176 h 378396"/>
                              <a:gd name="T34" fmla="*/ 190868 w 324320"/>
                              <a:gd name="T35" fmla="*/ 190588 h 378396"/>
                              <a:gd name="T36" fmla="*/ 107709 w 324320"/>
                              <a:gd name="T37" fmla="*/ 190588 h 378396"/>
                              <a:gd name="T38" fmla="*/ 107709 w 324320"/>
                              <a:gd name="T39" fmla="*/ 315328 h 378396"/>
                              <a:gd name="T40" fmla="*/ 109944 w 324320"/>
                              <a:gd name="T41" fmla="*/ 345884 h 378396"/>
                              <a:gd name="T42" fmla="*/ 117754 w 324320"/>
                              <a:gd name="T43" fmla="*/ 354533 h 378396"/>
                              <a:gd name="T44" fmla="*/ 138963 w 324320"/>
                              <a:gd name="T45" fmla="*/ 357746 h 378396"/>
                              <a:gd name="T46" fmla="*/ 203149 w 324320"/>
                              <a:gd name="T47" fmla="*/ 357746 h 378396"/>
                              <a:gd name="T48" fmla="*/ 249771 w 324320"/>
                              <a:gd name="T49" fmla="*/ 353275 h 378396"/>
                              <a:gd name="T50" fmla="*/ 277711 w 324320"/>
                              <a:gd name="T51" fmla="*/ 335699 h 378396"/>
                              <a:gd name="T52" fmla="*/ 313144 w 324320"/>
                              <a:gd name="T53" fmla="*/ 283514 h 378396"/>
                              <a:gd name="T54" fmla="*/ 324320 w 324320"/>
                              <a:gd name="T55" fmla="*/ 283514 h 378396"/>
                              <a:gd name="T56" fmla="*/ 291554 w 324320"/>
                              <a:gd name="T57" fmla="*/ 378396 h 378396"/>
                              <a:gd name="T58" fmla="*/ 0 w 324320"/>
                              <a:gd name="T59" fmla="*/ 378396 h 378396"/>
                              <a:gd name="T60" fmla="*/ 0 w 324320"/>
                              <a:gd name="T61" fmla="*/ 368071 h 378396"/>
                              <a:gd name="T62" fmla="*/ 13399 w 324320"/>
                              <a:gd name="T63" fmla="*/ 368071 h 378396"/>
                              <a:gd name="T64" fmla="*/ 38786 w 324320"/>
                              <a:gd name="T65" fmla="*/ 361658 h 378396"/>
                              <a:gd name="T66" fmla="*/ 50927 w 324320"/>
                              <a:gd name="T67" fmla="*/ 348259 h 378396"/>
                              <a:gd name="T68" fmla="*/ 54140 w 324320"/>
                              <a:gd name="T69" fmla="*/ 311708 h 378396"/>
                              <a:gd name="T70" fmla="*/ 54140 w 324320"/>
                              <a:gd name="T71" fmla="*/ 65862 h 378396"/>
                              <a:gd name="T72" fmla="*/ 46876 w 324320"/>
                              <a:gd name="T73" fmla="*/ 21488 h 378396"/>
                              <a:gd name="T74" fmla="*/ 13399 w 324320"/>
                              <a:gd name="T75" fmla="*/ 10325 h 378396"/>
                              <a:gd name="T76" fmla="*/ 0 w 324320"/>
                              <a:gd name="T77" fmla="*/ 10325 h 378396"/>
                              <a:gd name="T78" fmla="*/ 0 w 324320"/>
                              <a:gd name="T79" fmla="*/ 0 h 378396"/>
                              <a:gd name="T80" fmla="*/ 0 w 324320"/>
                              <a:gd name="T81" fmla="*/ 0 h 378396"/>
                              <a:gd name="T82" fmla="*/ 324320 w 324320"/>
                              <a:gd name="T83"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24320" h="378396">
                                <a:moveTo>
                                  <a:pt x="0" y="0"/>
                                </a:moveTo>
                                <a:lnTo>
                                  <a:pt x="291554" y="0"/>
                                </a:lnTo>
                                <a:lnTo>
                                  <a:pt x="295745" y="82880"/>
                                </a:lnTo>
                                <a:lnTo>
                                  <a:pt x="284950" y="82880"/>
                                </a:lnTo>
                                <a:cubicBezTo>
                                  <a:pt x="281013" y="62979"/>
                                  <a:pt x="276695" y="49301"/>
                                  <a:pt x="271996" y="41859"/>
                                </a:cubicBezTo>
                                <a:cubicBezTo>
                                  <a:pt x="267170" y="34417"/>
                                  <a:pt x="260185" y="28739"/>
                                  <a:pt x="250914" y="24841"/>
                                </a:cubicBezTo>
                                <a:cubicBezTo>
                                  <a:pt x="243421" y="22047"/>
                                  <a:pt x="230340" y="20650"/>
                                  <a:pt x="211544" y="20650"/>
                                </a:cubicBezTo>
                                <a:lnTo>
                                  <a:pt x="107709" y="20650"/>
                                </a:lnTo>
                                <a:lnTo>
                                  <a:pt x="107709" y="170218"/>
                                </a:lnTo>
                                <a:lnTo>
                                  <a:pt x="190868" y="170218"/>
                                </a:lnTo>
                                <a:cubicBezTo>
                                  <a:pt x="212433" y="170218"/>
                                  <a:pt x="226911" y="166967"/>
                                  <a:pt x="234150" y="160451"/>
                                </a:cubicBezTo>
                                <a:cubicBezTo>
                                  <a:pt x="243802" y="151905"/>
                                  <a:pt x="249136" y="136830"/>
                                  <a:pt x="250279" y="115252"/>
                                </a:cubicBezTo>
                                <a:lnTo>
                                  <a:pt x="260693" y="115252"/>
                                </a:lnTo>
                                <a:lnTo>
                                  <a:pt x="260693" y="246964"/>
                                </a:lnTo>
                                <a:lnTo>
                                  <a:pt x="250279" y="246964"/>
                                </a:lnTo>
                                <a:cubicBezTo>
                                  <a:pt x="247739" y="228549"/>
                                  <a:pt x="245072" y="216738"/>
                                  <a:pt x="242532" y="211518"/>
                                </a:cubicBezTo>
                                <a:cubicBezTo>
                                  <a:pt x="239103" y="205015"/>
                                  <a:pt x="233642" y="199898"/>
                                  <a:pt x="226022" y="196176"/>
                                </a:cubicBezTo>
                                <a:cubicBezTo>
                                  <a:pt x="218402" y="192456"/>
                                  <a:pt x="206680" y="190588"/>
                                  <a:pt x="190868" y="190588"/>
                                </a:cubicBezTo>
                                <a:lnTo>
                                  <a:pt x="107709" y="190588"/>
                                </a:lnTo>
                                <a:lnTo>
                                  <a:pt x="107709" y="315328"/>
                                </a:lnTo>
                                <a:cubicBezTo>
                                  <a:pt x="107709" y="332079"/>
                                  <a:pt x="108458" y="342264"/>
                                  <a:pt x="109944" y="345884"/>
                                </a:cubicBezTo>
                                <a:cubicBezTo>
                                  <a:pt x="111430" y="349517"/>
                                  <a:pt x="114033" y="352399"/>
                                  <a:pt x="117754" y="354533"/>
                                </a:cubicBezTo>
                                <a:cubicBezTo>
                                  <a:pt x="121476" y="356679"/>
                                  <a:pt x="128549" y="357746"/>
                                  <a:pt x="138963" y="357746"/>
                                </a:cubicBezTo>
                                <a:lnTo>
                                  <a:pt x="203149" y="357746"/>
                                </a:lnTo>
                                <a:cubicBezTo>
                                  <a:pt x="224498" y="357746"/>
                                  <a:pt x="240119" y="356260"/>
                                  <a:pt x="249771" y="353275"/>
                                </a:cubicBezTo>
                                <a:cubicBezTo>
                                  <a:pt x="259423" y="350303"/>
                                  <a:pt x="268694" y="344449"/>
                                  <a:pt x="277711" y="335699"/>
                                </a:cubicBezTo>
                                <a:cubicBezTo>
                                  <a:pt x="289141" y="324167"/>
                                  <a:pt x="300952" y="306768"/>
                                  <a:pt x="313144" y="283514"/>
                                </a:cubicBezTo>
                                <a:lnTo>
                                  <a:pt x="324320" y="283514"/>
                                </a:lnTo>
                                <a:lnTo>
                                  <a:pt x="291554" y="378396"/>
                                </a:lnTo>
                                <a:lnTo>
                                  <a:pt x="0" y="378396"/>
                                </a:lnTo>
                                <a:lnTo>
                                  <a:pt x="0" y="368071"/>
                                </a:lnTo>
                                <a:lnTo>
                                  <a:pt x="13399" y="368071"/>
                                </a:lnTo>
                                <a:cubicBezTo>
                                  <a:pt x="22327" y="368071"/>
                                  <a:pt x="30785" y="365937"/>
                                  <a:pt x="38786" y="361658"/>
                                </a:cubicBezTo>
                                <a:cubicBezTo>
                                  <a:pt x="44742" y="358673"/>
                                  <a:pt x="48781" y="354216"/>
                                  <a:pt x="50927" y="348259"/>
                                </a:cubicBezTo>
                                <a:cubicBezTo>
                                  <a:pt x="53061" y="342303"/>
                                  <a:pt x="54140" y="330123"/>
                                  <a:pt x="54140" y="311708"/>
                                </a:cubicBezTo>
                                <a:lnTo>
                                  <a:pt x="54140" y="65862"/>
                                </a:lnTo>
                                <a:cubicBezTo>
                                  <a:pt x="54140" y="41859"/>
                                  <a:pt x="51714" y="27063"/>
                                  <a:pt x="46876" y="21488"/>
                                </a:cubicBezTo>
                                <a:cubicBezTo>
                                  <a:pt x="40183" y="14046"/>
                                  <a:pt x="29020" y="10325"/>
                                  <a:pt x="13399"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Shape 125"/>
                        <wps:cNvSpPr>
                          <a:spLocks/>
                        </wps:cNvSpPr>
                        <wps:spPr bwMode="auto">
                          <a:xfrm>
                            <a:off x="8651" y="68275"/>
                            <a:ext cx="1621" cy="3784"/>
                          </a:xfrm>
                          <a:custGeom>
                            <a:avLst/>
                            <a:gdLst>
                              <a:gd name="T0" fmla="*/ 0 w 162128"/>
                              <a:gd name="T1" fmla="*/ 0 h 378396"/>
                              <a:gd name="T2" fmla="*/ 162128 w 162128"/>
                              <a:gd name="T3" fmla="*/ 0 h 378396"/>
                              <a:gd name="T4" fmla="*/ 162128 w 162128"/>
                              <a:gd name="T5" fmla="*/ 10325 h 378396"/>
                              <a:gd name="T6" fmla="*/ 148450 w 162128"/>
                              <a:gd name="T7" fmla="*/ 10325 h 378396"/>
                              <a:gd name="T8" fmla="*/ 114681 w 162128"/>
                              <a:gd name="T9" fmla="*/ 24002 h 378396"/>
                              <a:gd name="T10" fmla="*/ 107709 w 162128"/>
                              <a:gd name="T11" fmla="*/ 66980 h 378396"/>
                              <a:gd name="T12" fmla="*/ 107709 w 162128"/>
                              <a:gd name="T13" fmla="*/ 311429 h 378396"/>
                              <a:gd name="T14" fmla="*/ 111341 w 162128"/>
                              <a:gd name="T15" fmla="*/ 349376 h 378396"/>
                              <a:gd name="T16" fmla="*/ 123063 w 162128"/>
                              <a:gd name="T17" fmla="*/ 361378 h 378396"/>
                              <a:gd name="T18" fmla="*/ 148450 w 162128"/>
                              <a:gd name="T19" fmla="*/ 368071 h 378396"/>
                              <a:gd name="T20" fmla="*/ 162128 w 162128"/>
                              <a:gd name="T21" fmla="*/ 368071 h 378396"/>
                              <a:gd name="T22" fmla="*/ 162128 w 162128"/>
                              <a:gd name="T23" fmla="*/ 378396 h 378396"/>
                              <a:gd name="T24" fmla="*/ 0 w 162128"/>
                              <a:gd name="T25" fmla="*/ 378396 h 378396"/>
                              <a:gd name="T26" fmla="*/ 0 w 162128"/>
                              <a:gd name="T27" fmla="*/ 368071 h 378396"/>
                              <a:gd name="T28" fmla="*/ 13386 w 162128"/>
                              <a:gd name="T29" fmla="*/ 368071 h 378396"/>
                              <a:gd name="T30" fmla="*/ 47435 w 162128"/>
                              <a:gd name="T31" fmla="*/ 354393 h 378396"/>
                              <a:gd name="T32" fmla="*/ 54127 w 162128"/>
                              <a:gd name="T33" fmla="*/ 311429 h 378396"/>
                              <a:gd name="T34" fmla="*/ 54127 w 162128"/>
                              <a:gd name="T35" fmla="*/ 66980 h 378396"/>
                              <a:gd name="T36" fmla="*/ 50508 w 162128"/>
                              <a:gd name="T37" fmla="*/ 29019 h 378396"/>
                              <a:gd name="T38" fmla="*/ 39065 w 162128"/>
                              <a:gd name="T39" fmla="*/ 17018 h 378396"/>
                              <a:gd name="T40" fmla="*/ 13386 w 162128"/>
                              <a:gd name="T41" fmla="*/ 10325 h 378396"/>
                              <a:gd name="T42" fmla="*/ 0 w 162128"/>
                              <a:gd name="T43" fmla="*/ 10325 h 378396"/>
                              <a:gd name="T44" fmla="*/ 0 w 162128"/>
                              <a:gd name="T45" fmla="*/ 0 h 378396"/>
                              <a:gd name="T46" fmla="*/ 0 w 162128"/>
                              <a:gd name="T47" fmla="*/ 0 h 378396"/>
                              <a:gd name="T48" fmla="*/ 162128 w 162128"/>
                              <a:gd name="T49"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2128" h="378396">
                                <a:moveTo>
                                  <a:pt x="0" y="0"/>
                                </a:moveTo>
                                <a:lnTo>
                                  <a:pt x="162128" y="0"/>
                                </a:lnTo>
                                <a:lnTo>
                                  <a:pt x="162128" y="10325"/>
                                </a:lnTo>
                                <a:lnTo>
                                  <a:pt x="148450" y="10325"/>
                                </a:lnTo>
                                <a:cubicBezTo>
                                  <a:pt x="133007" y="10325"/>
                                  <a:pt x="121755" y="14884"/>
                                  <a:pt x="114681" y="24002"/>
                                </a:cubicBezTo>
                                <a:cubicBezTo>
                                  <a:pt x="110033" y="29946"/>
                                  <a:pt x="107709" y="44272"/>
                                  <a:pt x="107709" y="66980"/>
                                </a:cubicBezTo>
                                <a:lnTo>
                                  <a:pt x="107709" y="311429"/>
                                </a:lnTo>
                                <a:cubicBezTo>
                                  <a:pt x="107709" y="330581"/>
                                  <a:pt x="108915" y="343230"/>
                                  <a:pt x="111341" y="349376"/>
                                </a:cubicBezTo>
                                <a:cubicBezTo>
                                  <a:pt x="113195" y="354025"/>
                                  <a:pt x="117107" y="358025"/>
                                  <a:pt x="123063" y="361378"/>
                                </a:cubicBezTo>
                                <a:cubicBezTo>
                                  <a:pt x="131051" y="365836"/>
                                  <a:pt x="139522" y="368071"/>
                                  <a:pt x="148450" y="368071"/>
                                </a:cubicBezTo>
                                <a:lnTo>
                                  <a:pt x="162128" y="368071"/>
                                </a:lnTo>
                                <a:lnTo>
                                  <a:pt x="162128" y="378396"/>
                                </a:lnTo>
                                <a:lnTo>
                                  <a:pt x="0" y="378396"/>
                                </a:lnTo>
                                <a:lnTo>
                                  <a:pt x="0" y="368071"/>
                                </a:lnTo>
                                <a:lnTo>
                                  <a:pt x="13386" y="368071"/>
                                </a:lnTo>
                                <a:cubicBezTo>
                                  <a:pt x="29020" y="368071"/>
                                  <a:pt x="40361" y="363512"/>
                                  <a:pt x="47435" y="354393"/>
                                </a:cubicBezTo>
                                <a:cubicBezTo>
                                  <a:pt x="51905" y="348449"/>
                                  <a:pt x="54127" y="334124"/>
                                  <a:pt x="54127" y="311429"/>
                                </a:cubicBezTo>
                                <a:lnTo>
                                  <a:pt x="54127" y="66980"/>
                                </a:lnTo>
                                <a:cubicBezTo>
                                  <a:pt x="54127" y="47815"/>
                                  <a:pt x="52921" y="35166"/>
                                  <a:pt x="50508" y="29019"/>
                                </a:cubicBezTo>
                                <a:cubicBezTo>
                                  <a:pt x="48641" y="24371"/>
                                  <a:pt x="44831" y="20371"/>
                                  <a:pt x="39065" y="17018"/>
                                </a:cubicBezTo>
                                <a:cubicBezTo>
                                  <a:pt x="30874" y="12560"/>
                                  <a:pt x="22314" y="10325"/>
                                  <a:pt x="13386"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Shape 126"/>
                        <wps:cNvSpPr>
                          <a:spLocks/>
                        </wps:cNvSpPr>
                        <wps:spPr bwMode="auto">
                          <a:xfrm>
                            <a:off x="4793" y="68275"/>
                            <a:ext cx="3405" cy="3784"/>
                          </a:xfrm>
                          <a:custGeom>
                            <a:avLst/>
                            <a:gdLst>
                              <a:gd name="T0" fmla="*/ 0 w 340449"/>
                              <a:gd name="T1" fmla="*/ 0 h 378396"/>
                              <a:gd name="T2" fmla="*/ 163525 w 340449"/>
                              <a:gd name="T3" fmla="*/ 0 h 378396"/>
                              <a:gd name="T4" fmla="*/ 236918 w 340449"/>
                              <a:gd name="T5" fmla="*/ 6693 h 378396"/>
                              <a:gd name="T6" fmla="*/ 300825 w 340449"/>
                              <a:gd name="T7" fmla="*/ 42278 h 378396"/>
                              <a:gd name="T8" fmla="*/ 322859 w 340449"/>
                              <a:gd name="T9" fmla="*/ 101016 h 378396"/>
                              <a:gd name="T10" fmla="*/ 305562 w 340449"/>
                              <a:gd name="T11" fmla="*/ 151943 h 378396"/>
                              <a:gd name="T12" fmla="*/ 254495 w 340449"/>
                              <a:gd name="T13" fmla="*/ 185293 h 378396"/>
                              <a:gd name="T14" fmla="*/ 313373 w 340449"/>
                              <a:gd name="T15" fmla="*/ 212077 h 378396"/>
                              <a:gd name="T16" fmla="*/ 340449 w 340449"/>
                              <a:gd name="T17" fmla="*/ 274865 h 378396"/>
                              <a:gd name="T18" fmla="*/ 322580 w 340449"/>
                              <a:gd name="T19" fmla="*/ 328866 h 378396"/>
                              <a:gd name="T20" fmla="*/ 273609 w 340449"/>
                              <a:gd name="T21" fmla="*/ 366534 h 378396"/>
                              <a:gd name="T22" fmla="*/ 178600 w 340449"/>
                              <a:gd name="T23" fmla="*/ 378396 h 378396"/>
                              <a:gd name="T24" fmla="*/ 0 w 340449"/>
                              <a:gd name="T25" fmla="*/ 378396 h 378396"/>
                              <a:gd name="T26" fmla="*/ 0 w 340449"/>
                              <a:gd name="T27" fmla="*/ 368071 h 378396"/>
                              <a:gd name="T28" fmla="*/ 14237 w 340449"/>
                              <a:gd name="T29" fmla="*/ 368071 h 378396"/>
                              <a:gd name="T30" fmla="*/ 48273 w 340449"/>
                              <a:gd name="T31" fmla="*/ 353009 h 378396"/>
                              <a:gd name="T32" fmla="*/ 54699 w 340449"/>
                              <a:gd name="T33" fmla="*/ 311429 h 378396"/>
                              <a:gd name="T34" fmla="*/ 54699 w 340449"/>
                              <a:gd name="T35" fmla="*/ 66980 h 378396"/>
                              <a:gd name="T36" fmla="*/ 46609 w 340449"/>
                              <a:gd name="T37" fmla="*/ 22606 h 378396"/>
                              <a:gd name="T38" fmla="*/ 14237 w 340449"/>
                              <a:gd name="T39" fmla="*/ 10325 h 378396"/>
                              <a:gd name="T40" fmla="*/ 0 w 340449"/>
                              <a:gd name="T41" fmla="*/ 10325 h 378396"/>
                              <a:gd name="T42" fmla="*/ 0 w 340449"/>
                              <a:gd name="T43" fmla="*/ 0 h 378396"/>
                              <a:gd name="T44" fmla="*/ 0 w 340449"/>
                              <a:gd name="T45" fmla="*/ 0 h 378396"/>
                              <a:gd name="T46" fmla="*/ 340449 w 340449"/>
                              <a:gd name="T47" fmla="*/ 378396 h 37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40449" h="378396">
                                <a:moveTo>
                                  <a:pt x="0" y="0"/>
                                </a:moveTo>
                                <a:lnTo>
                                  <a:pt x="163525" y="0"/>
                                </a:lnTo>
                                <a:cubicBezTo>
                                  <a:pt x="194031" y="0"/>
                                  <a:pt x="218503" y="2235"/>
                                  <a:pt x="236918" y="6693"/>
                                </a:cubicBezTo>
                                <a:cubicBezTo>
                                  <a:pt x="264820" y="13398"/>
                                  <a:pt x="286118" y="25260"/>
                                  <a:pt x="300825" y="42278"/>
                                </a:cubicBezTo>
                                <a:cubicBezTo>
                                  <a:pt x="315519" y="59296"/>
                                  <a:pt x="322859" y="78879"/>
                                  <a:pt x="322859" y="101016"/>
                                </a:cubicBezTo>
                                <a:cubicBezTo>
                                  <a:pt x="322859" y="119990"/>
                                  <a:pt x="317094" y="136969"/>
                                  <a:pt x="305562" y="151943"/>
                                </a:cubicBezTo>
                                <a:cubicBezTo>
                                  <a:pt x="294030" y="166915"/>
                                  <a:pt x="277012" y="178041"/>
                                  <a:pt x="254495" y="185293"/>
                                </a:cubicBezTo>
                                <a:cubicBezTo>
                                  <a:pt x="280734" y="190868"/>
                                  <a:pt x="300355" y="199809"/>
                                  <a:pt x="313373" y="212077"/>
                                </a:cubicBezTo>
                                <a:cubicBezTo>
                                  <a:pt x="331419" y="229197"/>
                                  <a:pt x="340449" y="250126"/>
                                  <a:pt x="340449" y="274865"/>
                                </a:cubicBezTo>
                                <a:cubicBezTo>
                                  <a:pt x="340449" y="293662"/>
                                  <a:pt x="334493" y="311658"/>
                                  <a:pt x="322580" y="328866"/>
                                </a:cubicBezTo>
                                <a:cubicBezTo>
                                  <a:pt x="310680" y="346075"/>
                                  <a:pt x="294361" y="358635"/>
                                  <a:pt x="273609" y="366534"/>
                                </a:cubicBezTo>
                                <a:cubicBezTo>
                                  <a:pt x="252870" y="374446"/>
                                  <a:pt x="221196" y="378396"/>
                                  <a:pt x="178600" y="378396"/>
                                </a:cubicBezTo>
                                <a:lnTo>
                                  <a:pt x="0" y="378396"/>
                                </a:lnTo>
                                <a:lnTo>
                                  <a:pt x="0" y="368071"/>
                                </a:lnTo>
                                <a:lnTo>
                                  <a:pt x="14237" y="368071"/>
                                </a:lnTo>
                                <a:cubicBezTo>
                                  <a:pt x="30048" y="368071"/>
                                  <a:pt x="41389" y="363055"/>
                                  <a:pt x="48273" y="353009"/>
                                </a:cubicBezTo>
                                <a:cubicBezTo>
                                  <a:pt x="52553" y="346494"/>
                                  <a:pt x="54699" y="332625"/>
                                  <a:pt x="54699" y="311429"/>
                                </a:cubicBezTo>
                                <a:lnTo>
                                  <a:pt x="54699" y="66980"/>
                                </a:lnTo>
                                <a:cubicBezTo>
                                  <a:pt x="54699" y="43535"/>
                                  <a:pt x="51994" y="28739"/>
                                  <a:pt x="46609" y="22606"/>
                                </a:cubicBezTo>
                                <a:cubicBezTo>
                                  <a:pt x="39345" y="14414"/>
                                  <a:pt x="28562" y="10325"/>
                                  <a:pt x="14237" y="10325"/>
                                </a:cubicBezTo>
                                <a:lnTo>
                                  <a:pt x="0" y="10325"/>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127"/>
                        <wps:cNvSpPr>
                          <a:spLocks/>
                        </wps:cNvSpPr>
                        <wps:spPr bwMode="auto">
                          <a:xfrm>
                            <a:off x="115059" y="68189"/>
                            <a:ext cx="3706" cy="3957"/>
                          </a:xfrm>
                          <a:custGeom>
                            <a:avLst/>
                            <a:gdLst>
                              <a:gd name="T0" fmla="*/ 188975 w 370586"/>
                              <a:gd name="T1" fmla="*/ 0 h 395694"/>
                              <a:gd name="T2" fmla="*/ 316611 w 370586"/>
                              <a:gd name="T3" fmla="*/ 55944 h 395694"/>
                              <a:gd name="T4" fmla="*/ 370586 w 370586"/>
                              <a:gd name="T5" fmla="*/ 195618 h 395694"/>
                              <a:gd name="T6" fmla="*/ 316230 w 370586"/>
                              <a:gd name="T7" fmla="*/ 338772 h 395694"/>
                              <a:gd name="T8" fmla="*/ 184531 w 370586"/>
                              <a:gd name="T9" fmla="*/ 395694 h 395694"/>
                              <a:gd name="T10" fmla="*/ 53212 w 370586"/>
                              <a:gd name="T11" fmla="*/ 340169 h 395694"/>
                              <a:gd name="T12" fmla="*/ 0 w 370586"/>
                              <a:gd name="T13" fmla="*/ 196456 h 395694"/>
                              <a:gd name="T14" fmla="*/ 61468 w 370586"/>
                              <a:gd name="T15" fmla="*/ 49390 h 395694"/>
                              <a:gd name="T16" fmla="*/ 188975 w 370586"/>
                              <a:gd name="T17" fmla="*/ 0 h 395694"/>
                              <a:gd name="T18" fmla="*/ 0 w 370586"/>
                              <a:gd name="T19" fmla="*/ 0 h 395694"/>
                              <a:gd name="T20" fmla="*/ 370586 w 370586"/>
                              <a:gd name="T21"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0586" h="395694">
                                <a:moveTo>
                                  <a:pt x="188975" y="0"/>
                                </a:moveTo>
                                <a:cubicBezTo>
                                  <a:pt x="237998" y="0"/>
                                  <a:pt x="280670" y="18644"/>
                                  <a:pt x="316611" y="55944"/>
                                </a:cubicBezTo>
                                <a:cubicBezTo>
                                  <a:pt x="352551" y="93243"/>
                                  <a:pt x="370586" y="139802"/>
                                  <a:pt x="370586" y="195618"/>
                                </a:cubicBezTo>
                                <a:cubicBezTo>
                                  <a:pt x="370586" y="253099"/>
                                  <a:pt x="352425" y="300812"/>
                                  <a:pt x="316230" y="338772"/>
                                </a:cubicBezTo>
                                <a:cubicBezTo>
                                  <a:pt x="279908" y="376720"/>
                                  <a:pt x="235965" y="395694"/>
                                  <a:pt x="184531" y="395694"/>
                                </a:cubicBezTo>
                                <a:cubicBezTo>
                                  <a:pt x="132334" y="395694"/>
                                  <a:pt x="88646" y="377190"/>
                                  <a:pt x="53212" y="340169"/>
                                </a:cubicBezTo>
                                <a:cubicBezTo>
                                  <a:pt x="17780" y="303149"/>
                                  <a:pt x="0" y="255245"/>
                                  <a:pt x="0" y="196456"/>
                                </a:cubicBezTo>
                                <a:cubicBezTo>
                                  <a:pt x="0" y="136360"/>
                                  <a:pt x="20447" y="87338"/>
                                  <a:pt x="61468" y="49390"/>
                                </a:cubicBezTo>
                                <a:cubicBezTo>
                                  <a:pt x="96900" y="16459"/>
                                  <a:pt x="139446" y="0"/>
                                  <a:pt x="188975"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128"/>
                        <wps:cNvSpPr>
                          <a:spLocks/>
                        </wps:cNvSpPr>
                        <wps:spPr bwMode="auto">
                          <a:xfrm>
                            <a:off x="109350" y="68189"/>
                            <a:ext cx="3406" cy="3957"/>
                          </a:xfrm>
                          <a:custGeom>
                            <a:avLst/>
                            <a:gdLst>
                              <a:gd name="T0" fmla="*/ 192532 w 340614"/>
                              <a:gd name="T1" fmla="*/ 0 h 395694"/>
                              <a:gd name="T2" fmla="*/ 273431 w 340614"/>
                              <a:gd name="T3" fmla="*/ 20092 h 395694"/>
                              <a:gd name="T4" fmla="*/ 290195 w 340614"/>
                              <a:gd name="T5" fmla="*/ 26226 h 395694"/>
                              <a:gd name="T6" fmla="*/ 303276 w 340614"/>
                              <a:gd name="T7" fmla="*/ 20930 h 395694"/>
                              <a:gd name="T8" fmla="*/ 313563 w 340614"/>
                              <a:gd name="T9" fmla="*/ 0 h 395694"/>
                              <a:gd name="T10" fmla="*/ 323342 w 340614"/>
                              <a:gd name="T11" fmla="*/ 0 h 395694"/>
                              <a:gd name="T12" fmla="*/ 331977 w 340614"/>
                              <a:gd name="T13" fmla="*/ 128639 h 395694"/>
                              <a:gd name="T14" fmla="*/ 323342 w 340614"/>
                              <a:gd name="T15" fmla="*/ 128639 h 395694"/>
                              <a:gd name="T16" fmla="*/ 273939 w 340614"/>
                              <a:gd name="T17" fmla="*/ 45479 h 395694"/>
                              <a:gd name="T18" fmla="*/ 196977 w 340614"/>
                              <a:gd name="T19" fmla="*/ 20092 h 395694"/>
                              <a:gd name="T20" fmla="*/ 128905 w 340614"/>
                              <a:gd name="T21" fmla="*/ 39205 h 395694"/>
                              <a:gd name="T22" fmla="*/ 81026 w 340614"/>
                              <a:gd name="T23" fmla="*/ 100178 h 395694"/>
                              <a:gd name="T24" fmla="*/ 63627 w 340614"/>
                              <a:gd name="T25" fmla="*/ 204267 h 395694"/>
                              <a:gd name="T26" fmla="*/ 80010 w 340614"/>
                              <a:gd name="T27" fmla="*/ 293281 h 395694"/>
                              <a:gd name="T28" fmla="*/ 129540 w 340614"/>
                              <a:gd name="T29" fmla="*/ 351054 h 395694"/>
                              <a:gd name="T30" fmla="*/ 205105 w 340614"/>
                              <a:gd name="T31" fmla="*/ 371145 h 395694"/>
                              <a:gd name="T32" fmla="*/ 270128 w 340614"/>
                              <a:gd name="T33" fmla="*/ 355371 h 395694"/>
                              <a:gd name="T34" fmla="*/ 331977 w 340614"/>
                              <a:gd name="T35" fmla="*/ 292722 h 395694"/>
                              <a:gd name="T36" fmla="*/ 340614 w 340614"/>
                              <a:gd name="T37" fmla="*/ 298310 h 395694"/>
                              <a:gd name="T38" fmla="*/ 274320 w 340614"/>
                              <a:gd name="T39" fmla="*/ 372249 h 395694"/>
                              <a:gd name="T40" fmla="*/ 184150 w 340614"/>
                              <a:gd name="T41" fmla="*/ 395694 h 395694"/>
                              <a:gd name="T42" fmla="*/ 38481 w 340614"/>
                              <a:gd name="T43" fmla="*/ 325933 h 395694"/>
                              <a:gd name="T44" fmla="*/ 0 w 340614"/>
                              <a:gd name="T45" fmla="*/ 203708 h 395694"/>
                              <a:gd name="T46" fmla="*/ 25400 w 340614"/>
                              <a:gd name="T47" fmla="*/ 99619 h 395694"/>
                              <a:gd name="T48" fmla="*/ 95250 w 340614"/>
                              <a:gd name="T49" fmla="*/ 26086 h 395694"/>
                              <a:gd name="T50" fmla="*/ 192532 w 340614"/>
                              <a:gd name="T51" fmla="*/ 0 h 395694"/>
                              <a:gd name="T52" fmla="*/ 0 w 340614"/>
                              <a:gd name="T53" fmla="*/ 0 h 395694"/>
                              <a:gd name="T54" fmla="*/ 340614 w 340614"/>
                              <a:gd name="T5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0614" h="395694">
                                <a:moveTo>
                                  <a:pt x="192532" y="0"/>
                                </a:moveTo>
                                <a:cubicBezTo>
                                  <a:pt x="219837" y="0"/>
                                  <a:pt x="246761" y="6693"/>
                                  <a:pt x="273431" y="20092"/>
                                </a:cubicBezTo>
                                <a:cubicBezTo>
                                  <a:pt x="281177" y="24181"/>
                                  <a:pt x="286765" y="26226"/>
                                  <a:pt x="290195" y="26226"/>
                                </a:cubicBezTo>
                                <a:cubicBezTo>
                                  <a:pt x="295148" y="26226"/>
                                  <a:pt x="299593" y="24461"/>
                                  <a:pt x="303276" y="20930"/>
                                </a:cubicBezTo>
                                <a:cubicBezTo>
                                  <a:pt x="308102" y="15901"/>
                                  <a:pt x="311531" y="8928"/>
                                  <a:pt x="313563" y="0"/>
                                </a:cubicBezTo>
                                <a:lnTo>
                                  <a:pt x="323342" y="0"/>
                                </a:lnTo>
                                <a:lnTo>
                                  <a:pt x="331977" y="128639"/>
                                </a:lnTo>
                                <a:lnTo>
                                  <a:pt x="323342" y="128639"/>
                                </a:lnTo>
                                <a:cubicBezTo>
                                  <a:pt x="311785" y="90132"/>
                                  <a:pt x="295402" y="62408"/>
                                  <a:pt x="273939" y="45479"/>
                                </a:cubicBezTo>
                                <a:cubicBezTo>
                                  <a:pt x="252602" y="28549"/>
                                  <a:pt x="226949" y="20092"/>
                                  <a:pt x="196977" y="20092"/>
                                </a:cubicBezTo>
                                <a:cubicBezTo>
                                  <a:pt x="171831" y="20092"/>
                                  <a:pt x="149098" y="26467"/>
                                  <a:pt x="128905" y="39205"/>
                                </a:cubicBezTo>
                                <a:cubicBezTo>
                                  <a:pt x="108585" y="51956"/>
                                  <a:pt x="92583" y="72275"/>
                                  <a:pt x="81026" y="100178"/>
                                </a:cubicBezTo>
                                <a:cubicBezTo>
                                  <a:pt x="69342" y="128080"/>
                                  <a:pt x="63627" y="162776"/>
                                  <a:pt x="63627" y="204267"/>
                                </a:cubicBezTo>
                                <a:cubicBezTo>
                                  <a:pt x="63627" y="238493"/>
                                  <a:pt x="69088" y="268174"/>
                                  <a:pt x="80010" y="293281"/>
                                </a:cubicBezTo>
                                <a:cubicBezTo>
                                  <a:pt x="91059" y="318402"/>
                                  <a:pt x="107569" y="337655"/>
                                  <a:pt x="129540" y="351054"/>
                                </a:cubicBezTo>
                                <a:cubicBezTo>
                                  <a:pt x="151638" y="364439"/>
                                  <a:pt x="176784" y="371145"/>
                                  <a:pt x="205105" y="371145"/>
                                </a:cubicBezTo>
                                <a:cubicBezTo>
                                  <a:pt x="229615" y="371145"/>
                                  <a:pt x="251333" y="365887"/>
                                  <a:pt x="270128" y="355371"/>
                                </a:cubicBezTo>
                                <a:cubicBezTo>
                                  <a:pt x="288925" y="344856"/>
                                  <a:pt x="309499" y="323977"/>
                                  <a:pt x="331977" y="292722"/>
                                </a:cubicBezTo>
                                <a:lnTo>
                                  <a:pt x="340614" y="298310"/>
                                </a:lnTo>
                                <a:cubicBezTo>
                                  <a:pt x="321690" y="331978"/>
                                  <a:pt x="299593" y="356629"/>
                                  <a:pt x="274320" y="372249"/>
                                </a:cubicBezTo>
                                <a:cubicBezTo>
                                  <a:pt x="248920" y="387883"/>
                                  <a:pt x="218948" y="395694"/>
                                  <a:pt x="184150" y="395694"/>
                                </a:cubicBezTo>
                                <a:cubicBezTo>
                                  <a:pt x="121412" y="395694"/>
                                  <a:pt x="72898" y="372440"/>
                                  <a:pt x="38481" y="325933"/>
                                </a:cubicBezTo>
                                <a:cubicBezTo>
                                  <a:pt x="12827" y="291326"/>
                                  <a:pt x="0" y="250584"/>
                                  <a:pt x="0" y="203708"/>
                                </a:cubicBezTo>
                                <a:cubicBezTo>
                                  <a:pt x="0" y="165938"/>
                                  <a:pt x="8382" y="131242"/>
                                  <a:pt x="25400" y="99619"/>
                                </a:cubicBezTo>
                                <a:cubicBezTo>
                                  <a:pt x="42290" y="67996"/>
                                  <a:pt x="65532" y="43485"/>
                                  <a:pt x="95250" y="26086"/>
                                </a:cubicBezTo>
                                <a:cubicBezTo>
                                  <a:pt x="124968" y="8699"/>
                                  <a:pt x="157352" y="0"/>
                                  <a:pt x="192532"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129"/>
                        <wps:cNvSpPr>
                          <a:spLocks/>
                        </wps:cNvSpPr>
                        <wps:spPr bwMode="auto">
                          <a:xfrm>
                            <a:off x="105073" y="68189"/>
                            <a:ext cx="4018" cy="3870"/>
                          </a:xfrm>
                          <a:custGeom>
                            <a:avLst/>
                            <a:gdLst>
                              <a:gd name="T0" fmla="*/ 195326 w 401827"/>
                              <a:gd name="T1" fmla="*/ 0 h 387045"/>
                              <a:gd name="T2" fmla="*/ 205105 w 401827"/>
                              <a:gd name="T3" fmla="*/ 0 h 387045"/>
                              <a:gd name="T4" fmla="*/ 336803 w 401827"/>
                              <a:gd name="T5" fmla="*/ 314769 h 387045"/>
                              <a:gd name="T6" fmla="*/ 365760 w 401827"/>
                              <a:gd name="T7" fmla="*/ 364020 h 387045"/>
                              <a:gd name="T8" fmla="*/ 401827 w 401827"/>
                              <a:gd name="T9" fmla="*/ 376720 h 387045"/>
                              <a:gd name="T10" fmla="*/ 401827 w 401827"/>
                              <a:gd name="T11" fmla="*/ 387045 h 387045"/>
                              <a:gd name="T12" fmla="*/ 252602 w 401827"/>
                              <a:gd name="T13" fmla="*/ 387045 h 387045"/>
                              <a:gd name="T14" fmla="*/ 252602 w 401827"/>
                              <a:gd name="T15" fmla="*/ 376720 h 387045"/>
                              <a:gd name="T16" fmla="*/ 283083 w 401827"/>
                              <a:gd name="T17" fmla="*/ 369189 h 387045"/>
                              <a:gd name="T18" fmla="*/ 291084 w 401827"/>
                              <a:gd name="T19" fmla="*/ 353555 h 387045"/>
                              <a:gd name="T20" fmla="*/ 279908 w 401827"/>
                              <a:gd name="T21" fmla="*/ 314769 h 387045"/>
                              <a:gd name="T22" fmla="*/ 257048 w 401827"/>
                              <a:gd name="T23" fmla="*/ 260350 h 387045"/>
                              <a:gd name="T24" fmla="*/ 110489 w 401827"/>
                              <a:gd name="T25" fmla="*/ 260350 h 387045"/>
                              <a:gd name="T26" fmla="*/ 84836 w 401827"/>
                              <a:gd name="T27" fmla="*/ 320078 h 387045"/>
                              <a:gd name="T28" fmla="*/ 75311 w 401827"/>
                              <a:gd name="T29" fmla="*/ 352996 h 387045"/>
                              <a:gd name="T30" fmla="*/ 83565 w 401827"/>
                              <a:gd name="T31" fmla="*/ 368211 h 387045"/>
                              <a:gd name="T32" fmla="*/ 119126 w 401827"/>
                              <a:gd name="T33" fmla="*/ 376720 h 387045"/>
                              <a:gd name="T34" fmla="*/ 119126 w 401827"/>
                              <a:gd name="T35" fmla="*/ 387045 h 387045"/>
                              <a:gd name="T36" fmla="*/ 0 w 401827"/>
                              <a:gd name="T37" fmla="*/ 387045 h 387045"/>
                              <a:gd name="T38" fmla="*/ 0 w 401827"/>
                              <a:gd name="T39" fmla="*/ 376720 h 387045"/>
                              <a:gd name="T40" fmla="*/ 30734 w 401827"/>
                              <a:gd name="T41" fmla="*/ 365837 h 387045"/>
                              <a:gd name="T42" fmla="*/ 62230 w 401827"/>
                              <a:gd name="T43" fmla="*/ 311417 h 387045"/>
                              <a:gd name="T44" fmla="*/ 195326 w 401827"/>
                              <a:gd name="T45" fmla="*/ 0 h 387045"/>
                              <a:gd name="T46" fmla="*/ 0 w 401827"/>
                              <a:gd name="T47" fmla="*/ 0 h 387045"/>
                              <a:gd name="T48" fmla="*/ 401827 w 401827"/>
                              <a:gd name="T49"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401827" h="387045">
                                <a:moveTo>
                                  <a:pt x="195326" y="0"/>
                                </a:moveTo>
                                <a:lnTo>
                                  <a:pt x="205105" y="0"/>
                                </a:lnTo>
                                <a:lnTo>
                                  <a:pt x="336803" y="314769"/>
                                </a:lnTo>
                                <a:cubicBezTo>
                                  <a:pt x="347472" y="340068"/>
                                  <a:pt x="357124" y="356489"/>
                                  <a:pt x="365760" y="364020"/>
                                </a:cubicBezTo>
                                <a:cubicBezTo>
                                  <a:pt x="374396" y="371564"/>
                                  <a:pt x="386461" y="375793"/>
                                  <a:pt x="401827" y="376720"/>
                                </a:cubicBezTo>
                                <a:lnTo>
                                  <a:pt x="401827" y="387045"/>
                                </a:lnTo>
                                <a:lnTo>
                                  <a:pt x="252602" y="387045"/>
                                </a:lnTo>
                                <a:lnTo>
                                  <a:pt x="252602" y="376720"/>
                                </a:lnTo>
                                <a:cubicBezTo>
                                  <a:pt x="267588" y="375971"/>
                                  <a:pt x="277876" y="373469"/>
                                  <a:pt x="283083" y="369189"/>
                                </a:cubicBezTo>
                                <a:cubicBezTo>
                                  <a:pt x="288417" y="364910"/>
                                  <a:pt x="291084" y="359702"/>
                                  <a:pt x="291084" y="353555"/>
                                </a:cubicBezTo>
                                <a:cubicBezTo>
                                  <a:pt x="291084" y="345377"/>
                                  <a:pt x="287401" y="332448"/>
                                  <a:pt x="279908" y="314769"/>
                                </a:cubicBezTo>
                                <a:lnTo>
                                  <a:pt x="257048" y="260350"/>
                                </a:lnTo>
                                <a:lnTo>
                                  <a:pt x="110489" y="260350"/>
                                </a:lnTo>
                                <a:lnTo>
                                  <a:pt x="84836" y="320078"/>
                                </a:lnTo>
                                <a:cubicBezTo>
                                  <a:pt x="78486" y="334772"/>
                                  <a:pt x="75311" y="345745"/>
                                  <a:pt x="75311" y="352996"/>
                                </a:cubicBezTo>
                                <a:cubicBezTo>
                                  <a:pt x="75311" y="358763"/>
                                  <a:pt x="78105" y="363842"/>
                                  <a:pt x="83565" y="368211"/>
                                </a:cubicBezTo>
                                <a:cubicBezTo>
                                  <a:pt x="89026" y="372580"/>
                                  <a:pt x="100964" y="375412"/>
                                  <a:pt x="119126" y="376720"/>
                                </a:cubicBezTo>
                                <a:lnTo>
                                  <a:pt x="119126" y="387045"/>
                                </a:lnTo>
                                <a:lnTo>
                                  <a:pt x="0" y="387045"/>
                                </a:lnTo>
                                <a:lnTo>
                                  <a:pt x="0" y="376720"/>
                                </a:lnTo>
                                <a:cubicBezTo>
                                  <a:pt x="15875" y="373926"/>
                                  <a:pt x="26035" y="370307"/>
                                  <a:pt x="30734" y="365837"/>
                                </a:cubicBezTo>
                                <a:cubicBezTo>
                                  <a:pt x="40259" y="356908"/>
                                  <a:pt x="50673" y="338772"/>
                                  <a:pt x="62230" y="311417"/>
                                </a:cubicBezTo>
                                <a:lnTo>
                                  <a:pt x="19532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Shape 130"/>
                        <wps:cNvSpPr>
                          <a:spLocks/>
                        </wps:cNvSpPr>
                        <wps:spPr bwMode="auto">
                          <a:xfrm>
                            <a:off x="91433" y="68189"/>
                            <a:ext cx="4018" cy="3870"/>
                          </a:xfrm>
                          <a:custGeom>
                            <a:avLst/>
                            <a:gdLst>
                              <a:gd name="T0" fmla="*/ 195326 w 401828"/>
                              <a:gd name="T1" fmla="*/ 0 h 387045"/>
                              <a:gd name="T2" fmla="*/ 205105 w 401828"/>
                              <a:gd name="T3" fmla="*/ 0 h 387045"/>
                              <a:gd name="T4" fmla="*/ 336804 w 401828"/>
                              <a:gd name="T5" fmla="*/ 314769 h 387045"/>
                              <a:gd name="T6" fmla="*/ 365760 w 401828"/>
                              <a:gd name="T7" fmla="*/ 364020 h 387045"/>
                              <a:gd name="T8" fmla="*/ 401828 w 401828"/>
                              <a:gd name="T9" fmla="*/ 376720 h 387045"/>
                              <a:gd name="T10" fmla="*/ 401828 w 401828"/>
                              <a:gd name="T11" fmla="*/ 387045 h 387045"/>
                              <a:gd name="T12" fmla="*/ 252603 w 401828"/>
                              <a:gd name="T13" fmla="*/ 387045 h 387045"/>
                              <a:gd name="T14" fmla="*/ 252603 w 401828"/>
                              <a:gd name="T15" fmla="*/ 376720 h 387045"/>
                              <a:gd name="T16" fmla="*/ 283083 w 401828"/>
                              <a:gd name="T17" fmla="*/ 369189 h 387045"/>
                              <a:gd name="T18" fmla="*/ 291084 w 401828"/>
                              <a:gd name="T19" fmla="*/ 353555 h 387045"/>
                              <a:gd name="T20" fmla="*/ 279908 w 401828"/>
                              <a:gd name="T21" fmla="*/ 314769 h 387045"/>
                              <a:gd name="T22" fmla="*/ 257048 w 401828"/>
                              <a:gd name="T23" fmla="*/ 260350 h 387045"/>
                              <a:gd name="T24" fmla="*/ 110490 w 401828"/>
                              <a:gd name="T25" fmla="*/ 260350 h 387045"/>
                              <a:gd name="T26" fmla="*/ 84836 w 401828"/>
                              <a:gd name="T27" fmla="*/ 320078 h 387045"/>
                              <a:gd name="T28" fmla="*/ 75311 w 401828"/>
                              <a:gd name="T29" fmla="*/ 352996 h 387045"/>
                              <a:gd name="T30" fmla="*/ 83566 w 401828"/>
                              <a:gd name="T31" fmla="*/ 368211 h 387045"/>
                              <a:gd name="T32" fmla="*/ 119126 w 401828"/>
                              <a:gd name="T33" fmla="*/ 376720 h 387045"/>
                              <a:gd name="T34" fmla="*/ 119126 w 401828"/>
                              <a:gd name="T35" fmla="*/ 387045 h 387045"/>
                              <a:gd name="T36" fmla="*/ 0 w 401828"/>
                              <a:gd name="T37" fmla="*/ 387045 h 387045"/>
                              <a:gd name="T38" fmla="*/ 0 w 401828"/>
                              <a:gd name="T39" fmla="*/ 376720 h 387045"/>
                              <a:gd name="T40" fmla="*/ 30734 w 401828"/>
                              <a:gd name="T41" fmla="*/ 365837 h 387045"/>
                              <a:gd name="T42" fmla="*/ 62230 w 401828"/>
                              <a:gd name="T43" fmla="*/ 311417 h 387045"/>
                              <a:gd name="T44" fmla="*/ 195326 w 401828"/>
                              <a:gd name="T45" fmla="*/ 0 h 387045"/>
                              <a:gd name="T46" fmla="*/ 0 w 401828"/>
                              <a:gd name="T47" fmla="*/ 0 h 387045"/>
                              <a:gd name="T48" fmla="*/ 401828 w 401828"/>
                              <a:gd name="T49"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401828" h="387045">
                                <a:moveTo>
                                  <a:pt x="195326" y="0"/>
                                </a:moveTo>
                                <a:lnTo>
                                  <a:pt x="205105" y="0"/>
                                </a:lnTo>
                                <a:lnTo>
                                  <a:pt x="336804" y="314769"/>
                                </a:lnTo>
                                <a:cubicBezTo>
                                  <a:pt x="347472" y="340068"/>
                                  <a:pt x="357124" y="356489"/>
                                  <a:pt x="365760" y="364020"/>
                                </a:cubicBezTo>
                                <a:cubicBezTo>
                                  <a:pt x="374396" y="371564"/>
                                  <a:pt x="386461" y="375793"/>
                                  <a:pt x="401828" y="376720"/>
                                </a:cubicBezTo>
                                <a:lnTo>
                                  <a:pt x="401828" y="387045"/>
                                </a:lnTo>
                                <a:lnTo>
                                  <a:pt x="252603" y="387045"/>
                                </a:lnTo>
                                <a:lnTo>
                                  <a:pt x="252603" y="376720"/>
                                </a:lnTo>
                                <a:cubicBezTo>
                                  <a:pt x="267589" y="375971"/>
                                  <a:pt x="277876" y="373469"/>
                                  <a:pt x="283083" y="369189"/>
                                </a:cubicBezTo>
                                <a:cubicBezTo>
                                  <a:pt x="288417" y="364910"/>
                                  <a:pt x="291084" y="359702"/>
                                  <a:pt x="291084" y="353555"/>
                                </a:cubicBezTo>
                                <a:cubicBezTo>
                                  <a:pt x="291084" y="345377"/>
                                  <a:pt x="287401" y="332448"/>
                                  <a:pt x="279908" y="314769"/>
                                </a:cubicBezTo>
                                <a:lnTo>
                                  <a:pt x="257048" y="260350"/>
                                </a:lnTo>
                                <a:lnTo>
                                  <a:pt x="110490" y="260350"/>
                                </a:lnTo>
                                <a:lnTo>
                                  <a:pt x="84836" y="320078"/>
                                </a:lnTo>
                                <a:cubicBezTo>
                                  <a:pt x="78486" y="334772"/>
                                  <a:pt x="75311" y="345745"/>
                                  <a:pt x="75311" y="352996"/>
                                </a:cubicBezTo>
                                <a:cubicBezTo>
                                  <a:pt x="75311" y="358763"/>
                                  <a:pt x="78105" y="363842"/>
                                  <a:pt x="83566" y="368211"/>
                                </a:cubicBezTo>
                                <a:cubicBezTo>
                                  <a:pt x="89027" y="372580"/>
                                  <a:pt x="100965" y="375412"/>
                                  <a:pt x="119126" y="376720"/>
                                </a:cubicBezTo>
                                <a:lnTo>
                                  <a:pt x="119126" y="387045"/>
                                </a:lnTo>
                                <a:lnTo>
                                  <a:pt x="0" y="387045"/>
                                </a:lnTo>
                                <a:lnTo>
                                  <a:pt x="0" y="376720"/>
                                </a:lnTo>
                                <a:cubicBezTo>
                                  <a:pt x="15875" y="373926"/>
                                  <a:pt x="26035" y="370307"/>
                                  <a:pt x="30734" y="365837"/>
                                </a:cubicBezTo>
                                <a:cubicBezTo>
                                  <a:pt x="40259" y="356908"/>
                                  <a:pt x="50673" y="338772"/>
                                  <a:pt x="62230" y="311417"/>
                                </a:cubicBezTo>
                                <a:lnTo>
                                  <a:pt x="19532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Shape 131"/>
                        <wps:cNvSpPr>
                          <a:spLocks/>
                        </wps:cNvSpPr>
                        <wps:spPr bwMode="auto">
                          <a:xfrm>
                            <a:off x="87449" y="68189"/>
                            <a:ext cx="3846" cy="3957"/>
                          </a:xfrm>
                          <a:custGeom>
                            <a:avLst/>
                            <a:gdLst>
                              <a:gd name="T0" fmla="*/ 200406 w 384556"/>
                              <a:gd name="T1" fmla="*/ 0 h 395694"/>
                              <a:gd name="T2" fmla="*/ 237871 w 384556"/>
                              <a:gd name="T3" fmla="*/ 3353 h 395694"/>
                              <a:gd name="T4" fmla="*/ 285750 w 384556"/>
                              <a:gd name="T5" fmla="*/ 18135 h 395694"/>
                              <a:gd name="T6" fmla="*/ 306705 w 384556"/>
                              <a:gd name="T7" fmla="*/ 24003 h 395694"/>
                              <a:gd name="T8" fmla="*/ 315722 w 384556"/>
                              <a:gd name="T9" fmla="*/ 19114 h 395694"/>
                              <a:gd name="T10" fmla="*/ 320421 w 384556"/>
                              <a:gd name="T11" fmla="*/ 0 h 395694"/>
                              <a:gd name="T12" fmla="*/ 330708 w 384556"/>
                              <a:gd name="T13" fmla="*/ 0 h 395694"/>
                              <a:gd name="T14" fmla="*/ 340487 w 384556"/>
                              <a:gd name="T15" fmla="*/ 119431 h 395694"/>
                              <a:gd name="T16" fmla="*/ 330708 w 384556"/>
                              <a:gd name="T17" fmla="*/ 119431 h 395694"/>
                              <a:gd name="T18" fmla="*/ 292481 w 384556"/>
                              <a:gd name="T19" fmla="*/ 52184 h 395694"/>
                              <a:gd name="T20" fmla="*/ 205740 w 384556"/>
                              <a:gd name="T21" fmla="*/ 19533 h 395694"/>
                              <a:gd name="T22" fmla="*/ 95758 w 384556"/>
                              <a:gd name="T23" fmla="*/ 76733 h 395694"/>
                              <a:gd name="T24" fmla="*/ 64262 w 384556"/>
                              <a:gd name="T25" fmla="*/ 191706 h 395694"/>
                              <a:gd name="T26" fmla="*/ 85090 w 384556"/>
                              <a:gd name="T27" fmla="*/ 290487 h 395694"/>
                              <a:gd name="T28" fmla="*/ 139954 w 384556"/>
                              <a:gd name="T29" fmla="*/ 355930 h 395694"/>
                              <a:gd name="T30" fmla="*/ 209550 w 384556"/>
                              <a:gd name="T31" fmla="*/ 376720 h 395694"/>
                              <a:gd name="T32" fmla="*/ 250063 w 384556"/>
                              <a:gd name="T33" fmla="*/ 371424 h 395694"/>
                              <a:gd name="T34" fmla="*/ 287782 w 384556"/>
                              <a:gd name="T35" fmla="*/ 355791 h 395694"/>
                              <a:gd name="T36" fmla="*/ 287782 w 384556"/>
                              <a:gd name="T37" fmla="*/ 246405 h 395694"/>
                              <a:gd name="T38" fmla="*/ 283464 w 384556"/>
                              <a:gd name="T39" fmla="*/ 209144 h 395694"/>
                              <a:gd name="T40" fmla="*/ 270002 w 384556"/>
                              <a:gd name="T41" fmla="*/ 195758 h 395694"/>
                              <a:gd name="T42" fmla="*/ 237998 w 384556"/>
                              <a:gd name="T43" fmla="*/ 191148 h 395694"/>
                              <a:gd name="T44" fmla="*/ 237998 w 384556"/>
                              <a:gd name="T45" fmla="*/ 180543 h 395694"/>
                              <a:gd name="T46" fmla="*/ 384556 w 384556"/>
                              <a:gd name="T47" fmla="*/ 180543 h 395694"/>
                              <a:gd name="T48" fmla="*/ 384556 w 384556"/>
                              <a:gd name="T49" fmla="*/ 191148 h 395694"/>
                              <a:gd name="T50" fmla="*/ 377571 w 384556"/>
                              <a:gd name="T51" fmla="*/ 191148 h 395694"/>
                              <a:gd name="T52" fmla="*/ 347726 w 384556"/>
                              <a:gd name="T53" fmla="*/ 205663 h 395694"/>
                              <a:gd name="T54" fmla="*/ 342138 w 384556"/>
                              <a:gd name="T55" fmla="*/ 246405 h 395694"/>
                              <a:gd name="T56" fmla="*/ 342138 w 384556"/>
                              <a:gd name="T57" fmla="*/ 362204 h 395694"/>
                              <a:gd name="T58" fmla="*/ 278765 w 384556"/>
                              <a:gd name="T59" fmla="*/ 387604 h 395694"/>
                              <a:gd name="T60" fmla="*/ 209296 w 384556"/>
                              <a:gd name="T61" fmla="*/ 395694 h 395694"/>
                              <a:gd name="T62" fmla="*/ 42672 w 384556"/>
                              <a:gd name="T63" fmla="*/ 325374 h 395694"/>
                              <a:gd name="T64" fmla="*/ 0 w 384556"/>
                              <a:gd name="T65" fmla="*/ 203708 h 395694"/>
                              <a:gd name="T66" fmla="*/ 24003 w 384556"/>
                              <a:gd name="T67" fmla="*/ 107988 h 395694"/>
                              <a:gd name="T68" fmla="*/ 102108 w 384556"/>
                              <a:gd name="T69" fmla="*/ 24282 h 395694"/>
                              <a:gd name="T70" fmla="*/ 200406 w 384556"/>
                              <a:gd name="T71" fmla="*/ 0 h 395694"/>
                              <a:gd name="T72" fmla="*/ 0 w 384556"/>
                              <a:gd name="T73" fmla="*/ 0 h 395694"/>
                              <a:gd name="T74" fmla="*/ 384556 w 384556"/>
                              <a:gd name="T7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84556" h="395694">
                                <a:moveTo>
                                  <a:pt x="200406" y="0"/>
                                </a:moveTo>
                                <a:cubicBezTo>
                                  <a:pt x="214122" y="0"/>
                                  <a:pt x="226695" y="1118"/>
                                  <a:pt x="237871" y="3353"/>
                                </a:cubicBezTo>
                                <a:cubicBezTo>
                                  <a:pt x="249174" y="5576"/>
                                  <a:pt x="265176" y="10516"/>
                                  <a:pt x="285750" y="18135"/>
                                </a:cubicBezTo>
                                <a:cubicBezTo>
                                  <a:pt x="296164" y="22047"/>
                                  <a:pt x="303149" y="24003"/>
                                  <a:pt x="306705" y="24003"/>
                                </a:cubicBezTo>
                                <a:cubicBezTo>
                                  <a:pt x="310261" y="24003"/>
                                  <a:pt x="313309" y="22365"/>
                                  <a:pt x="315722" y="19114"/>
                                </a:cubicBezTo>
                                <a:cubicBezTo>
                                  <a:pt x="318262" y="15863"/>
                                  <a:pt x="319786" y="9487"/>
                                  <a:pt x="320421" y="0"/>
                                </a:cubicBezTo>
                                <a:lnTo>
                                  <a:pt x="330708" y="0"/>
                                </a:lnTo>
                                <a:lnTo>
                                  <a:pt x="340487" y="119431"/>
                                </a:lnTo>
                                <a:lnTo>
                                  <a:pt x="330708" y="119431"/>
                                </a:lnTo>
                                <a:cubicBezTo>
                                  <a:pt x="320802" y="89662"/>
                                  <a:pt x="308102" y="67246"/>
                                  <a:pt x="292481" y="52184"/>
                                </a:cubicBezTo>
                                <a:cubicBezTo>
                                  <a:pt x="270002" y="30417"/>
                                  <a:pt x="241046" y="19533"/>
                                  <a:pt x="205740" y="19533"/>
                                </a:cubicBezTo>
                                <a:cubicBezTo>
                                  <a:pt x="157480" y="19533"/>
                                  <a:pt x="120904" y="38595"/>
                                  <a:pt x="95758" y="76733"/>
                                </a:cubicBezTo>
                                <a:cubicBezTo>
                                  <a:pt x="74676" y="108928"/>
                                  <a:pt x="64262" y="147244"/>
                                  <a:pt x="64262" y="191706"/>
                                </a:cubicBezTo>
                                <a:cubicBezTo>
                                  <a:pt x="64262" y="227800"/>
                                  <a:pt x="71247" y="260731"/>
                                  <a:pt x="85090" y="290487"/>
                                </a:cubicBezTo>
                                <a:cubicBezTo>
                                  <a:pt x="99060" y="320256"/>
                                  <a:pt x="117348" y="342074"/>
                                  <a:pt x="139954" y="355930"/>
                                </a:cubicBezTo>
                                <a:cubicBezTo>
                                  <a:pt x="162560" y="369786"/>
                                  <a:pt x="185801" y="376720"/>
                                  <a:pt x="209550" y="376720"/>
                                </a:cubicBezTo>
                                <a:cubicBezTo>
                                  <a:pt x="223520" y="376720"/>
                                  <a:pt x="236982" y="374955"/>
                                  <a:pt x="250063" y="371424"/>
                                </a:cubicBezTo>
                                <a:cubicBezTo>
                                  <a:pt x="263017" y="367881"/>
                                  <a:pt x="275590" y="362674"/>
                                  <a:pt x="287782" y="355791"/>
                                </a:cubicBezTo>
                                <a:lnTo>
                                  <a:pt x="287782" y="246405"/>
                                </a:lnTo>
                                <a:cubicBezTo>
                                  <a:pt x="287782" y="227432"/>
                                  <a:pt x="286258" y="215011"/>
                                  <a:pt x="283464" y="209144"/>
                                </a:cubicBezTo>
                                <a:cubicBezTo>
                                  <a:pt x="280543" y="203289"/>
                                  <a:pt x="276098" y="198819"/>
                                  <a:pt x="270002" y="195758"/>
                                </a:cubicBezTo>
                                <a:cubicBezTo>
                                  <a:pt x="263906" y="192684"/>
                                  <a:pt x="253365" y="191148"/>
                                  <a:pt x="237998" y="191148"/>
                                </a:cubicBezTo>
                                <a:lnTo>
                                  <a:pt x="237998" y="180543"/>
                                </a:lnTo>
                                <a:lnTo>
                                  <a:pt x="384556" y="180543"/>
                                </a:lnTo>
                                <a:lnTo>
                                  <a:pt x="384556" y="191148"/>
                                </a:lnTo>
                                <a:lnTo>
                                  <a:pt x="377571" y="191148"/>
                                </a:lnTo>
                                <a:cubicBezTo>
                                  <a:pt x="363093" y="191148"/>
                                  <a:pt x="353060" y="195986"/>
                                  <a:pt x="347726" y="205663"/>
                                </a:cubicBezTo>
                                <a:cubicBezTo>
                                  <a:pt x="344043" y="212547"/>
                                  <a:pt x="342138" y="226123"/>
                                  <a:pt x="342138" y="246405"/>
                                </a:cubicBezTo>
                                <a:lnTo>
                                  <a:pt x="342138" y="362204"/>
                                </a:lnTo>
                                <a:cubicBezTo>
                                  <a:pt x="320802" y="373749"/>
                                  <a:pt x="299593" y="382206"/>
                                  <a:pt x="278765" y="387604"/>
                                </a:cubicBezTo>
                                <a:cubicBezTo>
                                  <a:pt x="257937" y="393002"/>
                                  <a:pt x="234823" y="395694"/>
                                  <a:pt x="209296" y="395694"/>
                                </a:cubicBezTo>
                                <a:cubicBezTo>
                                  <a:pt x="136144" y="395694"/>
                                  <a:pt x="80645" y="372249"/>
                                  <a:pt x="42672" y="325374"/>
                                </a:cubicBezTo>
                                <a:cubicBezTo>
                                  <a:pt x="14224" y="290220"/>
                                  <a:pt x="0" y="249657"/>
                                  <a:pt x="0" y="203708"/>
                                </a:cubicBezTo>
                                <a:cubicBezTo>
                                  <a:pt x="0" y="170408"/>
                                  <a:pt x="8001" y="138506"/>
                                  <a:pt x="24003" y="107988"/>
                                </a:cubicBezTo>
                                <a:cubicBezTo>
                                  <a:pt x="43053" y="71717"/>
                                  <a:pt x="69088" y="43815"/>
                                  <a:pt x="102108" y="24282"/>
                                </a:cubicBezTo>
                                <a:cubicBezTo>
                                  <a:pt x="129921" y="8090"/>
                                  <a:pt x="162560" y="0"/>
                                  <a:pt x="200406"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Shape 132"/>
                        <wps:cNvSpPr>
                          <a:spLocks/>
                        </wps:cNvSpPr>
                        <wps:spPr bwMode="auto">
                          <a:xfrm>
                            <a:off x="79524" y="68189"/>
                            <a:ext cx="3706" cy="3957"/>
                          </a:xfrm>
                          <a:custGeom>
                            <a:avLst/>
                            <a:gdLst>
                              <a:gd name="T0" fmla="*/ 188976 w 370586"/>
                              <a:gd name="T1" fmla="*/ 0 h 395694"/>
                              <a:gd name="T2" fmla="*/ 316611 w 370586"/>
                              <a:gd name="T3" fmla="*/ 55944 h 395694"/>
                              <a:gd name="T4" fmla="*/ 370586 w 370586"/>
                              <a:gd name="T5" fmla="*/ 195618 h 395694"/>
                              <a:gd name="T6" fmla="*/ 316230 w 370586"/>
                              <a:gd name="T7" fmla="*/ 338772 h 395694"/>
                              <a:gd name="T8" fmla="*/ 184531 w 370586"/>
                              <a:gd name="T9" fmla="*/ 395694 h 395694"/>
                              <a:gd name="T10" fmla="*/ 53213 w 370586"/>
                              <a:gd name="T11" fmla="*/ 340169 h 395694"/>
                              <a:gd name="T12" fmla="*/ 0 w 370586"/>
                              <a:gd name="T13" fmla="*/ 196456 h 395694"/>
                              <a:gd name="T14" fmla="*/ 61468 w 370586"/>
                              <a:gd name="T15" fmla="*/ 49390 h 395694"/>
                              <a:gd name="T16" fmla="*/ 188976 w 370586"/>
                              <a:gd name="T17" fmla="*/ 0 h 395694"/>
                              <a:gd name="T18" fmla="*/ 0 w 370586"/>
                              <a:gd name="T19" fmla="*/ 0 h 395694"/>
                              <a:gd name="T20" fmla="*/ 370586 w 370586"/>
                              <a:gd name="T21"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0586" h="395694">
                                <a:moveTo>
                                  <a:pt x="188976" y="0"/>
                                </a:moveTo>
                                <a:cubicBezTo>
                                  <a:pt x="237998" y="0"/>
                                  <a:pt x="280670" y="18644"/>
                                  <a:pt x="316611" y="55944"/>
                                </a:cubicBezTo>
                                <a:cubicBezTo>
                                  <a:pt x="352552" y="93243"/>
                                  <a:pt x="370586" y="139802"/>
                                  <a:pt x="370586" y="195618"/>
                                </a:cubicBezTo>
                                <a:cubicBezTo>
                                  <a:pt x="370586" y="253099"/>
                                  <a:pt x="352425" y="300812"/>
                                  <a:pt x="316230" y="338772"/>
                                </a:cubicBezTo>
                                <a:cubicBezTo>
                                  <a:pt x="279909" y="376720"/>
                                  <a:pt x="235966" y="395694"/>
                                  <a:pt x="184531" y="395694"/>
                                </a:cubicBezTo>
                                <a:cubicBezTo>
                                  <a:pt x="132335" y="395694"/>
                                  <a:pt x="88647" y="377190"/>
                                  <a:pt x="53213" y="340169"/>
                                </a:cubicBezTo>
                                <a:cubicBezTo>
                                  <a:pt x="17780" y="303149"/>
                                  <a:pt x="0" y="255245"/>
                                  <a:pt x="0" y="196456"/>
                                </a:cubicBezTo>
                                <a:cubicBezTo>
                                  <a:pt x="0" y="136360"/>
                                  <a:pt x="20448" y="87338"/>
                                  <a:pt x="61468" y="49390"/>
                                </a:cubicBezTo>
                                <a:cubicBezTo>
                                  <a:pt x="96901" y="16459"/>
                                  <a:pt x="139447" y="0"/>
                                  <a:pt x="188976"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Shape 133"/>
                        <wps:cNvSpPr>
                          <a:spLocks/>
                        </wps:cNvSpPr>
                        <wps:spPr bwMode="auto">
                          <a:xfrm>
                            <a:off x="68601" y="68189"/>
                            <a:ext cx="7775" cy="3870"/>
                          </a:xfrm>
                          <a:custGeom>
                            <a:avLst/>
                            <a:gdLst>
                              <a:gd name="T0" fmla="*/ 570992 w 777494"/>
                              <a:gd name="T1" fmla="*/ 0 h 387045"/>
                              <a:gd name="T2" fmla="*/ 580772 w 777494"/>
                              <a:gd name="T3" fmla="*/ 0 h 387045"/>
                              <a:gd name="T4" fmla="*/ 712470 w 777494"/>
                              <a:gd name="T5" fmla="*/ 314769 h 387045"/>
                              <a:gd name="T6" fmla="*/ 741426 w 777494"/>
                              <a:gd name="T7" fmla="*/ 364020 h 387045"/>
                              <a:gd name="T8" fmla="*/ 777494 w 777494"/>
                              <a:gd name="T9" fmla="*/ 376720 h 387045"/>
                              <a:gd name="T10" fmla="*/ 777494 w 777494"/>
                              <a:gd name="T11" fmla="*/ 387045 h 387045"/>
                              <a:gd name="T12" fmla="*/ 628269 w 777494"/>
                              <a:gd name="T13" fmla="*/ 387045 h 387045"/>
                              <a:gd name="T14" fmla="*/ 628269 w 777494"/>
                              <a:gd name="T15" fmla="*/ 376720 h 387045"/>
                              <a:gd name="T16" fmla="*/ 658750 w 777494"/>
                              <a:gd name="T17" fmla="*/ 369189 h 387045"/>
                              <a:gd name="T18" fmla="*/ 666750 w 777494"/>
                              <a:gd name="T19" fmla="*/ 353555 h 387045"/>
                              <a:gd name="T20" fmla="*/ 655575 w 777494"/>
                              <a:gd name="T21" fmla="*/ 314769 h 387045"/>
                              <a:gd name="T22" fmla="*/ 632714 w 777494"/>
                              <a:gd name="T23" fmla="*/ 260350 h 387045"/>
                              <a:gd name="T24" fmla="*/ 486156 w 777494"/>
                              <a:gd name="T25" fmla="*/ 260350 h 387045"/>
                              <a:gd name="T26" fmla="*/ 460502 w 777494"/>
                              <a:gd name="T27" fmla="*/ 320078 h 387045"/>
                              <a:gd name="T28" fmla="*/ 450977 w 777494"/>
                              <a:gd name="T29" fmla="*/ 352996 h 387045"/>
                              <a:gd name="T30" fmla="*/ 459232 w 777494"/>
                              <a:gd name="T31" fmla="*/ 368211 h 387045"/>
                              <a:gd name="T32" fmla="*/ 494792 w 777494"/>
                              <a:gd name="T33" fmla="*/ 376720 h 387045"/>
                              <a:gd name="T34" fmla="*/ 494792 w 777494"/>
                              <a:gd name="T35" fmla="*/ 387045 h 387045"/>
                              <a:gd name="T36" fmla="*/ 376428 w 777494"/>
                              <a:gd name="T37" fmla="*/ 387045 h 387045"/>
                              <a:gd name="T38" fmla="*/ 375666 w 777494"/>
                              <a:gd name="T39" fmla="*/ 387045 h 387045"/>
                              <a:gd name="T40" fmla="*/ 275463 w 777494"/>
                              <a:gd name="T41" fmla="*/ 387045 h 387045"/>
                              <a:gd name="T42" fmla="*/ 147320 w 777494"/>
                              <a:gd name="T43" fmla="*/ 210121 h 387045"/>
                              <a:gd name="T44" fmla="*/ 124206 w 777494"/>
                              <a:gd name="T45" fmla="*/ 210680 h 387045"/>
                              <a:gd name="T46" fmla="*/ 116332 w 777494"/>
                              <a:gd name="T47" fmla="*/ 210541 h 387045"/>
                              <a:gd name="T48" fmla="*/ 107697 w 777494"/>
                              <a:gd name="T49" fmla="*/ 210121 h 387045"/>
                              <a:gd name="T50" fmla="*/ 107697 w 777494"/>
                              <a:gd name="T51" fmla="*/ 320078 h 387045"/>
                              <a:gd name="T52" fmla="*/ 115570 w 777494"/>
                              <a:gd name="T53" fmla="*/ 364439 h 387045"/>
                              <a:gd name="T54" fmla="*/ 147320 w 777494"/>
                              <a:gd name="T55" fmla="*/ 376720 h 387045"/>
                              <a:gd name="T56" fmla="*/ 162179 w 777494"/>
                              <a:gd name="T57" fmla="*/ 376720 h 387045"/>
                              <a:gd name="T58" fmla="*/ 162179 w 777494"/>
                              <a:gd name="T59" fmla="*/ 387045 h 387045"/>
                              <a:gd name="T60" fmla="*/ 0 w 777494"/>
                              <a:gd name="T61" fmla="*/ 387045 h 387045"/>
                              <a:gd name="T62" fmla="*/ 0 w 777494"/>
                              <a:gd name="T63" fmla="*/ 376720 h 387045"/>
                              <a:gd name="T64" fmla="*/ 14225 w 777494"/>
                              <a:gd name="T65" fmla="*/ 376720 h 387045"/>
                              <a:gd name="T66" fmla="*/ 48514 w 777494"/>
                              <a:gd name="T67" fmla="*/ 361099 h 387045"/>
                              <a:gd name="T68" fmla="*/ 54356 w 777494"/>
                              <a:gd name="T69" fmla="*/ 320078 h 387045"/>
                              <a:gd name="T70" fmla="*/ 54356 w 777494"/>
                              <a:gd name="T71" fmla="*/ 75629 h 387045"/>
                              <a:gd name="T72" fmla="*/ 46610 w 777494"/>
                              <a:gd name="T73" fmla="*/ 31255 h 387045"/>
                              <a:gd name="T74" fmla="*/ 14225 w 777494"/>
                              <a:gd name="T75" fmla="*/ 18974 h 387045"/>
                              <a:gd name="T76" fmla="*/ 0 w 777494"/>
                              <a:gd name="T77" fmla="*/ 18974 h 387045"/>
                              <a:gd name="T78" fmla="*/ 0 w 777494"/>
                              <a:gd name="T79" fmla="*/ 8649 h 387045"/>
                              <a:gd name="T80" fmla="*/ 137795 w 777494"/>
                              <a:gd name="T81" fmla="*/ 8649 h 387045"/>
                              <a:gd name="T82" fmla="*/ 226695 w 777494"/>
                              <a:gd name="T83" fmla="*/ 17437 h 387045"/>
                              <a:gd name="T84" fmla="*/ 275337 w 777494"/>
                              <a:gd name="T85" fmla="*/ 49809 h 387045"/>
                              <a:gd name="T86" fmla="*/ 295275 w 777494"/>
                              <a:gd name="T87" fmla="*/ 106045 h 387045"/>
                              <a:gd name="T88" fmla="*/ 272542 w 777494"/>
                              <a:gd name="T89" fmla="*/ 166598 h 387045"/>
                              <a:gd name="T90" fmla="*/ 202057 w 777494"/>
                              <a:gd name="T91" fmla="*/ 202870 h 387045"/>
                              <a:gd name="T92" fmla="*/ 280163 w 777494"/>
                              <a:gd name="T93" fmla="*/ 311417 h 387045"/>
                              <a:gd name="T94" fmla="*/ 326263 w 777494"/>
                              <a:gd name="T95" fmla="*/ 361099 h 387045"/>
                              <a:gd name="T96" fmla="*/ 361697 w 777494"/>
                              <a:gd name="T97" fmla="*/ 374485 h 387045"/>
                              <a:gd name="T98" fmla="*/ 375920 w 777494"/>
                              <a:gd name="T99" fmla="*/ 376657 h 387045"/>
                              <a:gd name="T100" fmla="*/ 395225 w 777494"/>
                              <a:gd name="T101" fmla="*/ 371907 h 387045"/>
                              <a:gd name="T102" fmla="*/ 406400 w 777494"/>
                              <a:gd name="T103" fmla="*/ 365837 h 387045"/>
                              <a:gd name="T104" fmla="*/ 437897 w 777494"/>
                              <a:gd name="T105" fmla="*/ 311417 h 387045"/>
                              <a:gd name="T106" fmla="*/ 570992 w 777494"/>
                              <a:gd name="T107" fmla="*/ 0 h 387045"/>
                              <a:gd name="T108" fmla="*/ 0 w 777494"/>
                              <a:gd name="T109" fmla="*/ 0 h 387045"/>
                              <a:gd name="T110" fmla="*/ 777494 w 777494"/>
                              <a:gd name="T111"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777494" h="387045">
                                <a:moveTo>
                                  <a:pt x="570992" y="0"/>
                                </a:moveTo>
                                <a:lnTo>
                                  <a:pt x="580772" y="0"/>
                                </a:lnTo>
                                <a:lnTo>
                                  <a:pt x="712470" y="314769"/>
                                </a:lnTo>
                                <a:cubicBezTo>
                                  <a:pt x="723138" y="340068"/>
                                  <a:pt x="732790" y="356489"/>
                                  <a:pt x="741426" y="364020"/>
                                </a:cubicBezTo>
                                <a:cubicBezTo>
                                  <a:pt x="750063" y="371564"/>
                                  <a:pt x="762127" y="375793"/>
                                  <a:pt x="777494" y="376720"/>
                                </a:cubicBezTo>
                                <a:lnTo>
                                  <a:pt x="777494" y="387045"/>
                                </a:lnTo>
                                <a:lnTo>
                                  <a:pt x="628269" y="387045"/>
                                </a:lnTo>
                                <a:lnTo>
                                  <a:pt x="628269" y="376720"/>
                                </a:lnTo>
                                <a:cubicBezTo>
                                  <a:pt x="643255" y="375971"/>
                                  <a:pt x="653542" y="373469"/>
                                  <a:pt x="658750" y="369189"/>
                                </a:cubicBezTo>
                                <a:cubicBezTo>
                                  <a:pt x="664084" y="364910"/>
                                  <a:pt x="666750" y="359702"/>
                                  <a:pt x="666750" y="353555"/>
                                </a:cubicBezTo>
                                <a:cubicBezTo>
                                  <a:pt x="666750" y="345377"/>
                                  <a:pt x="663067" y="332448"/>
                                  <a:pt x="655575" y="314769"/>
                                </a:cubicBezTo>
                                <a:lnTo>
                                  <a:pt x="632714" y="260350"/>
                                </a:lnTo>
                                <a:lnTo>
                                  <a:pt x="486156" y="260350"/>
                                </a:lnTo>
                                <a:lnTo>
                                  <a:pt x="460502" y="320078"/>
                                </a:lnTo>
                                <a:cubicBezTo>
                                  <a:pt x="454152" y="334772"/>
                                  <a:pt x="450977" y="345745"/>
                                  <a:pt x="450977" y="352996"/>
                                </a:cubicBezTo>
                                <a:cubicBezTo>
                                  <a:pt x="450977" y="358763"/>
                                  <a:pt x="453772" y="363842"/>
                                  <a:pt x="459232" y="368211"/>
                                </a:cubicBezTo>
                                <a:cubicBezTo>
                                  <a:pt x="464693" y="372580"/>
                                  <a:pt x="476631" y="375412"/>
                                  <a:pt x="494792" y="376720"/>
                                </a:cubicBezTo>
                                <a:lnTo>
                                  <a:pt x="494792" y="387045"/>
                                </a:lnTo>
                                <a:lnTo>
                                  <a:pt x="376428" y="387045"/>
                                </a:lnTo>
                                <a:lnTo>
                                  <a:pt x="375666" y="387045"/>
                                </a:lnTo>
                                <a:lnTo>
                                  <a:pt x="275463" y="387045"/>
                                </a:lnTo>
                                <a:lnTo>
                                  <a:pt x="147320" y="210121"/>
                                </a:lnTo>
                                <a:cubicBezTo>
                                  <a:pt x="137795" y="210503"/>
                                  <a:pt x="130175" y="210680"/>
                                  <a:pt x="124206" y="210680"/>
                                </a:cubicBezTo>
                                <a:cubicBezTo>
                                  <a:pt x="121793" y="210680"/>
                                  <a:pt x="119126" y="210642"/>
                                  <a:pt x="116332" y="210541"/>
                                </a:cubicBezTo>
                                <a:cubicBezTo>
                                  <a:pt x="113538" y="210452"/>
                                  <a:pt x="110617" y="210312"/>
                                  <a:pt x="107697" y="210121"/>
                                </a:cubicBezTo>
                                <a:lnTo>
                                  <a:pt x="107697" y="320078"/>
                                </a:lnTo>
                                <a:cubicBezTo>
                                  <a:pt x="107697" y="343891"/>
                                  <a:pt x="110363" y="358673"/>
                                  <a:pt x="115570" y="364439"/>
                                </a:cubicBezTo>
                                <a:cubicBezTo>
                                  <a:pt x="122555" y="372631"/>
                                  <a:pt x="133224" y="376720"/>
                                  <a:pt x="147320" y="376720"/>
                                </a:cubicBezTo>
                                <a:lnTo>
                                  <a:pt x="162179" y="376720"/>
                                </a:lnTo>
                                <a:lnTo>
                                  <a:pt x="162179" y="387045"/>
                                </a:lnTo>
                                <a:lnTo>
                                  <a:pt x="0" y="387045"/>
                                </a:lnTo>
                                <a:lnTo>
                                  <a:pt x="0" y="376720"/>
                                </a:lnTo>
                                <a:lnTo>
                                  <a:pt x="14225" y="376720"/>
                                </a:lnTo>
                                <a:cubicBezTo>
                                  <a:pt x="30226" y="376720"/>
                                  <a:pt x="41656" y="371513"/>
                                  <a:pt x="48514" y="361099"/>
                                </a:cubicBezTo>
                                <a:cubicBezTo>
                                  <a:pt x="52451" y="355321"/>
                                  <a:pt x="54356" y="341655"/>
                                  <a:pt x="54356" y="320078"/>
                                </a:cubicBezTo>
                                <a:lnTo>
                                  <a:pt x="54356" y="75629"/>
                                </a:lnTo>
                                <a:cubicBezTo>
                                  <a:pt x="54356" y="51816"/>
                                  <a:pt x="51816" y="37020"/>
                                  <a:pt x="46610" y="31255"/>
                                </a:cubicBezTo>
                                <a:cubicBezTo>
                                  <a:pt x="39370" y="23063"/>
                                  <a:pt x="28575" y="18974"/>
                                  <a:pt x="14225" y="18974"/>
                                </a:cubicBezTo>
                                <a:lnTo>
                                  <a:pt x="0" y="18974"/>
                                </a:lnTo>
                                <a:lnTo>
                                  <a:pt x="0" y="8649"/>
                                </a:lnTo>
                                <a:lnTo>
                                  <a:pt x="137795" y="8649"/>
                                </a:lnTo>
                                <a:cubicBezTo>
                                  <a:pt x="178054" y="8649"/>
                                  <a:pt x="207645" y="11582"/>
                                  <a:pt x="226695" y="17437"/>
                                </a:cubicBezTo>
                                <a:cubicBezTo>
                                  <a:pt x="245745" y="23305"/>
                                  <a:pt x="262001" y="34087"/>
                                  <a:pt x="275337" y="49809"/>
                                </a:cubicBezTo>
                                <a:cubicBezTo>
                                  <a:pt x="288544" y="65532"/>
                                  <a:pt x="295275" y="84277"/>
                                  <a:pt x="295275" y="106045"/>
                                </a:cubicBezTo>
                                <a:cubicBezTo>
                                  <a:pt x="295275" y="129299"/>
                                  <a:pt x="287655" y="149479"/>
                                  <a:pt x="272542" y="166598"/>
                                </a:cubicBezTo>
                                <a:cubicBezTo>
                                  <a:pt x="257302" y="183706"/>
                                  <a:pt x="233807" y="195796"/>
                                  <a:pt x="202057" y="202870"/>
                                </a:cubicBezTo>
                                <a:lnTo>
                                  <a:pt x="280163" y="311417"/>
                                </a:lnTo>
                                <a:cubicBezTo>
                                  <a:pt x="298069" y="336347"/>
                                  <a:pt x="313310" y="352908"/>
                                  <a:pt x="326263" y="361099"/>
                                </a:cubicBezTo>
                                <a:cubicBezTo>
                                  <a:pt x="335788" y="367233"/>
                                  <a:pt x="347600" y="371704"/>
                                  <a:pt x="361697" y="374485"/>
                                </a:cubicBezTo>
                                <a:lnTo>
                                  <a:pt x="375920" y="376657"/>
                                </a:lnTo>
                                <a:lnTo>
                                  <a:pt x="395225" y="371907"/>
                                </a:lnTo>
                                <a:cubicBezTo>
                                  <a:pt x="400304" y="370091"/>
                                  <a:pt x="404114" y="368071"/>
                                  <a:pt x="406400" y="365837"/>
                                </a:cubicBezTo>
                                <a:cubicBezTo>
                                  <a:pt x="415925" y="356908"/>
                                  <a:pt x="426339" y="338772"/>
                                  <a:pt x="437897" y="311417"/>
                                </a:cubicBezTo>
                                <a:lnTo>
                                  <a:pt x="570992"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Shape 134"/>
                        <wps:cNvSpPr>
                          <a:spLocks/>
                        </wps:cNvSpPr>
                        <wps:spPr bwMode="auto">
                          <a:xfrm>
                            <a:off x="62180" y="68189"/>
                            <a:ext cx="2515" cy="3957"/>
                          </a:xfrm>
                          <a:custGeom>
                            <a:avLst/>
                            <a:gdLst>
                              <a:gd name="T0" fmla="*/ 110871 w 251460"/>
                              <a:gd name="T1" fmla="*/ 0 h 395694"/>
                              <a:gd name="T2" fmla="*/ 174752 w 251460"/>
                              <a:gd name="T3" fmla="*/ 14783 h 395694"/>
                              <a:gd name="T4" fmla="*/ 196723 w 251460"/>
                              <a:gd name="T5" fmla="*/ 21768 h 395694"/>
                              <a:gd name="T6" fmla="*/ 208661 w 251460"/>
                              <a:gd name="T7" fmla="*/ 17437 h 395694"/>
                              <a:gd name="T8" fmla="*/ 216027 w 251460"/>
                              <a:gd name="T9" fmla="*/ 0 h 395694"/>
                              <a:gd name="T10" fmla="*/ 226314 w 251460"/>
                              <a:gd name="T11" fmla="*/ 0 h 395694"/>
                              <a:gd name="T12" fmla="*/ 226314 w 251460"/>
                              <a:gd name="T13" fmla="*/ 130873 h 395694"/>
                              <a:gd name="T14" fmla="*/ 216027 w 251460"/>
                              <a:gd name="T15" fmla="*/ 130873 h 395694"/>
                              <a:gd name="T16" fmla="*/ 197993 w 251460"/>
                              <a:gd name="T17" fmla="*/ 70879 h 395694"/>
                              <a:gd name="T18" fmla="*/ 161036 w 251460"/>
                              <a:gd name="T19" fmla="*/ 35433 h 395694"/>
                              <a:gd name="T20" fmla="*/ 111379 w 251460"/>
                              <a:gd name="T21" fmla="*/ 22327 h 395694"/>
                              <a:gd name="T22" fmla="*/ 63373 w 251460"/>
                              <a:gd name="T23" fmla="*/ 40043 h 395694"/>
                              <a:gd name="T24" fmla="*/ 44450 w 251460"/>
                              <a:gd name="T25" fmla="*/ 80366 h 395694"/>
                              <a:gd name="T26" fmla="*/ 56388 w 251460"/>
                              <a:gd name="T27" fmla="*/ 111900 h 395694"/>
                              <a:gd name="T28" fmla="*/ 138684 w 251460"/>
                              <a:gd name="T29" fmla="*/ 167716 h 395694"/>
                              <a:gd name="T30" fmla="*/ 211074 w 251460"/>
                              <a:gd name="T31" fmla="*/ 211379 h 395694"/>
                              <a:gd name="T32" fmla="*/ 241046 w 251460"/>
                              <a:gd name="T33" fmla="*/ 247244 h 395694"/>
                              <a:gd name="T34" fmla="*/ 251460 w 251460"/>
                              <a:gd name="T35" fmla="*/ 290487 h 395694"/>
                              <a:gd name="T36" fmla="*/ 218059 w 251460"/>
                              <a:gd name="T37" fmla="*/ 364579 h 395694"/>
                              <a:gd name="T38" fmla="*/ 132334 w 251460"/>
                              <a:gd name="T39" fmla="*/ 395694 h 395694"/>
                              <a:gd name="T40" fmla="*/ 101346 w 251460"/>
                              <a:gd name="T41" fmla="*/ 393179 h 395694"/>
                              <a:gd name="T42" fmla="*/ 65532 w 251460"/>
                              <a:gd name="T43" fmla="*/ 382994 h 395694"/>
                              <a:gd name="T44" fmla="*/ 30988 w 251460"/>
                              <a:gd name="T45" fmla="*/ 374206 h 395694"/>
                              <a:gd name="T46" fmla="*/ 19939 w 251460"/>
                              <a:gd name="T47" fmla="*/ 378396 h 395694"/>
                              <a:gd name="T48" fmla="*/ 13970 w 251460"/>
                              <a:gd name="T49" fmla="*/ 395694 h 395694"/>
                              <a:gd name="T50" fmla="*/ 3683 w 251460"/>
                              <a:gd name="T51" fmla="*/ 395694 h 395694"/>
                              <a:gd name="T52" fmla="*/ 3683 w 251460"/>
                              <a:gd name="T53" fmla="*/ 265938 h 395694"/>
                              <a:gd name="T54" fmla="*/ 13970 w 251460"/>
                              <a:gd name="T55" fmla="*/ 265938 h 395694"/>
                              <a:gd name="T56" fmla="*/ 33528 w 251460"/>
                              <a:gd name="T57" fmla="*/ 326911 h 395694"/>
                              <a:gd name="T58" fmla="*/ 70993 w 251460"/>
                              <a:gd name="T59" fmla="*/ 360540 h 395694"/>
                              <a:gd name="T60" fmla="*/ 126492 w 251460"/>
                              <a:gd name="T61" fmla="*/ 373926 h 395694"/>
                              <a:gd name="T62" fmla="*/ 181610 w 251460"/>
                              <a:gd name="T63" fmla="*/ 355511 h 395694"/>
                              <a:gd name="T64" fmla="*/ 201803 w 251460"/>
                              <a:gd name="T65" fmla="*/ 311976 h 395694"/>
                              <a:gd name="T66" fmla="*/ 194056 w 251460"/>
                              <a:gd name="T67" fmla="*/ 283794 h 395694"/>
                              <a:gd name="T68" fmla="*/ 170307 w 251460"/>
                              <a:gd name="T69" fmla="*/ 257290 h 395694"/>
                              <a:gd name="T70" fmla="*/ 110871 w 251460"/>
                              <a:gd name="T71" fmla="*/ 221704 h 395694"/>
                              <a:gd name="T72" fmla="*/ 41783 w 251460"/>
                              <a:gd name="T73" fmla="*/ 178308 h 395694"/>
                              <a:gd name="T74" fmla="*/ 10668 w 251460"/>
                              <a:gd name="T75" fmla="*/ 142596 h 395694"/>
                              <a:gd name="T76" fmla="*/ 0 w 251460"/>
                              <a:gd name="T77" fmla="*/ 99619 h 395694"/>
                              <a:gd name="T78" fmla="*/ 31242 w 251460"/>
                              <a:gd name="T79" fmla="*/ 29439 h 395694"/>
                              <a:gd name="T80" fmla="*/ 110871 w 251460"/>
                              <a:gd name="T81" fmla="*/ 0 h 395694"/>
                              <a:gd name="T82" fmla="*/ 0 w 251460"/>
                              <a:gd name="T83" fmla="*/ 0 h 395694"/>
                              <a:gd name="T84" fmla="*/ 251460 w 251460"/>
                              <a:gd name="T8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51460" h="395694">
                                <a:moveTo>
                                  <a:pt x="110871" y="0"/>
                                </a:moveTo>
                                <a:cubicBezTo>
                                  <a:pt x="130937" y="0"/>
                                  <a:pt x="152146" y="4928"/>
                                  <a:pt x="174752" y="14783"/>
                                </a:cubicBezTo>
                                <a:cubicBezTo>
                                  <a:pt x="185166" y="19444"/>
                                  <a:pt x="192532" y="21768"/>
                                  <a:pt x="196723" y="21768"/>
                                </a:cubicBezTo>
                                <a:cubicBezTo>
                                  <a:pt x="201549" y="21768"/>
                                  <a:pt x="205613" y="20320"/>
                                  <a:pt x="208661" y="17437"/>
                                </a:cubicBezTo>
                                <a:cubicBezTo>
                                  <a:pt x="211709" y="14554"/>
                                  <a:pt x="214122" y="8737"/>
                                  <a:pt x="216027" y="0"/>
                                </a:cubicBezTo>
                                <a:lnTo>
                                  <a:pt x="226314" y="0"/>
                                </a:lnTo>
                                <a:lnTo>
                                  <a:pt x="226314" y="130873"/>
                                </a:lnTo>
                                <a:lnTo>
                                  <a:pt x="216027" y="130873"/>
                                </a:lnTo>
                                <a:cubicBezTo>
                                  <a:pt x="212725" y="105766"/>
                                  <a:pt x="206629" y="85763"/>
                                  <a:pt x="197993" y="70879"/>
                                </a:cubicBezTo>
                                <a:cubicBezTo>
                                  <a:pt x="189357" y="55994"/>
                                  <a:pt x="177038" y="44183"/>
                                  <a:pt x="161036" y="35433"/>
                                </a:cubicBezTo>
                                <a:cubicBezTo>
                                  <a:pt x="145034" y="26695"/>
                                  <a:pt x="128524" y="22327"/>
                                  <a:pt x="111379" y="22327"/>
                                </a:cubicBezTo>
                                <a:cubicBezTo>
                                  <a:pt x="92075" y="22327"/>
                                  <a:pt x="76073" y="28232"/>
                                  <a:pt x="63373" y="40043"/>
                                </a:cubicBezTo>
                                <a:cubicBezTo>
                                  <a:pt x="50673" y="51854"/>
                                  <a:pt x="44450" y="65303"/>
                                  <a:pt x="44450" y="80366"/>
                                </a:cubicBezTo>
                                <a:cubicBezTo>
                                  <a:pt x="44450" y="91897"/>
                                  <a:pt x="48387" y="102413"/>
                                  <a:pt x="56388" y="111900"/>
                                </a:cubicBezTo>
                                <a:cubicBezTo>
                                  <a:pt x="67945" y="125857"/>
                                  <a:pt x="95377" y="144450"/>
                                  <a:pt x="138684" y="167716"/>
                                </a:cubicBezTo>
                                <a:cubicBezTo>
                                  <a:pt x="174117" y="186690"/>
                                  <a:pt x="198247" y="201244"/>
                                  <a:pt x="211074" y="211379"/>
                                </a:cubicBezTo>
                                <a:cubicBezTo>
                                  <a:pt x="224028" y="221526"/>
                                  <a:pt x="234061" y="233477"/>
                                  <a:pt x="241046" y="247244"/>
                                </a:cubicBezTo>
                                <a:cubicBezTo>
                                  <a:pt x="248031" y="261010"/>
                                  <a:pt x="251460" y="275425"/>
                                  <a:pt x="251460" y="290487"/>
                                </a:cubicBezTo>
                                <a:cubicBezTo>
                                  <a:pt x="251460" y="319139"/>
                                  <a:pt x="240284" y="343839"/>
                                  <a:pt x="218059" y="364579"/>
                                </a:cubicBezTo>
                                <a:cubicBezTo>
                                  <a:pt x="195834" y="385331"/>
                                  <a:pt x="167259" y="395694"/>
                                  <a:pt x="132334" y="395694"/>
                                </a:cubicBezTo>
                                <a:cubicBezTo>
                                  <a:pt x="121285" y="395694"/>
                                  <a:pt x="110998" y="394856"/>
                                  <a:pt x="101346" y="393179"/>
                                </a:cubicBezTo>
                                <a:cubicBezTo>
                                  <a:pt x="95504" y="392252"/>
                                  <a:pt x="83566" y="388862"/>
                                  <a:pt x="65532" y="382994"/>
                                </a:cubicBezTo>
                                <a:cubicBezTo>
                                  <a:pt x="47371" y="377139"/>
                                  <a:pt x="35814" y="374206"/>
                                  <a:pt x="30988" y="374206"/>
                                </a:cubicBezTo>
                                <a:cubicBezTo>
                                  <a:pt x="26416" y="374206"/>
                                  <a:pt x="22733" y="375603"/>
                                  <a:pt x="19939" y="378396"/>
                                </a:cubicBezTo>
                                <a:cubicBezTo>
                                  <a:pt x="17272" y="381191"/>
                                  <a:pt x="15240" y="386956"/>
                                  <a:pt x="13970" y="395694"/>
                                </a:cubicBezTo>
                                <a:lnTo>
                                  <a:pt x="3683" y="395694"/>
                                </a:lnTo>
                                <a:lnTo>
                                  <a:pt x="3683" y="265938"/>
                                </a:lnTo>
                                <a:lnTo>
                                  <a:pt x="13970" y="265938"/>
                                </a:lnTo>
                                <a:cubicBezTo>
                                  <a:pt x="18796" y="293103"/>
                                  <a:pt x="25273" y="313424"/>
                                  <a:pt x="33528" y="326911"/>
                                </a:cubicBezTo>
                                <a:cubicBezTo>
                                  <a:pt x="41656" y="340398"/>
                                  <a:pt x="54229" y="351599"/>
                                  <a:pt x="70993" y="360540"/>
                                </a:cubicBezTo>
                                <a:cubicBezTo>
                                  <a:pt x="87884" y="369468"/>
                                  <a:pt x="106299" y="373926"/>
                                  <a:pt x="126492" y="373926"/>
                                </a:cubicBezTo>
                                <a:cubicBezTo>
                                  <a:pt x="149733" y="373926"/>
                                  <a:pt x="168021" y="367792"/>
                                  <a:pt x="181610" y="355511"/>
                                </a:cubicBezTo>
                                <a:cubicBezTo>
                                  <a:pt x="195072" y="343230"/>
                                  <a:pt x="201803" y="328727"/>
                                  <a:pt x="201803" y="311976"/>
                                </a:cubicBezTo>
                                <a:cubicBezTo>
                                  <a:pt x="201803" y="302679"/>
                                  <a:pt x="199263" y="293281"/>
                                  <a:pt x="194056" y="283794"/>
                                </a:cubicBezTo>
                                <a:cubicBezTo>
                                  <a:pt x="188976" y="274307"/>
                                  <a:pt x="181102" y="265468"/>
                                  <a:pt x="170307" y="257290"/>
                                </a:cubicBezTo>
                                <a:cubicBezTo>
                                  <a:pt x="162941" y="251701"/>
                                  <a:pt x="143129" y="239840"/>
                                  <a:pt x="110871" y="221704"/>
                                </a:cubicBezTo>
                                <a:cubicBezTo>
                                  <a:pt x="78486" y="203568"/>
                                  <a:pt x="55372" y="189103"/>
                                  <a:pt x="41783" y="178308"/>
                                </a:cubicBezTo>
                                <a:cubicBezTo>
                                  <a:pt x="28067" y="167525"/>
                                  <a:pt x="17653" y="155613"/>
                                  <a:pt x="10668" y="142596"/>
                                </a:cubicBezTo>
                                <a:cubicBezTo>
                                  <a:pt x="3556" y="129578"/>
                                  <a:pt x="0" y="115253"/>
                                  <a:pt x="0" y="99619"/>
                                </a:cubicBezTo>
                                <a:cubicBezTo>
                                  <a:pt x="0" y="72466"/>
                                  <a:pt x="10414" y="49060"/>
                                  <a:pt x="31242" y="29439"/>
                                </a:cubicBezTo>
                                <a:cubicBezTo>
                                  <a:pt x="52070" y="9817"/>
                                  <a:pt x="78613" y="0"/>
                                  <a:pt x="11087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135"/>
                        <wps:cNvSpPr>
                          <a:spLocks/>
                        </wps:cNvSpPr>
                        <wps:spPr bwMode="auto">
                          <a:xfrm>
                            <a:off x="44570" y="68189"/>
                            <a:ext cx="4018" cy="3870"/>
                          </a:xfrm>
                          <a:custGeom>
                            <a:avLst/>
                            <a:gdLst>
                              <a:gd name="T0" fmla="*/ 195326 w 401828"/>
                              <a:gd name="T1" fmla="*/ 0 h 387045"/>
                              <a:gd name="T2" fmla="*/ 205105 w 401828"/>
                              <a:gd name="T3" fmla="*/ 0 h 387045"/>
                              <a:gd name="T4" fmla="*/ 336804 w 401828"/>
                              <a:gd name="T5" fmla="*/ 314769 h 387045"/>
                              <a:gd name="T6" fmla="*/ 365760 w 401828"/>
                              <a:gd name="T7" fmla="*/ 364020 h 387045"/>
                              <a:gd name="T8" fmla="*/ 401828 w 401828"/>
                              <a:gd name="T9" fmla="*/ 376720 h 387045"/>
                              <a:gd name="T10" fmla="*/ 401828 w 401828"/>
                              <a:gd name="T11" fmla="*/ 387045 h 387045"/>
                              <a:gd name="T12" fmla="*/ 252603 w 401828"/>
                              <a:gd name="T13" fmla="*/ 387045 h 387045"/>
                              <a:gd name="T14" fmla="*/ 252603 w 401828"/>
                              <a:gd name="T15" fmla="*/ 376720 h 387045"/>
                              <a:gd name="T16" fmla="*/ 283083 w 401828"/>
                              <a:gd name="T17" fmla="*/ 369189 h 387045"/>
                              <a:gd name="T18" fmla="*/ 291084 w 401828"/>
                              <a:gd name="T19" fmla="*/ 353555 h 387045"/>
                              <a:gd name="T20" fmla="*/ 279908 w 401828"/>
                              <a:gd name="T21" fmla="*/ 314769 h 387045"/>
                              <a:gd name="T22" fmla="*/ 257048 w 401828"/>
                              <a:gd name="T23" fmla="*/ 260350 h 387045"/>
                              <a:gd name="T24" fmla="*/ 110490 w 401828"/>
                              <a:gd name="T25" fmla="*/ 260350 h 387045"/>
                              <a:gd name="T26" fmla="*/ 84836 w 401828"/>
                              <a:gd name="T27" fmla="*/ 320078 h 387045"/>
                              <a:gd name="T28" fmla="*/ 75311 w 401828"/>
                              <a:gd name="T29" fmla="*/ 352996 h 387045"/>
                              <a:gd name="T30" fmla="*/ 83566 w 401828"/>
                              <a:gd name="T31" fmla="*/ 368211 h 387045"/>
                              <a:gd name="T32" fmla="*/ 119126 w 401828"/>
                              <a:gd name="T33" fmla="*/ 376720 h 387045"/>
                              <a:gd name="T34" fmla="*/ 119126 w 401828"/>
                              <a:gd name="T35" fmla="*/ 387045 h 387045"/>
                              <a:gd name="T36" fmla="*/ 0 w 401828"/>
                              <a:gd name="T37" fmla="*/ 387045 h 387045"/>
                              <a:gd name="T38" fmla="*/ 0 w 401828"/>
                              <a:gd name="T39" fmla="*/ 376720 h 387045"/>
                              <a:gd name="T40" fmla="*/ 30734 w 401828"/>
                              <a:gd name="T41" fmla="*/ 365837 h 387045"/>
                              <a:gd name="T42" fmla="*/ 62230 w 401828"/>
                              <a:gd name="T43" fmla="*/ 311417 h 387045"/>
                              <a:gd name="T44" fmla="*/ 195326 w 401828"/>
                              <a:gd name="T45" fmla="*/ 0 h 387045"/>
                              <a:gd name="T46" fmla="*/ 0 w 401828"/>
                              <a:gd name="T47" fmla="*/ 0 h 387045"/>
                              <a:gd name="T48" fmla="*/ 401828 w 401828"/>
                              <a:gd name="T49" fmla="*/ 387045 h 387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401828" h="387045">
                                <a:moveTo>
                                  <a:pt x="195326" y="0"/>
                                </a:moveTo>
                                <a:lnTo>
                                  <a:pt x="205105" y="0"/>
                                </a:lnTo>
                                <a:lnTo>
                                  <a:pt x="336804" y="314769"/>
                                </a:lnTo>
                                <a:cubicBezTo>
                                  <a:pt x="347472" y="340068"/>
                                  <a:pt x="357124" y="356489"/>
                                  <a:pt x="365760" y="364020"/>
                                </a:cubicBezTo>
                                <a:cubicBezTo>
                                  <a:pt x="374396" y="371564"/>
                                  <a:pt x="386461" y="375793"/>
                                  <a:pt x="401828" y="376720"/>
                                </a:cubicBezTo>
                                <a:lnTo>
                                  <a:pt x="401828" y="387045"/>
                                </a:lnTo>
                                <a:lnTo>
                                  <a:pt x="252603" y="387045"/>
                                </a:lnTo>
                                <a:lnTo>
                                  <a:pt x="252603" y="376720"/>
                                </a:lnTo>
                                <a:cubicBezTo>
                                  <a:pt x="267589" y="375971"/>
                                  <a:pt x="277876" y="373469"/>
                                  <a:pt x="283083" y="369189"/>
                                </a:cubicBezTo>
                                <a:cubicBezTo>
                                  <a:pt x="288417" y="364910"/>
                                  <a:pt x="291084" y="359702"/>
                                  <a:pt x="291084" y="353555"/>
                                </a:cubicBezTo>
                                <a:cubicBezTo>
                                  <a:pt x="291084" y="345377"/>
                                  <a:pt x="287401" y="332448"/>
                                  <a:pt x="279908" y="314769"/>
                                </a:cubicBezTo>
                                <a:lnTo>
                                  <a:pt x="257048" y="260350"/>
                                </a:lnTo>
                                <a:lnTo>
                                  <a:pt x="110490" y="260350"/>
                                </a:lnTo>
                                <a:lnTo>
                                  <a:pt x="84836" y="320078"/>
                                </a:lnTo>
                                <a:cubicBezTo>
                                  <a:pt x="78486" y="334772"/>
                                  <a:pt x="75311" y="345745"/>
                                  <a:pt x="75311" y="352996"/>
                                </a:cubicBezTo>
                                <a:cubicBezTo>
                                  <a:pt x="75311" y="358763"/>
                                  <a:pt x="78105" y="363842"/>
                                  <a:pt x="83566" y="368211"/>
                                </a:cubicBezTo>
                                <a:cubicBezTo>
                                  <a:pt x="89027" y="372580"/>
                                  <a:pt x="100965" y="375412"/>
                                  <a:pt x="119126" y="376720"/>
                                </a:cubicBezTo>
                                <a:lnTo>
                                  <a:pt x="119126" y="387045"/>
                                </a:lnTo>
                                <a:lnTo>
                                  <a:pt x="0" y="387045"/>
                                </a:lnTo>
                                <a:lnTo>
                                  <a:pt x="0" y="376720"/>
                                </a:lnTo>
                                <a:cubicBezTo>
                                  <a:pt x="15875" y="373926"/>
                                  <a:pt x="26035" y="370307"/>
                                  <a:pt x="30734" y="365837"/>
                                </a:cubicBezTo>
                                <a:cubicBezTo>
                                  <a:pt x="40259" y="356908"/>
                                  <a:pt x="50673" y="338772"/>
                                  <a:pt x="62230" y="311417"/>
                                </a:cubicBezTo>
                                <a:lnTo>
                                  <a:pt x="19532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136"/>
                        <wps:cNvSpPr>
                          <a:spLocks/>
                        </wps:cNvSpPr>
                        <wps:spPr bwMode="auto">
                          <a:xfrm>
                            <a:off x="40260" y="68189"/>
                            <a:ext cx="2514" cy="3957"/>
                          </a:xfrm>
                          <a:custGeom>
                            <a:avLst/>
                            <a:gdLst>
                              <a:gd name="T0" fmla="*/ 110871 w 251460"/>
                              <a:gd name="T1" fmla="*/ 0 h 395694"/>
                              <a:gd name="T2" fmla="*/ 174752 w 251460"/>
                              <a:gd name="T3" fmla="*/ 14783 h 395694"/>
                              <a:gd name="T4" fmla="*/ 196723 w 251460"/>
                              <a:gd name="T5" fmla="*/ 21768 h 395694"/>
                              <a:gd name="T6" fmla="*/ 208661 w 251460"/>
                              <a:gd name="T7" fmla="*/ 17437 h 395694"/>
                              <a:gd name="T8" fmla="*/ 216027 w 251460"/>
                              <a:gd name="T9" fmla="*/ 0 h 395694"/>
                              <a:gd name="T10" fmla="*/ 226314 w 251460"/>
                              <a:gd name="T11" fmla="*/ 0 h 395694"/>
                              <a:gd name="T12" fmla="*/ 226314 w 251460"/>
                              <a:gd name="T13" fmla="*/ 130873 h 395694"/>
                              <a:gd name="T14" fmla="*/ 216027 w 251460"/>
                              <a:gd name="T15" fmla="*/ 130873 h 395694"/>
                              <a:gd name="T16" fmla="*/ 197993 w 251460"/>
                              <a:gd name="T17" fmla="*/ 70879 h 395694"/>
                              <a:gd name="T18" fmla="*/ 161036 w 251460"/>
                              <a:gd name="T19" fmla="*/ 35433 h 395694"/>
                              <a:gd name="T20" fmla="*/ 111379 w 251460"/>
                              <a:gd name="T21" fmla="*/ 22327 h 395694"/>
                              <a:gd name="T22" fmla="*/ 63373 w 251460"/>
                              <a:gd name="T23" fmla="*/ 40043 h 395694"/>
                              <a:gd name="T24" fmla="*/ 44450 w 251460"/>
                              <a:gd name="T25" fmla="*/ 80366 h 395694"/>
                              <a:gd name="T26" fmla="*/ 56388 w 251460"/>
                              <a:gd name="T27" fmla="*/ 111900 h 395694"/>
                              <a:gd name="T28" fmla="*/ 138684 w 251460"/>
                              <a:gd name="T29" fmla="*/ 167716 h 395694"/>
                              <a:gd name="T30" fmla="*/ 211074 w 251460"/>
                              <a:gd name="T31" fmla="*/ 211379 h 395694"/>
                              <a:gd name="T32" fmla="*/ 241046 w 251460"/>
                              <a:gd name="T33" fmla="*/ 247244 h 395694"/>
                              <a:gd name="T34" fmla="*/ 251460 w 251460"/>
                              <a:gd name="T35" fmla="*/ 290487 h 395694"/>
                              <a:gd name="T36" fmla="*/ 218059 w 251460"/>
                              <a:gd name="T37" fmla="*/ 364579 h 395694"/>
                              <a:gd name="T38" fmla="*/ 132334 w 251460"/>
                              <a:gd name="T39" fmla="*/ 395694 h 395694"/>
                              <a:gd name="T40" fmla="*/ 101346 w 251460"/>
                              <a:gd name="T41" fmla="*/ 393179 h 395694"/>
                              <a:gd name="T42" fmla="*/ 65532 w 251460"/>
                              <a:gd name="T43" fmla="*/ 382994 h 395694"/>
                              <a:gd name="T44" fmla="*/ 30988 w 251460"/>
                              <a:gd name="T45" fmla="*/ 374206 h 395694"/>
                              <a:gd name="T46" fmla="*/ 19939 w 251460"/>
                              <a:gd name="T47" fmla="*/ 378396 h 395694"/>
                              <a:gd name="T48" fmla="*/ 13970 w 251460"/>
                              <a:gd name="T49" fmla="*/ 395694 h 395694"/>
                              <a:gd name="T50" fmla="*/ 3683 w 251460"/>
                              <a:gd name="T51" fmla="*/ 395694 h 395694"/>
                              <a:gd name="T52" fmla="*/ 3683 w 251460"/>
                              <a:gd name="T53" fmla="*/ 265938 h 395694"/>
                              <a:gd name="T54" fmla="*/ 13970 w 251460"/>
                              <a:gd name="T55" fmla="*/ 265938 h 395694"/>
                              <a:gd name="T56" fmla="*/ 33528 w 251460"/>
                              <a:gd name="T57" fmla="*/ 326911 h 395694"/>
                              <a:gd name="T58" fmla="*/ 70993 w 251460"/>
                              <a:gd name="T59" fmla="*/ 360540 h 395694"/>
                              <a:gd name="T60" fmla="*/ 126492 w 251460"/>
                              <a:gd name="T61" fmla="*/ 373926 h 395694"/>
                              <a:gd name="T62" fmla="*/ 181610 w 251460"/>
                              <a:gd name="T63" fmla="*/ 355511 h 395694"/>
                              <a:gd name="T64" fmla="*/ 201803 w 251460"/>
                              <a:gd name="T65" fmla="*/ 311976 h 395694"/>
                              <a:gd name="T66" fmla="*/ 194056 w 251460"/>
                              <a:gd name="T67" fmla="*/ 283794 h 395694"/>
                              <a:gd name="T68" fmla="*/ 170307 w 251460"/>
                              <a:gd name="T69" fmla="*/ 257290 h 395694"/>
                              <a:gd name="T70" fmla="*/ 110871 w 251460"/>
                              <a:gd name="T71" fmla="*/ 221704 h 395694"/>
                              <a:gd name="T72" fmla="*/ 41783 w 251460"/>
                              <a:gd name="T73" fmla="*/ 178308 h 395694"/>
                              <a:gd name="T74" fmla="*/ 10668 w 251460"/>
                              <a:gd name="T75" fmla="*/ 142596 h 395694"/>
                              <a:gd name="T76" fmla="*/ 0 w 251460"/>
                              <a:gd name="T77" fmla="*/ 99619 h 395694"/>
                              <a:gd name="T78" fmla="*/ 31242 w 251460"/>
                              <a:gd name="T79" fmla="*/ 29439 h 395694"/>
                              <a:gd name="T80" fmla="*/ 110871 w 251460"/>
                              <a:gd name="T81" fmla="*/ 0 h 395694"/>
                              <a:gd name="T82" fmla="*/ 0 w 251460"/>
                              <a:gd name="T83" fmla="*/ 0 h 395694"/>
                              <a:gd name="T84" fmla="*/ 251460 w 251460"/>
                              <a:gd name="T85"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51460" h="395694">
                                <a:moveTo>
                                  <a:pt x="110871" y="0"/>
                                </a:moveTo>
                                <a:cubicBezTo>
                                  <a:pt x="130937" y="0"/>
                                  <a:pt x="152146" y="4928"/>
                                  <a:pt x="174752" y="14783"/>
                                </a:cubicBezTo>
                                <a:cubicBezTo>
                                  <a:pt x="185166" y="19444"/>
                                  <a:pt x="192532" y="21768"/>
                                  <a:pt x="196723" y="21768"/>
                                </a:cubicBezTo>
                                <a:cubicBezTo>
                                  <a:pt x="201549" y="21768"/>
                                  <a:pt x="205613" y="20320"/>
                                  <a:pt x="208661" y="17437"/>
                                </a:cubicBezTo>
                                <a:cubicBezTo>
                                  <a:pt x="211709" y="14554"/>
                                  <a:pt x="214122" y="8737"/>
                                  <a:pt x="216027" y="0"/>
                                </a:cubicBezTo>
                                <a:lnTo>
                                  <a:pt x="226314" y="0"/>
                                </a:lnTo>
                                <a:lnTo>
                                  <a:pt x="226314" y="130873"/>
                                </a:lnTo>
                                <a:lnTo>
                                  <a:pt x="216027" y="130873"/>
                                </a:lnTo>
                                <a:cubicBezTo>
                                  <a:pt x="212725" y="105766"/>
                                  <a:pt x="206629" y="85763"/>
                                  <a:pt x="197993" y="70879"/>
                                </a:cubicBezTo>
                                <a:cubicBezTo>
                                  <a:pt x="189357" y="55994"/>
                                  <a:pt x="177038" y="44183"/>
                                  <a:pt x="161036" y="35433"/>
                                </a:cubicBezTo>
                                <a:cubicBezTo>
                                  <a:pt x="145034" y="26695"/>
                                  <a:pt x="128524" y="22327"/>
                                  <a:pt x="111379" y="22327"/>
                                </a:cubicBezTo>
                                <a:cubicBezTo>
                                  <a:pt x="92075" y="22327"/>
                                  <a:pt x="76073" y="28232"/>
                                  <a:pt x="63373" y="40043"/>
                                </a:cubicBezTo>
                                <a:cubicBezTo>
                                  <a:pt x="50673" y="51854"/>
                                  <a:pt x="44450" y="65303"/>
                                  <a:pt x="44450" y="80366"/>
                                </a:cubicBezTo>
                                <a:cubicBezTo>
                                  <a:pt x="44450" y="91897"/>
                                  <a:pt x="48387" y="102413"/>
                                  <a:pt x="56388" y="111900"/>
                                </a:cubicBezTo>
                                <a:cubicBezTo>
                                  <a:pt x="67945" y="125857"/>
                                  <a:pt x="95377" y="144450"/>
                                  <a:pt x="138684" y="167716"/>
                                </a:cubicBezTo>
                                <a:cubicBezTo>
                                  <a:pt x="174117" y="186690"/>
                                  <a:pt x="198247" y="201244"/>
                                  <a:pt x="211074" y="211379"/>
                                </a:cubicBezTo>
                                <a:cubicBezTo>
                                  <a:pt x="224028" y="221526"/>
                                  <a:pt x="234061" y="233477"/>
                                  <a:pt x="241046" y="247244"/>
                                </a:cubicBezTo>
                                <a:cubicBezTo>
                                  <a:pt x="248031" y="261010"/>
                                  <a:pt x="251460" y="275425"/>
                                  <a:pt x="251460" y="290487"/>
                                </a:cubicBezTo>
                                <a:cubicBezTo>
                                  <a:pt x="251460" y="319139"/>
                                  <a:pt x="240284" y="343839"/>
                                  <a:pt x="218059" y="364579"/>
                                </a:cubicBezTo>
                                <a:cubicBezTo>
                                  <a:pt x="195834" y="385331"/>
                                  <a:pt x="167259" y="395694"/>
                                  <a:pt x="132334" y="395694"/>
                                </a:cubicBezTo>
                                <a:cubicBezTo>
                                  <a:pt x="121285" y="395694"/>
                                  <a:pt x="110998" y="394856"/>
                                  <a:pt x="101346" y="393179"/>
                                </a:cubicBezTo>
                                <a:cubicBezTo>
                                  <a:pt x="95504" y="392252"/>
                                  <a:pt x="83566" y="388862"/>
                                  <a:pt x="65532" y="382994"/>
                                </a:cubicBezTo>
                                <a:cubicBezTo>
                                  <a:pt x="47371" y="377139"/>
                                  <a:pt x="35814" y="374206"/>
                                  <a:pt x="30988" y="374206"/>
                                </a:cubicBezTo>
                                <a:cubicBezTo>
                                  <a:pt x="26416" y="374206"/>
                                  <a:pt x="22733" y="375603"/>
                                  <a:pt x="19939" y="378396"/>
                                </a:cubicBezTo>
                                <a:cubicBezTo>
                                  <a:pt x="17272" y="381191"/>
                                  <a:pt x="15240" y="386956"/>
                                  <a:pt x="13970" y="395694"/>
                                </a:cubicBezTo>
                                <a:lnTo>
                                  <a:pt x="3683" y="395694"/>
                                </a:lnTo>
                                <a:lnTo>
                                  <a:pt x="3683" y="265938"/>
                                </a:lnTo>
                                <a:lnTo>
                                  <a:pt x="13970" y="265938"/>
                                </a:lnTo>
                                <a:cubicBezTo>
                                  <a:pt x="18796" y="293103"/>
                                  <a:pt x="25273" y="313424"/>
                                  <a:pt x="33528" y="326911"/>
                                </a:cubicBezTo>
                                <a:cubicBezTo>
                                  <a:pt x="41656" y="340398"/>
                                  <a:pt x="54229" y="351599"/>
                                  <a:pt x="70993" y="360540"/>
                                </a:cubicBezTo>
                                <a:cubicBezTo>
                                  <a:pt x="87884" y="369468"/>
                                  <a:pt x="106299" y="373926"/>
                                  <a:pt x="126492" y="373926"/>
                                </a:cubicBezTo>
                                <a:cubicBezTo>
                                  <a:pt x="149733" y="373926"/>
                                  <a:pt x="168021" y="367792"/>
                                  <a:pt x="181610" y="355511"/>
                                </a:cubicBezTo>
                                <a:cubicBezTo>
                                  <a:pt x="195072" y="343230"/>
                                  <a:pt x="201803" y="328727"/>
                                  <a:pt x="201803" y="311976"/>
                                </a:cubicBezTo>
                                <a:cubicBezTo>
                                  <a:pt x="201803" y="302679"/>
                                  <a:pt x="199263" y="293281"/>
                                  <a:pt x="194056" y="283794"/>
                                </a:cubicBezTo>
                                <a:cubicBezTo>
                                  <a:pt x="188976" y="274307"/>
                                  <a:pt x="181102" y="265468"/>
                                  <a:pt x="170307" y="257290"/>
                                </a:cubicBezTo>
                                <a:cubicBezTo>
                                  <a:pt x="162941" y="251701"/>
                                  <a:pt x="143129" y="239840"/>
                                  <a:pt x="110871" y="221704"/>
                                </a:cubicBezTo>
                                <a:cubicBezTo>
                                  <a:pt x="78486" y="203568"/>
                                  <a:pt x="55372" y="189103"/>
                                  <a:pt x="41783" y="178308"/>
                                </a:cubicBezTo>
                                <a:cubicBezTo>
                                  <a:pt x="28067" y="167525"/>
                                  <a:pt x="17653" y="155613"/>
                                  <a:pt x="10668" y="142596"/>
                                </a:cubicBezTo>
                                <a:cubicBezTo>
                                  <a:pt x="3556" y="129578"/>
                                  <a:pt x="0" y="115253"/>
                                  <a:pt x="0" y="99619"/>
                                </a:cubicBezTo>
                                <a:cubicBezTo>
                                  <a:pt x="0" y="72466"/>
                                  <a:pt x="10414" y="49060"/>
                                  <a:pt x="31242" y="29439"/>
                                </a:cubicBezTo>
                                <a:cubicBezTo>
                                  <a:pt x="52070" y="9817"/>
                                  <a:pt x="78613" y="0"/>
                                  <a:pt x="110871"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137"/>
                        <wps:cNvSpPr>
                          <a:spLocks/>
                        </wps:cNvSpPr>
                        <wps:spPr bwMode="auto">
                          <a:xfrm>
                            <a:off x="35989" y="68189"/>
                            <a:ext cx="3706" cy="3957"/>
                          </a:xfrm>
                          <a:custGeom>
                            <a:avLst/>
                            <a:gdLst>
                              <a:gd name="T0" fmla="*/ 188976 w 370586"/>
                              <a:gd name="T1" fmla="*/ 0 h 395694"/>
                              <a:gd name="T2" fmla="*/ 316611 w 370586"/>
                              <a:gd name="T3" fmla="*/ 55944 h 395694"/>
                              <a:gd name="T4" fmla="*/ 370586 w 370586"/>
                              <a:gd name="T5" fmla="*/ 195618 h 395694"/>
                              <a:gd name="T6" fmla="*/ 316230 w 370586"/>
                              <a:gd name="T7" fmla="*/ 338772 h 395694"/>
                              <a:gd name="T8" fmla="*/ 184531 w 370586"/>
                              <a:gd name="T9" fmla="*/ 395694 h 395694"/>
                              <a:gd name="T10" fmla="*/ 53213 w 370586"/>
                              <a:gd name="T11" fmla="*/ 340169 h 395694"/>
                              <a:gd name="T12" fmla="*/ 0 w 370586"/>
                              <a:gd name="T13" fmla="*/ 196456 h 395694"/>
                              <a:gd name="T14" fmla="*/ 61468 w 370586"/>
                              <a:gd name="T15" fmla="*/ 49390 h 395694"/>
                              <a:gd name="T16" fmla="*/ 188976 w 370586"/>
                              <a:gd name="T17" fmla="*/ 0 h 395694"/>
                              <a:gd name="T18" fmla="*/ 0 w 370586"/>
                              <a:gd name="T19" fmla="*/ 0 h 395694"/>
                              <a:gd name="T20" fmla="*/ 370586 w 370586"/>
                              <a:gd name="T21" fmla="*/ 395694 h 395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0586" h="395694">
                                <a:moveTo>
                                  <a:pt x="188976" y="0"/>
                                </a:moveTo>
                                <a:cubicBezTo>
                                  <a:pt x="237998" y="0"/>
                                  <a:pt x="280670" y="18644"/>
                                  <a:pt x="316611" y="55944"/>
                                </a:cubicBezTo>
                                <a:cubicBezTo>
                                  <a:pt x="352552" y="93243"/>
                                  <a:pt x="370586" y="139802"/>
                                  <a:pt x="370586" y="195618"/>
                                </a:cubicBezTo>
                                <a:cubicBezTo>
                                  <a:pt x="370586" y="253099"/>
                                  <a:pt x="352425" y="300812"/>
                                  <a:pt x="316230" y="338772"/>
                                </a:cubicBezTo>
                                <a:cubicBezTo>
                                  <a:pt x="279908" y="376720"/>
                                  <a:pt x="235966" y="395694"/>
                                  <a:pt x="184531" y="395694"/>
                                </a:cubicBezTo>
                                <a:cubicBezTo>
                                  <a:pt x="132334" y="395694"/>
                                  <a:pt x="88646" y="377190"/>
                                  <a:pt x="53213" y="340169"/>
                                </a:cubicBezTo>
                                <a:cubicBezTo>
                                  <a:pt x="17780" y="303149"/>
                                  <a:pt x="0" y="255245"/>
                                  <a:pt x="0" y="196456"/>
                                </a:cubicBezTo>
                                <a:cubicBezTo>
                                  <a:pt x="0" y="136360"/>
                                  <a:pt x="20447" y="87338"/>
                                  <a:pt x="61468" y="49390"/>
                                </a:cubicBezTo>
                                <a:cubicBezTo>
                                  <a:pt x="96901" y="16459"/>
                                  <a:pt x="139446" y="0"/>
                                  <a:pt x="188976" y="0"/>
                                </a:cubicBez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138"/>
                        <wps:cNvSpPr>
                          <a:spLocks/>
                        </wps:cNvSpPr>
                        <wps:spPr bwMode="auto">
                          <a:xfrm>
                            <a:off x="116611" y="67045"/>
                            <a:ext cx="918" cy="963"/>
                          </a:xfrm>
                          <a:custGeom>
                            <a:avLst/>
                            <a:gdLst>
                              <a:gd name="T0" fmla="*/ 29337 w 91821"/>
                              <a:gd name="T1" fmla="*/ 0 h 96279"/>
                              <a:gd name="T2" fmla="*/ 91821 w 91821"/>
                              <a:gd name="T3" fmla="*/ 0 h 96279"/>
                              <a:gd name="T4" fmla="*/ 9525 w 91821"/>
                              <a:gd name="T5" fmla="*/ 96279 h 96279"/>
                              <a:gd name="T6" fmla="*/ 0 w 91821"/>
                              <a:gd name="T7" fmla="*/ 96279 h 96279"/>
                              <a:gd name="T8" fmla="*/ 29337 w 91821"/>
                              <a:gd name="T9" fmla="*/ 0 h 96279"/>
                              <a:gd name="T10" fmla="*/ 0 w 91821"/>
                              <a:gd name="T11" fmla="*/ 0 h 96279"/>
                              <a:gd name="T12" fmla="*/ 91821 w 91821"/>
                              <a:gd name="T13" fmla="*/ 96279 h 96279"/>
                            </a:gdLst>
                            <a:ahLst/>
                            <a:cxnLst>
                              <a:cxn ang="0">
                                <a:pos x="T0" y="T1"/>
                              </a:cxn>
                              <a:cxn ang="0">
                                <a:pos x="T2" y="T3"/>
                              </a:cxn>
                              <a:cxn ang="0">
                                <a:pos x="T4" y="T5"/>
                              </a:cxn>
                              <a:cxn ang="0">
                                <a:pos x="T6" y="T7"/>
                              </a:cxn>
                              <a:cxn ang="0">
                                <a:pos x="T8" y="T9"/>
                              </a:cxn>
                            </a:cxnLst>
                            <a:rect l="T10" t="T11" r="T12" b="T13"/>
                            <a:pathLst>
                              <a:path w="91821" h="96279">
                                <a:moveTo>
                                  <a:pt x="29337" y="0"/>
                                </a:moveTo>
                                <a:lnTo>
                                  <a:pt x="91821" y="0"/>
                                </a:lnTo>
                                <a:lnTo>
                                  <a:pt x="9525" y="96279"/>
                                </a:lnTo>
                                <a:lnTo>
                                  <a:pt x="0" y="96279"/>
                                </a:lnTo>
                                <a:lnTo>
                                  <a:pt x="29337"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73D8D" id="Group 38965" o:spid="_x0000_s1026" style="position:absolute;left:0;text-align:left;margin-left:60.05pt;margin-top:14.4pt;width:1006.8pt;height:612pt;z-index:251658240;mso-position-horizontal-relative:page;mso-position-vertical-relative:page" coordsize="127863,77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">
                <v:rect id="Rectangle 8" o:spid="_x0000_s1027" style="position:absolute;left:8893;top:45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FE2ECC9" w14:textId="77777777" w:rsidR="00F022DD" w:rsidRDefault="00F022DD">
                        <w:pPr>
                          <w:spacing w:after="160" w:line="259" w:lineRule="auto"/>
                          <w:ind w:left="0" w:firstLine="0"/>
                          <w:jc w:val="left"/>
                        </w:pPr>
                        <w:r>
                          <w:rPr>
                            <w:sz w:val="24"/>
                          </w:rPr>
                          <w:t xml:space="preserve"> </w:t>
                        </w:r>
                      </w:p>
                    </w:txbxContent>
                  </v:textbox>
                </v:rect>
                <v:rect id="Rectangle 9" o:spid="_x0000_s1028" style="position:absolute;left:8893;top:6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ADCA8D2" w14:textId="77777777" w:rsidR="00F022DD" w:rsidRDefault="00F022DD">
                        <w:pPr>
                          <w:spacing w:after="160" w:line="259" w:lineRule="auto"/>
                          <w:ind w:left="0" w:firstLine="0"/>
                          <w:jc w:val="left"/>
                        </w:pPr>
                        <w:r>
                          <w:rPr>
                            <w:sz w:val="24"/>
                          </w:rPr>
                          <w:t xml:space="preserve"> </w:t>
                        </w:r>
                      </w:p>
                    </w:txbxContent>
                  </v:textbox>
                </v:rect>
                <v:rect id="Rectangle 10" o:spid="_x0000_s1029" style="position:absolute;left:8893;top:7591;width:67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C73271B" w14:textId="77777777" w:rsidR="00F022DD" w:rsidRDefault="00F022DD">
                        <w:pPr>
                          <w:spacing w:after="160" w:line="259" w:lineRule="auto"/>
                          <w:ind w:left="0" w:firstLine="0"/>
                          <w:jc w:val="left"/>
                        </w:pPr>
                        <w:r>
                          <w:rPr>
                            <w:sz w:val="32"/>
                          </w:rPr>
                          <w:t xml:space="preserve"> </w:t>
                        </w:r>
                      </w:p>
                    </w:txbxContent>
                  </v:textbox>
                </v:rect>
                <v:rect id="Rectangle 11" o:spid="_x0000_s1030" style="position:absolute;left:9401;top:80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4AC8B4A" w14:textId="77777777" w:rsidR="00F022DD" w:rsidRDefault="00F022DD">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width:12786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">
                  <v:imagedata r:id="rId11" o:title=""/>
                </v:shape>
                <v:shape id="Picture 17" o:spid="_x0000_s1032" type="#_x0000_t75" style="position:absolute;left:93218;top:177;width:34518;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">
                  <v:imagedata r:id="rId12" o:title=""/>
                </v:shape>
                <v:rect id="Rectangle 18" o:spid="_x0000_s1033" style="position:absolute;left:50478;top:10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2006FFC" w14:textId="77777777" w:rsidR="00F022DD" w:rsidRDefault="00F022DD">
                        <w:pPr>
                          <w:spacing w:after="160" w:line="259" w:lineRule="auto"/>
                          <w:ind w:left="0" w:firstLine="0"/>
                          <w:jc w:val="left"/>
                        </w:pPr>
                        <w:r>
                          <w:rPr>
                            <w:b/>
                            <w:sz w:val="24"/>
                          </w:rPr>
                          <w:t xml:space="preserve"> </w:t>
                        </w:r>
                      </w:p>
                    </w:txbxContent>
                  </v:textbox>
                </v:rect>
                <v:rect id="Rectangle 19" o:spid="_x0000_s1034" style="position:absolute;left:63919;top:126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53F15D4" w14:textId="77777777" w:rsidR="00F022DD" w:rsidRDefault="00F022DD">
                        <w:pPr>
                          <w:spacing w:after="160" w:line="259" w:lineRule="auto"/>
                          <w:ind w:left="0" w:firstLine="0"/>
                          <w:jc w:val="left"/>
                        </w:pPr>
                        <w:r>
                          <w:rPr>
                            <w:b/>
                            <w:sz w:val="24"/>
                          </w:rPr>
                          <w:t xml:space="preserve"> </w:t>
                        </w:r>
                      </w:p>
                    </w:txbxContent>
                  </v:textbox>
                </v:rect>
                <v:rect id="Rectangle 20" o:spid="_x0000_s1035" style="position:absolute;left:63919;top:143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2E8A85F" w14:textId="77777777" w:rsidR="00F022DD" w:rsidRDefault="00F022DD">
                        <w:pPr>
                          <w:spacing w:after="160" w:line="259" w:lineRule="auto"/>
                          <w:ind w:left="0" w:firstLine="0"/>
                          <w:jc w:val="left"/>
                        </w:pPr>
                        <w:r>
                          <w:rPr>
                            <w:b/>
                            <w:sz w:val="24"/>
                          </w:rPr>
                          <w:t xml:space="preserve"> </w:t>
                        </w:r>
                      </w:p>
                    </w:txbxContent>
                  </v:textbox>
                </v:rect>
                <v:rect id="Rectangle 21" o:spid="_x0000_s1036" style="position:absolute;left:63919;top:161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FE8DD6C" w14:textId="77777777" w:rsidR="00F022DD" w:rsidRDefault="00F022DD">
                        <w:pPr>
                          <w:spacing w:after="160" w:line="259" w:lineRule="auto"/>
                          <w:ind w:left="0" w:firstLine="0"/>
                          <w:jc w:val="left"/>
                        </w:pPr>
                        <w:r>
                          <w:rPr>
                            <w:b/>
                            <w:sz w:val="24"/>
                          </w:rPr>
                          <w:t xml:space="preserve"> </w:t>
                        </w:r>
                      </w:p>
                    </w:txbxContent>
                  </v:textbox>
                </v:rect>
                <v:rect id="Rectangle 22" o:spid="_x0000_s1037" style="position:absolute;left:63919;top:178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0385157" w14:textId="77777777" w:rsidR="00F022DD" w:rsidRDefault="00F022DD">
                        <w:pPr>
                          <w:spacing w:after="160" w:line="259" w:lineRule="auto"/>
                          <w:ind w:left="0" w:firstLine="0"/>
                          <w:jc w:val="left"/>
                        </w:pPr>
                        <w:r>
                          <w:rPr>
                            <w:b/>
                            <w:sz w:val="24"/>
                          </w:rPr>
                          <w:t xml:space="preserve"> </w:t>
                        </w:r>
                      </w:p>
                    </w:txbxContent>
                  </v:textbox>
                </v:rect>
                <v:rect id="Rectangle 23" o:spid="_x0000_s1038" style="position:absolute;left:63919;top:196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BF9830A" w14:textId="77777777" w:rsidR="00F022DD" w:rsidRDefault="00F022DD">
                        <w:pPr>
                          <w:spacing w:after="160" w:line="259" w:lineRule="auto"/>
                          <w:ind w:left="0" w:firstLine="0"/>
                          <w:jc w:val="left"/>
                        </w:pPr>
                        <w:r>
                          <w:rPr>
                            <w:b/>
                            <w:sz w:val="24"/>
                          </w:rPr>
                          <w:t xml:space="preserve"> </w:t>
                        </w:r>
                      </w:p>
                    </w:txbxContent>
                  </v:textbox>
                </v:rect>
                <v:rect id="Rectangle 24" o:spid="_x0000_s1039" style="position:absolute;left:63919;top:213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C1B6D42" w14:textId="77777777" w:rsidR="00F022DD" w:rsidRDefault="00F022DD">
                        <w:pPr>
                          <w:spacing w:after="160" w:line="259" w:lineRule="auto"/>
                          <w:ind w:left="0" w:firstLine="0"/>
                          <w:jc w:val="left"/>
                        </w:pPr>
                        <w:r>
                          <w:rPr>
                            <w:b/>
                            <w:sz w:val="24"/>
                          </w:rPr>
                          <w:t xml:space="preserve"> </w:t>
                        </w:r>
                      </w:p>
                    </w:txbxContent>
                  </v:textbox>
                </v:rect>
                <v:rect id="Rectangle 25" o:spid="_x0000_s1040" style="position:absolute;left:63919;top:2313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311A90C" w14:textId="77777777" w:rsidR="00F022DD" w:rsidRDefault="00F022DD">
                        <w:pPr>
                          <w:spacing w:after="160" w:line="259" w:lineRule="auto"/>
                          <w:ind w:left="0" w:firstLine="0"/>
                          <w:jc w:val="left"/>
                        </w:pPr>
                        <w:r>
                          <w:rPr>
                            <w:b/>
                            <w:sz w:val="24"/>
                          </w:rPr>
                          <w:t xml:space="preserve"> </w:t>
                        </w:r>
                      </w:p>
                    </w:txbxContent>
                  </v:textbox>
                </v:rect>
                <v:rect id="Rectangle 26" o:spid="_x0000_s1041" style="position:absolute;left:63919;top:248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E80A7D8" w14:textId="77777777" w:rsidR="00F022DD" w:rsidRDefault="00F022DD">
                        <w:pPr>
                          <w:spacing w:after="160" w:line="259" w:lineRule="auto"/>
                          <w:ind w:left="0" w:firstLine="0"/>
                          <w:jc w:val="left"/>
                        </w:pPr>
                        <w:r>
                          <w:rPr>
                            <w:b/>
                            <w:sz w:val="24"/>
                          </w:rPr>
                          <w:t xml:space="preserve"> </w:t>
                        </w:r>
                      </w:p>
                    </w:txbxContent>
                  </v:textbox>
                </v:rect>
                <v:rect id="Rectangle 27" o:spid="_x0000_s1042" style="position:absolute;left:63919;top:266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3B79254" w14:textId="77777777" w:rsidR="00F022DD" w:rsidRDefault="00F022DD">
                        <w:pPr>
                          <w:spacing w:after="160" w:line="259" w:lineRule="auto"/>
                          <w:ind w:left="0" w:firstLine="0"/>
                          <w:jc w:val="left"/>
                        </w:pPr>
                        <w:r>
                          <w:rPr>
                            <w:b/>
                            <w:sz w:val="24"/>
                          </w:rPr>
                          <w:t xml:space="preserve"> </w:t>
                        </w:r>
                      </w:p>
                    </w:txbxContent>
                  </v:textbox>
                </v:rect>
                <v:rect id="Rectangle 28" o:spid="_x0000_s1043" style="position:absolute;left:63919;top:283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45EFF441" w14:textId="77777777" w:rsidR="00F022DD" w:rsidRDefault="00F022DD">
                        <w:pPr>
                          <w:spacing w:after="160" w:line="259" w:lineRule="auto"/>
                          <w:ind w:left="0" w:firstLine="0"/>
                          <w:jc w:val="left"/>
                        </w:pPr>
                        <w:r>
                          <w:rPr>
                            <w:b/>
                            <w:sz w:val="24"/>
                          </w:rPr>
                          <w:t xml:space="preserve"> </w:t>
                        </w:r>
                      </w:p>
                    </w:txbxContent>
                  </v:textbox>
                </v:rect>
                <v:rect id="Rectangle 29" o:spid="_x0000_s1044" style="position:absolute;left:63919;top:301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8227000" w14:textId="77777777" w:rsidR="00F022DD" w:rsidRDefault="00F022DD">
                        <w:pPr>
                          <w:spacing w:after="160" w:line="259" w:lineRule="auto"/>
                          <w:ind w:left="0" w:firstLine="0"/>
                          <w:jc w:val="left"/>
                        </w:pPr>
                        <w:r>
                          <w:rPr>
                            <w:b/>
                            <w:sz w:val="24"/>
                          </w:rPr>
                          <w:t xml:space="preserve"> </w:t>
                        </w:r>
                      </w:p>
                    </w:txbxContent>
                  </v:textbox>
                </v:rect>
                <v:rect id="Rectangle 30" o:spid="_x0000_s1045" style="position:absolute;left:63919;top:319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C371030" w14:textId="77777777" w:rsidR="00F022DD" w:rsidRDefault="00F022DD">
                        <w:pPr>
                          <w:spacing w:after="160" w:line="259" w:lineRule="auto"/>
                          <w:ind w:left="0" w:firstLine="0"/>
                          <w:jc w:val="left"/>
                        </w:pPr>
                        <w:r>
                          <w:rPr>
                            <w:b/>
                            <w:sz w:val="24"/>
                          </w:rPr>
                          <w:t xml:space="preserve"> </w:t>
                        </w:r>
                      </w:p>
                    </w:txbxContent>
                  </v:textbox>
                </v:rect>
                <v:rect id="Rectangle 31" o:spid="_x0000_s1046" style="position:absolute;left:63919;top:336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34786F1" w14:textId="77777777" w:rsidR="00F022DD" w:rsidRDefault="00F022DD">
                        <w:pPr>
                          <w:spacing w:after="160" w:line="259" w:lineRule="auto"/>
                          <w:ind w:left="0" w:firstLine="0"/>
                          <w:jc w:val="left"/>
                        </w:pPr>
                        <w:r>
                          <w:rPr>
                            <w:b/>
                            <w:sz w:val="24"/>
                          </w:rPr>
                          <w:t xml:space="preserve"> </w:t>
                        </w:r>
                      </w:p>
                    </w:txbxContent>
                  </v:textbox>
                </v:rect>
                <v:rect id="Rectangle 32" o:spid="_x0000_s1047" style="position:absolute;left:63919;top:354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710F3C4" w14:textId="77777777" w:rsidR="00F022DD" w:rsidRDefault="00F022DD">
                        <w:pPr>
                          <w:spacing w:after="160" w:line="259" w:lineRule="auto"/>
                          <w:ind w:left="0" w:firstLine="0"/>
                          <w:jc w:val="left"/>
                        </w:pPr>
                        <w:r>
                          <w:rPr>
                            <w:b/>
                            <w:sz w:val="24"/>
                          </w:rPr>
                          <w:t xml:space="preserve"> </w:t>
                        </w:r>
                      </w:p>
                    </w:txbxContent>
                  </v:textbox>
                </v:rect>
                <v:rect id="Rectangle 33" o:spid="_x0000_s1048" style="position:absolute;left:63919;top:371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4982C3D3" w14:textId="77777777" w:rsidR="00F022DD" w:rsidRDefault="00F022DD">
                        <w:pPr>
                          <w:spacing w:after="160" w:line="259" w:lineRule="auto"/>
                          <w:ind w:left="0" w:firstLine="0"/>
                          <w:jc w:val="left"/>
                        </w:pPr>
                        <w:r>
                          <w:rPr>
                            <w:b/>
                            <w:sz w:val="24"/>
                          </w:rPr>
                          <w:t xml:space="preserve"> </w:t>
                        </w:r>
                      </w:p>
                    </w:txbxContent>
                  </v:textbox>
                </v:rect>
                <v:rect id="Rectangle 34" o:spid="_x0000_s1049" style="position:absolute;left:63919;top:389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5337E0C1" w14:textId="77777777" w:rsidR="00F022DD" w:rsidRDefault="00F022DD">
                        <w:pPr>
                          <w:spacing w:after="160" w:line="259" w:lineRule="auto"/>
                          <w:ind w:left="0" w:firstLine="0"/>
                          <w:jc w:val="left"/>
                        </w:pPr>
                        <w:r>
                          <w:rPr>
                            <w:b/>
                            <w:sz w:val="24"/>
                          </w:rPr>
                          <w:t xml:space="preserve"> </w:t>
                        </w:r>
                      </w:p>
                    </w:txbxContent>
                  </v:textbox>
                </v:rect>
                <v:rect id="Rectangle 35" o:spid="_x0000_s1050" style="position:absolute;left:63919;top:406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655C01FB" w14:textId="77777777" w:rsidR="00F022DD" w:rsidRDefault="00F022DD">
                        <w:pPr>
                          <w:spacing w:after="160" w:line="259" w:lineRule="auto"/>
                          <w:ind w:left="0" w:firstLine="0"/>
                          <w:jc w:val="left"/>
                        </w:pPr>
                        <w:r>
                          <w:rPr>
                            <w:b/>
                            <w:sz w:val="24"/>
                          </w:rPr>
                          <w:t xml:space="preserve"> </w:t>
                        </w:r>
                      </w:p>
                    </w:txbxContent>
                  </v:textbox>
                </v:rect>
                <v:rect id="Rectangle 36" o:spid="_x0000_s1051" style="position:absolute;left:63919;top:4241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E709489" w14:textId="77777777" w:rsidR="00F022DD" w:rsidRDefault="00F022DD">
                        <w:pPr>
                          <w:spacing w:after="160" w:line="259" w:lineRule="auto"/>
                          <w:ind w:left="0" w:firstLine="0"/>
                          <w:jc w:val="left"/>
                        </w:pPr>
                        <w:r>
                          <w:rPr>
                            <w:b/>
                            <w:sz w:val="24"/>
                          </w:rPr>
                          <w:t xml:space="preserve"> </w:t>
                        </w:r>
                      </w:p>
                    </w:txbxContent>
                  </v:textbox>
                </v:rect>
                <v:rect id="Rectangle 37" o:spid="_x0000_s1052" style="position:absolute;left:63919;top:44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7C3B4D5B" w14:textId="77777777" w:rsidR="00F022DD" w:rsidRDefault="00F022DD">
                        <w:pPr>
                          <w:spacing w:after="160" w:line="259" w:lineRule="auto"/>
                          <w:ind w:left="0" w:firstLine="0"/>
                          <w:jc w:val="left"/>
                        </w:pPr>
                        <w:r>
                          <w:rPr>
                            <w:b/>
                            <w:sz w:val="24"/>
                          </w:rPr>
                          <w:t xml:space="preserve"> </w:t>
                        </w:r>
                      </w:p>
                    </w:txbxContent>
                  </v:textbox>
                </v:rect>
                <v:rect id="Rectangle 38" o:spid="_x0000_s1053" style="position:absolute;left:63919;top:459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BCC1A32" w14:textId="77777777" w:rsidR="00F022DD" w:rsidRDefault="00F022DD">
                        <w:pPr>
                          <w:spacing w:after="160" w:line="259" w:lineRule="auto"/>
                          <w:ind w:left="0" w:firstLine="0"/>
                          <w:jc w:val="left"/>
                        </w:pPr>
                        <w:r>
                          <w:rPr>
                            <w:b/>
                            <w:sz w:val="24"/>
                          </w:rPr>
                          <w:t xml:space="preserve"> </w:t>
                        </w:r>
                      </w:p>
                    </w:txbxContent>
                  </v:textbox>
                </v:rect>
                <v:rect id="Rectangle 39" o:spid="_x0000_s1054" style="position:absolute;left:63919;top:476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A672E69" w14:textId="77777777" w:rsidR="00F022DD" w:rsidRDefault="00F022DD">
                        <w:pPr>
                          <w:spacing w:after="160" w:line="259" w:lineRule="auto"/>
                          <w:ind w:left="0" w:firstLine="0"/>
                          <w:jc w:val="left"/>
                        </w:pPr>
                        <w:r>
                          <w:rPr>
                            <w:b/>
                            <w:sz w:val="24"/>
                          </w:rPr>
                          <w:t xml:space="preserve"> </w:t>
                        </w:r>
                      </w:p>
                    </w:txbxContent>
                  </v:textbox>
                </v:rect>
                <v:rect id="Rectangle 40" o:spid="_x0000_s1055" style="position:absolute;left:63919;top:494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3F831380" w14:textId="77777777" w:rsidR="00F022DD" w:rsidRDefault="00F022DD">
                        <w:pPr>
                          <w:spacing w:after="160" w:line="259" w:lineRule="auto"/>
                          <w:ind w:left="0" w:firstLine="0"/>
                          <w:jc w:val="left"/>
                        </w:pPr>
                        <w:r>
                          <w:rPr>
                            <w:b/>
                            <w:sz w:val="24"/>
                          </w:rPr>
                          <w:t xml:space="preserve"> </w:t>
                        </w:r>
                      </w:p>
                    </w:txbxContent>
                  </v:textbox>
                </v:rect>
                <v:rect id="Rectangle 41" o:spid="_x0000_s1056" style="position:absolute;left:63919;top:511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5C6DAD3" w14:textId="77777777" w:rsidR="00F022DD" w:rsidRDefault="00F022DD">
                        <w:pPr>
                          <w:spacing w:after="160" w:line="259" w:lineRule="auto"/>
                          <w:ind w:left="0" w:firstLine="0"/>
                          <w:jc w:val="left"/>
                        </w:pPr>
                        <w:r>
                          <w:rPr>
                            <w:b/>
                            <w:sz w:val="24"/>
                          </w:rPr>
                          <w:t xml:space="preserve"> </w:t>
                        </w:r>
                      </w:p>
                    </w:txbxContent>
                  </v:textbox>
                </v:rect>
                <v:rect id="Rectangle 42" o:spid="_x0000_s1057" style="position:absolute;left:63919;top:529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0EC37CA2" w14:textId="77777777" w:rsidR="00F022DD" w:rsidRDefault="00F022DD">
                        <w:pPr>
                          <w:spacing w:after="160" w:line="259" w:lineRule="auto"/>
                          <w:ind w:left="0" w:firstLine="0"/>
                          <w:jc w:val="left"/>
                        </w:pPr>
                        <w:r>
                          <w:rPr>
                            <w:b/>
                            <w:sz w:val="24"/>
                          </w:rPr>
                          <w:t xml:space="preserve"> </w:t>
                        </w:r>
                      </w:p>
                    </w:txbxContent>
                  </v:textbox>
                </v:rect>
                <v:rect id="Rectangle 43" o:spid="_x0000_s1058" style="position:absolute;left:63919;top:546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65C3129F" w14:textId="77777777" w:rsidR="00F022DD" w:rsidRDefault="00F022DD">
                        <w:pPr>
                          <w:spacing w:after="160" w:line="259" w:lineRule="auto"/>
                          <w:ind w:left="0" w:firstLine="0"/>
                          <w:jc w:val="left"/>
                        </w:pPr>
                        <w:r>
                          <w:rPr>
                            <w:b/>
                            <w:sz w:val="24"/>
                          </w:rPr>
                          <w:t xml:space="preserve"> </w:t>
                        </w:r>
                      </w:p>
                    </w:txbxContent>
                  </v:textbox>
                </v:rect>
                <v:rect id="Rectangle 44" o:spid="_x0000_s1059" style="position:absolute;left:63919;top:564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42D02DF" w14:textId="77777777" w:rsidR="00F022DD" w:rsidRDefault="00F022DD">
                        <w:pPr>
                          <w:spacing w:after="160" w:line="259" w:lineRule="auto"/>
                          <w:ind w:left="0" w:firstLine="0"/>
                          <w:jc w:val="left"/>
                        </w:pPr>
                        <w:r>
                          <w:rPr>
                            <w:b/>
                            <w:sz w:val="24"/>
                          </w:rPr>
                          <w:t xml:space="preserve"> </w:t>
                        </w:r>
                      </w:p>
                    </w:txbxContent>
                  </v:textbox>
                </v:rect>
                <v:rect id="Rectangle 45" o:spid="_x0000_s1060" style="position:absolute;left:63919;top:581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1A82B03F" w14:textId="77777777" w:rsidR="00F022DD" w:rsidRDefault="00F022DD">
                        <w:pPr>
                          <w:spacing w:after="160" w:line="259" w:lineRule="auto"/>
                          <w:ind w:left="0" w:firstLine="0"/>
                          <w:jc w:val="left"/>
                        </w:pPr>
                        <w:r>
                          <w:rPr>
                            <w:b/>
                            <w:sz w:val="24"/>
                          </w:rPr>
                          <w:t xml:space="preserve"> </w:t>
                        </w:r>
                      </w:p>
                    </w:txbxContent>
                  </v:textbox>
                </v:rect>
                <v:rect id="Rectangle 46" o:spid="_x0000_s1061" style="position:absolute;left:63919;top:599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B06A30E" w14:textId="77777777" w:rsidR="00F022DD" w:rsidRDefault="00F022DD">
                        <w:pPr>
                          <w:spacing w:after="160" w:line="259" w:lineRule="auto"/>
                          <w:ind w:left="0" w:firstLine="0"/>
                          <w:jc w:val="left"/>
                        </w:pPr>
                        <w:r>
                          <w:rPr>
                            <w:b/>
                            <w:sz w:val="24"/>
                          </w:rPr>
                          <w:t xml:space="preserve"> </w:t>
                        </w:r>
                      </w:p>
                    </w:txbxContent>
                  </v:textbox>
                </v:rect>
                <v:rect id="Rectangle 47" o:spid="_x0000_s1062" style="position:absolute;left:63919;top:617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5789F5B" w14:textId="77777777" w:rsidR="00F022DD" w:rsidRDefault="00F022DD">
                        <w:pPr>
                          <w:spacing w:after="160" w:line="259" w:lineRule="auto"/>
                          <w:ind w:left="0" w:firstLine="0"/>
                          <w:jc w:val="left"/>
                        </w:pPr>
                        <w:r>
                          <w:rPr>
                            <w:b/>
                            <w:sz w:val="24"/>
                          </w:rPr>
                          <w:t xml:space="preserve"> </w:t>
                        </w:r>
                      </w:p>
                    </w:txbxContent>
                  </v:textbox>
                </v:rect>
                <v:rect id="Rectangle 48" o:spid="_x0000_s1063" style="position:absolute;left:63919;top:634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7CAA036" w14:textId="77777777" w:rsidR="00F022DD" w:rsidRDefault="00F022DD">
                        <w:pPr>
                          <w:spacing w:after="160" w:line="259" w:lineRule="auto"/>
                          <w:ind w:left="0" w:firstLine="0"/>
                          <w:jc w:val="left"/>
                        </w:pPr>
                        <w:r>
                          <w:rPr>
                            <w:b/>
                            <w:sz w:val="24"/>
                          </w:rPr>
                          <w:t xml:space="preserve"> </w:t>
                        </w:r>
                      </w:p>
                    </w:txbxContent>
                  </v:textbox>
                </v:rect>
                <v:rect id="Rectangle 49" o:spid="_x0000_s1064" style="position:absolute;left:63919;top:652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A7439A8" w14:textId="77777777" w:rsidR="00F022DD" w:rsidRDefault="00F022DD">
                        <w:pPr>
                          <w:spacing w:after="160" w:line="259" w:lineRule="auto"/>
                          <w:ind w:left="0" w:firstLine="0"/>
                          <w:jc w:val="left"/>
                        </w:pPr>
                        <w:r>
                          <w:rPr>
                            <w:b/>
                            <w:sz w:val="24"/>
                          </w:rPr>
                          <w:t xml:space="preserve"> </w:t>
                        </w:r>
                      </w:p>
                    </w:txbxContent>
                  </v:textbox>
                </v:rect>
                <v:shape id="Shape 51233" o:spid="_x0000_s1065" style="position:absolute;top:65836;width:127812;height:8763;visibility:visible;mso-wrap-style:square;v-text-anchor:top" coordsize="1278128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" path="m,l12781280,r,876300l,876300,,e" fillcolor="#a6a6a6" stroked="f" strokeweight="0">
                  <v:fill opacity="22873f"/>
                  <v:stroke miterlimit="83231f" joinstyle="miter"/>
                  <v:path arrowok="t" o:connecttype="custom" o:connectlocs="0,0;127812,0;127812,8763;0,8763;0,0" o:connectangles="0,0,0,0,0" textboxrect="0,0,12781280,876300"/>
                </v:shape>
                <v:shape id="Picture 52" o:spid="_x0000_s1066" type="#_x0000_t75" style="position:absolute;left:4241;top:66497;width:119330;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">
                  <v:imagedata r:id="rId13" o:title=""/>
                </v:shape>
                <v:shape id="Shape 53" o:spid="_x0000_s1067" style="position:absolute;left:4793;top:68275;width:1920;height:3784;visibility:visible;mso-wrap-style:square;v-text-anchor:top" coordsize="191986,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" path="m,l163525,r28461,1156l191986,22988,158509,18694v-18606,,-35357,2045,-50242,6147l108267,170218v6884,1308,14745,2285,23584,2933c140691,173799,150406,174130,161011,174130r30975,-1909l191986,196125r-34315,-2742c146126,193383,136271,193573,128092,193942v-8191,368,-14795,1028,-19825,1955l108267,351053v21590,5017,42888,7531,63907,7531l191986,356053r,21631l178600,378396,,378396,,368071r14237,c30048,368071,41389,363055,48273,353009v4280,-6515,6426,-20384,6426,-41580l54699,66980v,-23445,-2705,-38241,-8090,-44374c39345,14414,28562,10325,14237,10325l,10325,,xe" stroked="f" strokeweight="0">
                  <v:stroke miterlimit="83231f" joinstyle="miter"/>
                  <v:path arrowok="t" o:connecttype="custom" o:connectlocs="0,0;1635,0;1920,12;1920,230;1585,187;1083,248;1083,1702;1319,1732;1610,1741;1920,1722;1920,1961;1577,1934;1281,1939;1083,1959;1083,3511;1722,3586;1920,3561;1920,3777;1786,3784;0,3784;0,3681;142,3681;483,3530;547,3114;547,670;466,226;142,103;0,103;0,0" o:connectangles="0,0,0,0,0,0,0,0,0,0,0,0,0,0,0,0,0,0,0,0,0,0,0,0,0,0,0,0,0" textboxrect="0,0,191986,378396"/>
                </v:shape>
                <v:shape id="Shape 54" o:spid="_x0000_s1068" style="position:absolute;left:6713;top:68287;width:1485;height:3765;visibility:visible;mso-wrap-style:square;v-text-anchor:top" coordsize="148463,3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" path="m,l12770,519c25003,1635,35725,3308,44933,5537v27901,6706,49199,18567,63906,35585c123533,58140,130874,77723,130874,99860v,18974,-5766,35953,-17298,50927c102045,165760,85027,176885,62509,184137v26239,5575,45860,14516,58878,26784c139433,228041,148463,248970,148463,273710v,18796,-5956,36792,-17869,54000c118694,344919,102375,357479,81623,365378v-10370,3957,-23473,6922,-39308,8898l,376528,,354898r24701,-3156c37538,347951,48374,342264,57213,334683,74879,319519,83718,300786,83718,278460v,-14707,-4000,-28842,-12001,-42418c63716,222465,50698,211759,32652,203949,23628,200044,13535,197113,2373,195159l,194970,,171066r4713,-291c14922,169310,23444,167113,30277,164185v13678,-5868,24143,-14834,31394,-26924c68936,125158,72555,111950,72555,97624v,-22136,-9017,-41020,-27064,-56641c36468,33166,25375,27305,12213,23398l,21832,,xe" stroked="f" strokeweight="0">
                  <v:stroke miterlimit="83231f" joinstyle="miter"/>
                  <v:path arrowok="t" o:connecttype="custom" o:connectlocs="0,0;128,5;449,55;1089,411;1309,999;1136,1508;625,1841;1214,2109;1485,2737;1306,3277;816,3654;423,3742;0,3765;0,3549;247,3517;572,3347;837,2784;717,2360;327,2039;24,1951;0,1950;0,1711;47,1708;303,1642;617,1373;726,976;455,410;122,234;0,218;0,0" o:connectangles="0,0,0,0,0,0,0,0,0,0,0,0,0,0,0,0,0,0,0,0,0,0,0,0,0,0,0,0,0,0" textboxrect="0,0,148463,376528"/>
                </v:shape>
                <v:shape id="Shape 55" o:spid="_x0000_s1069" style="position:absolute;left:31771;top:68275;width:2127;height:3784;visibility:visible;mso-wrap-style:square;v-text-anchor:top" coordsize="212725,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" path="m,l154051,v14129,,27416,401,39860,1203l212725,3154r,25445l197158,24035c187015,22151,176371,21209,165227,21209v-16764,,-35814,2692,-57277,8089l107950,351053v23622,5207,43434,7810,59436,7810c178181,358863,188516,357915,198390,356020r14335,-4329l212725,375267r-43688,3129l,378396,,368071r14224,c30226,368071,41529,362953,48260,352730v4064,-6147,6096,-19914,6096,-41301l54356,66980v,-23635,-2540,-38418,-7747,-44374c39370,14414,28575,10325,14224,10325l,10325,,xe" stroked="f" strokeweight="0">
                  <v:stroke miterlimit="83231f" joinstyle="miter"/>
                  <v:path arrowok="t" o:connecttype="custom" o:connectlocs="0,0;1540,0;1939,12;2127,32;2127,286;1971,240;1652,212;1079,293;1079,3511;1674,3589;1984,3560;2127,3517;2127,3753;1690,3784;0,3784;0,3681;142,3681;483,3527;543,3114;543,670;466,226;142,103;0,103;0,0" o:connectangles="0,0,0,0,0,0,0,0,0,0,0,0,0,0,0,0,0,0,0,0,0,0,0,0" textboxrect="0,0,212725,378396"/>
                </v:shape>
                <v:shape id="Shape 56" o:spid="_x0000_s1070" style="position:absolute;left:29911;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stroked="f" strokeweight="0">
                  <v:stroke miterlimit="83231f" joinstyle="miter"/>
                  <v:path arrowok="t" o:connecttype="custom" o:connectlocs="0,0;1621,0;1621,103;1484,103;1146,240;1076,670;1076,3114;1113,3494;1230,3614;1484,3681;1621,3681;1621,3784;0,3784;0,3681;135,3681;475,3544;541,3114;541,670;505,290;391,170;135,103;0,103;0,0" o:connectangles="0,0,0,0,0,0,0,0,0,0,0,0,0,0,0,0,0,0,0,0,0,0,0" textboxrect="0,0,162179,378396"/>
                </v:shape>
                <v:shape id="Shape 57" o:spid="_x0000_s1071" style="position:absolute;left:25553;top:68275;width:4121;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stroked="f" strokeweight="0">
                  <v:stroke miterlimit="83231f" joinstyle="miter"/>
                  <v:path arrowok="t" o:connecttype="custom" o:connectlocs="0,0;1026,0;3340,2838;3340,656;3261,221;2935,103;2804,103;2804,0;4121,0;4121,103;3988,103;3647,248;3585,656;3585,3846;3485,3846;991,798;991,3129;1065,3564;1392,3681;1526,3681;1526,3785;208,3785;208,3681;340,3681;683,3536;744,3129;744,497;495,243;245,128;0,103;0,0" o:connectangles="0,0,0,0,0,0,0,0,0,0,0,0,0,0,0,0,0,0,0,0,0,0,0,0,0,0,0,0,0,0,0" textboxrect="0,0,412115,384530"/>
                </v:shape>
                <v:shape id="Shape 58" o:spid="_x0000_s1072" style="position:absolute;left:22265;top:68275;width:3244;height:3784;visibility:visible;mso-wrap-style:square;v-text-anchor:top" coordsize="32435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" path="m,l291592,r4191,82880l284988,82880c281051,62979,276733,49301,272034,41859,267208,34417,260223,28739,250952,24841v-7493,-2794,-20574,-4191,-39370,-4191l107696,20650r,149568l190881,170218v21590,,36068,-3251,43307,-9767c243840,151905,249174,136830,250317,115252r10414,l260731,246964r-10414,c247777,228549,245110,216738,242570,211518v-3429,-6503,-8890,-11620,-16510,-15342c218440,192456,206756,190588,190881,190588r-83185,l107696,315328v,16751,762,26936,2286,30556c111506,349517,114046,352399,117856,354533v3683,2146,10668,3213,21209,3213l203200,357746v21336,,36957,-1486,46609,-4471c259461,350303,268732,344449,277749,335699v11430,-11532,23241,-28931,35433,-52185l324358,283514r-32766,94882l,378396,,368071r13462,c22352,368071,30861,365937,38862,361658v5969,-2985,9906,-7442,12065,-13399c53086,342303,54229,330123,54229,311708r,-245846c54229,41859,51816,27063,46863,21488,40259,14046,29083,10325,13462,10325l,10325,,xe" stroked="f" strokeweight="0">
                  <v:stroke miterlimit="83231f" joinstyle="miter"/>
                  <v:path arrowok="t" o:connecttype="custom" o:connectlocs="0,0;2916,0;2958,829;2850,829;2721,419;2510,248;2116,207;1077,207;1077,1702;1909,1702;2342,1605;2503,1153;2608,1153;2608,2470;2503,2470;2426,2115;2261,1962;1909,1906;1077,1906;1077,3153;1100,3459;1179,3545;1391,3577;2032,3577;2498,3533;2778,3357;3132,2835;3244,2835;2916,3784;0,3784;0,3681;135,3681;389,3617;509,3483;542,3117;542,659;469,215;135,103;0,103;0,0" o:connectangles="0,0,0,0,0,0,0,0,0,0,0,0,0,0,0,0,0,0,0,0,0,0,0,0,0,0,0,0,0,0,0,0,0,0,0,0,0,0,0,0" textboxrect="0,0,324358,378396"/>
                </v:shape>
                <v:shape id="Shape 59" o:spid="_x0000_s1073" style="position:absolute;left:18059;top:68275;width:4007;height:3871;visibility:visible;mso-wrap-style:square;v-text-anchor:top" coordsize="400685,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" path="m,l154559,r,10325c137033,12001,125730,14973,120523,19253v-5207,4280,-7874,9766,-7874,16472c112649,45021,116967,59537,125476,79248r96266,221856l311150,82042v8636,-21577,13081,-36551,13081,-44933c324231,31724,321564,26555,316103,21628,310769,16700,301625,13208,288798,11163v-1016,-191,-2540,-470,-4826,-838l283972,,400685,r,10325c387223,12750,377190,17018,370205,23164v-9779,9119,-18542,23063,-26162,41860l211963,387045r-10287,l59944,60833c52705,44094,47625,33858,44577,30137,39878,24371,34163,19862,27432,16598,20701,13347,11430,11252,,10325l,xe" stroked="f" strokeweight="0">
                  <v:stroke miterlimit="83231f" joinstyle="miter"/>
                  <v:path arrowok="t" o:connecttype="custom" o:connectlocs="0,0;1546,0;1546,103;1205,193;1127,357;1255,793;2218,3011;3112,821;3242,371;3161,216;2888,112;2840,103;2840,0;4007,0;4007,103;3702,232;3441,650;2120,3871;2017,3871;599,608;446,301;274,166;0,103;0,0" o:connectangles="0,0,0,0,0,0,0,0,0,0,0,0,0,0,0,0,0,0,0,0,0,0,0,0" textboxrect="0,0,400685,387045"/>
                </v:shape>
                <v:shape id="Shape 60" o:spid="_x0000_s1074" style="position:absolute;left:13818;top:68275;width:4122;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stroked="f" strokeweight="0">
                  <v:stroke miterlimit="83231f" joinstyle="miter"/>
                  <v:path arrowok="t" o:connecttype="custom" o:connectlocs="0,0;1026,0;3341,2838;3341,656;3262,221;2936,103;2805,103;2805,0;4122,0;4122,103;3989,103;3648,248;3586,656;3586,3846;3486,3846;991,798;991,3129;1066,3564;1392,3681;1527,3681;1527,3785;208,3785;208,3681;340,3681;683,3536;744,3129;744,497;495,243;245,128;0,103;0,0" o:connectangles="0,0,0,0,0,0,0,0,0,0,0,0,0,0,0,0,0,0,0,0,0,0,0,0,0,0,0,0,0,0,0" textboxrect="0,0,412115,384530"/>
                </v:shape>
                <v:shape id="Shape 61" o:spid="_x0000_s1075" style="position:absolute;left:10531;top:68275;width:3243;height:3784;visibility:visible;mso-wrap-style:square;v-text-anchor:top" coordsize="324320,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" path="m,l291554,r4191,82880l284950,82880c281013,62979,276695,49301,271996,41859,267170,34417,260185,28739,250914,24841v-7493,-2794,-20574,-4191,-39370,-4191l107709,20650r,149568l190868,170218v21565,,36043,-3251,43282,-9767c243802,151905,249136,136830,250279,115252r10414,l260693,246964r-10414,c247739,228549,245072,216738,242532,211518v-3429,-6503,-8890,-11620,-16510,-15342c218402,192456,206680,190588,190868,190588r-83159,l107709,315328v,16751,749,26936,2235,30556c111430,349517,114033,352399,117754,354533v3722,2146,10795,3213,21209,3213l203149,357746v21349,,36970,-1486,46622,-4471c259423,350303,268694,344449,277711,335699v11430,-11532,23241,-28931,35433,-52185l324320,283514r-32766,94882l,378396,,368071r13399,c22327,368071,30785,365937,38786,361658v5956,-2985,9995,-7442,12141,-13399c53061,342303,54140,330123,54140,311708r,-245846c54140,41859,51714,27063,46876,21488,40183,14046,29020,10325,13399,10325l,10325,,xe" stroked="f" strokeweight="0">
                  <v:stroke miterlimit="83231f" joinstyle="miter"/>
                  <v:path arrowok="t" o:connecttype="custom" o:connectlocs="0,0;2915,0;2957,829;2849,829;2720,419;2509,248;2115,207;1077,207;1077,1702;1909,1702;2341,1605;2503,1153;2607,1153;2607,2470;2503,2470;2425,2115;2260,1962;1909,1906;1077,1906;1077,3153;1099,3459;1177,3545;1390,3577;2031,3577;2498,3533;2777,3357;3131,2835;3243,2835;2915,3784;0,3784;0,3681;134,3681;388,3617;509,3483;541,3117;541,659;469,215;134,103;0,103;0,0" o:connectangles="0,0,0,0,0,0,0,0,0,0,0,0,0,0,0,0,0,0,0,0,0,0,0,0,0,0,0,0,0,0,0,0,0,0,0,0,0,0,0,0" textboxrect="0,0,324320,378396"/>
                </v:shape>
                <v:shape id="Shape 62" o:spid="_x0000_s1076" style="position:absolute;left:8651;top:68275;width:1621;height:3784;visibility:visible;mso-wrap-style:square;v-text-anchor:top" coordsize="16212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" path="m,l162128,r,10325l148450,10325v-15443,,-26695,4559,-33769,13677c110033,29946,107709,44272,107709,66980r,244449c107709,330581,108915,343230,111341,349376v1854,4649,5766,8649,11722,12002c131051,365836,139522,368071,148450,368071r13678,l162128,378396,,378396,,368071r13386,c29020,368071,40361,363512,47435,354393v4470,-5944,6692,-20269,6692,-42964l54127,66980v,-19165,-1206,-31814,-3619,-37961c48641,24371,44831,20371,39065,17018,30874,12560,22314,10325,13386,10325l,10325,,xe" stroked="f" strokeweight="0">
                  <v:stroke miterlimit="83231f" joinstyle="miter"/>
                  <v:path arrowok="t" o:connecttype="custom" o:connectlocs="0,0;1621,0;1621,103;1484,103;1147,240;1077,670;1077,3114;1113,3494;1230,3614;1484,3681;1621,3681;1621,3784;0,3784;0,3681;134,3681;474,3544;541,3114;541,670;505,290;391,170;134,103;0,103;0,0" o:connectangles="0,0,0,0,0,0,0,0,0,0,0,0,0,0,0,0,0,0,0,0,0,0,0" textboxrect="0,0,162128,378396"/>
                </v:shape>
                <v:shape id="Shape 63" o:spid="_x0000_s1077" style="position:absolute;left:33898;top:68307;width:1684;height:3721;visibility:visible;mso-wrap-style:square;v-text-anchor:top" coordsize="168402,3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" path="m,l15986,1658c37497,4866,55626,9679,70358,16099v29464,12840,53213,34239,71120,64185c159512,110231,168402,144838,168402,184094v,52642,-16002,96647,-48006,131991c93536,345660,56031,364148,7936,371544l,372113,,348537r13907,-4201c31813,336755,47879,325382,62103,310218v28448,-30315,42672,-71437,42672,-123343c104775,134603,90551,93404,62103,63267,47879,48198,31623,36895,13351,29359l,25445,,xe" stroked="f" strokeweight="0">
                  <v:stroke miterlimit="83231f" joinstyle="miter"/>
                  <v:path arrowok="t" o:connecttype="custom" o:connectlocs="0,0;160,17;704,161;1415,803;1684,1841;1204,3161;79,3715;0,3721;0,3485;139,3443;621,3102;1048,1869;621,633;134,294;0,254;0,0" o:connectangles="0,0,0,0,0,0,0,0,0,0,0,0,0,0,0,0" textboxrect="0,0,168402,372113"/>
                </v:shape>
                <v:shape id="Shape 64" o:spid="_x0000_s1078" style="position:absolute;left:35989;top:68192;width:1853;height:3954;visibility:visible;mso-wrap-style:square;v-text-anchor:top" coordsize="185293,3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" path="m185293,r,20378l183642,20054v-33909,,-60960,12560,-81534,37668c76708,88977,63881,134748,63881,195021v,61761,13208,109297,39624,142596c123825,362916,150622,375565,183896,375565r1397,-143l185293,395304r-762,73c132334,395377,88646,376873,53213,339852,17780,302832,,254928,,196139,,136043,20447,87021,61468,49073,88043,24375,118618,8942,153140,2770l185293,xe" stroked="f" strokeweight="0">
                  <v:stroke miterlimit="83231f" joinstyle="miter"/>
                  <v:path arrowok="t" o:connecttype="custom" o:connectlocs="1853,0;1853,204;1836,201;1021,577;639,1950;1035,3376;1839,3756;1853,3754;1853,3953;1845,3954;532,3399;0,1962;615,491;1531,28;1853,0" o:connectangles="0,0,0,0,0,0,0,0,0,0,0,0,0,0,0" textboxrect="0,0,185293,395377"/>
                </v:shape>
                <v:shape id="Shape 65" o:spid="_x0000_s1079" style="position:absolute;left:44570;top:68450;width:1842;height:3609;visibility:visible;mso-wrap-style:square;v-text-anchor:top" coordsize="184150,36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" path="m184150,r,62692l119126,213551r65024,l184150,234200r-73660,l84836,293929v-6350,14693,-9525,25666,-9525,32918c75311,332613,78105,337693,83566,342061v5461,4369,17399,7201,35560,8510l119126,360896,,360896,,350571v15875,-2795,26035,-6414,30734,-10884c40259,330759,50673,312623,62230,285267l184150,xe" stroked="f" strokeweight="0">
                  <v:stroke miterlimit="83231f" joinstyle="miter"/>
                  <v:path arrowok="t" o:connecttype="custom" o:connectlocs="1842,0;1842,627;1192,2136;1842,2136;1842,2342;1105,2342;849,2939;753,3269;836,3421;1192,3506;1192,3609;0,3609;0,3506;307,3397;622,2853;1842,0" o:connectangles="0,0,0,0,0,0,0,0,0,0,0,0,0,0,0,0" textboxrect="0,0,184150,360896"/>
                </v:shape>
                <v:shape id="Shape 66" o:spid="_x0000_s1080" style="position:absolute;left:40260;top:68189;width:2514;height:3957;visibility:visible;mso-wrap-style:square;v-text-anchor:top" coordsize="251460,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" path="m110871,v20066,,41275,4928,63881,14783c185166,19444,192532,21768,196723,21768v4826,,8890,-1448,11938,-4331c211709,14554,214122,8737,216027,r10287,l226314,130873r-10287,c212725,105766,206629,85763,197993,70879,189357,55994,177038,44183,161036,35433,145034,26695,128524,22327,111379,22327v-19304,,-35306,5905,-48006,17716c50673,51854,44450,65303,44450,80366v,11531,3937,22047,11938,31534c67945,125857,95377,144450,138684,167716v35433,18974,59563,33528,72390,43663c224028,221526,234061,233477,241046,247244v6985,13766,10414,28181,10414,43243c251460,319139,240284,343839,218059,364579v-22225,20752,-50800,31115,-85725,31115c121285,395694,110998,394856,101346,393179v-5842,-927,-17780,-4317,-35814,-10185c47371,377139,35814,374206,30988,374206v-4572,,-8255,1397,-11049,4190c17272,381191,15240,386956,13970,395694r-10287,l3683,265938r10287,c18796,293103,25273,313424,33528,326911v8128,13487,20701,24688,37465,33629c87884,369468,106299,373926,126492,373926v23241,,41529,-6134,55118,-18415c195072,343230,201803,328727,201803,311976v,-9297,-2540,-18695,-7747,-28182c188976,274307,181102,265468,170307,257290v-7366,-5589,-27178,-17450,-59436,-35586c78486,203568,55372,189103,41783,178308,28067,167525,17653,155613,10668,142596,3556,129578,,115253,,99619,,72466,10414,49060,31242,29439,52070,9817,78613,,110871,xe" stroked="f" strokeweight="0">
                  <v:stroke miterlimit="83231f" joinstyle="miter"/>
                  <v:path arrowok="t" o:connecttype="custom" o:connectlocs="1108,0;1747,148;1967,218;2086,174;2160,0;2263,0;2263,1309;2160,1309;1979,709;1610,354;1114,223;634,400;444,804;564,1119;1387,1677;2110,2114;2410,2472;2514,2905;2180,3646;1323,3957;1013,3932;655,3830;310,3742;199,3784;140,3957;37,3957;37,2659;140,2659;335,3269;710,3605;1265,3739;1816,3555;2018,3120;1940,2838;1703,2573;1108,2217;418,1783;107,1426;0,996;312,294;1108,0" o:connectangles="0,0,0,0,0,0,0,0,0,0,0,0,0,0,0,0,0,0,0,0,0,0,0,0,0,0,0,0,0,0,0,0,0,0,0,0,0,0,0,0,0" textboxrect="0,0,251460,395694"/>
                </v:shape>
                <v:shape id="Shape 67" o:spid="_x0000_s1081" style="position:absolute;left:37842;top:68189;width:1853;height:3956;visibility:visible;mso-wrap-style:square;v-text-anchor:top" coordsize="185293,39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" path="m3683,c52705,,95377,18644,131318,55944v35941,37299,53975,83858,53975,139674c185293,253099,167132,300812,130937,338772v-27241,28461,-58769,46249,-94530,53365l,395621,,375739r24106,-2456c48442,368087,69278,355095,86614,334302v23241,-27711,34798,-71437,34798,-131153c121412,138405,108712,90132,83185,58318,72962,45669,60770,36182,46625,29858l,20695,,317,3683,xe" stroked="f" strokeweight="0">
                  <v:stroke miterlimit="83231f" joinstyle="miter"/>
                  <v:path arrowok="t" o:connecttype="custom" o:connectlocs="37,0;1313,559;1853,1956;1309,3388;364,3921;0,3956;0,3757;241,3733;866,3343;1214,2031;832,583;466,299;0,207;0,3;37,0" o:connectangles="0,0,0,0,0,0,0,0,0,0,0,0,0,0,0" textboxrect="0,0,185293,395621"/>
                </v:shape>
                <v:shape id="Shape 68" o:spid="_x0000_s1082" style="position:absolute;left:68601;top:68275;width:1701;height:3784;visibility:visible;mso-wrap-style:square;v-text-anchor:top" coordsize="170053,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" path="m,l137795,r32258,1353l170053,24327,151512,21209v-10796,,-25400,1765,-43815,5296l107697,183896v3555,,6603,50,9270,139c119507,184124,121666,184175,123317,184175r46736,-5766l170053,232859,147320,201472v-9525,382,-17145,559,-23114,559c121793,202031,119126,201993,116332,201892v-2794,-90,-5715,-229,-8635,-420l107697,311429v,23813,2666,38595,7873,44361c122555,363982,133224,368071,147320,368071r14859,l162179,378396,,378396,,368071r14225,c30226,368071,41656,362864,48514,352450v3937,-5778,5842,-19444,5842,-41021l54356,66980v,-23813,-2540,-38609,-7746,-44374c39370,14414,28575,10325,14225,10325l,10325,,xe" stroked="f" strokeweight="0">
                  <v:stroke miterlimit="83231f" joinstyle="miter"/>
                  <v:path arrowok="t" o:connecttype="custom" o:connectlocs="0,0;1378,0;1701,14;1701,243;1516,212;1077,265;1077,1839;1170,1840;1234,1842;1701,1784;1701,2329;1474,2015;1242,2020;1164,2019;1077,2015;1077,3114;1156,3558;1474,3681;1622,3681;1622,3784;0,3784;0,3681;142,3681;485,3525;544,3114;544,670;466,226;142,103;0,103;0,0" o:connectangles="0,0,0,0,0,0,0,0,0,0,0,0,0,0,0,0,0,0,0,0,0,0,0,0,0,0,0,0,0,0" textboxrect="0,0,170053,378396"/>
                </v:shape>
                <v:shape id="Shape 69" o:spid="_x0000_s1083" style="position:absolute;left:65196;top:68275;width:3176;height:3784;visibility:visible;mso-wrap-style:square;v-text-anchor:top" coordsize="317627,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" path="m4445,l313437,r4190,88734l306960,88734c304927,73113,302134,61950,298577,55257,292862,44462,285115,36513,275590,31394v-9525,-5118,-22225,-7671,-37846,-7671l184531,23723r,289090c184531,336067,186944,350583,192025,356349v7112,7810,17906,11722,32638,11722l237744,368071r,10325l77343,378396r,-10325l90678,368071v16002,,27433,-4839,34036,-14516c128905,347611,130937,334022,130937,312813r,-289090l85472,23723v-17781,,-30227,1296,-37720,3899c38100,31166,29845,37947,22861,47993,16002,58038,11938,71627,10668,88734l,88734,4445,xe" stroked="f" strokeweight="0">
                  <v:stroke miterlimit="83231f" joinstyle="miter"/>
                  <v:path arrowok="t" o:connecttype="custom" o:connectlocs="44,0;3134,0;3176,887;3069,887;2986,553;2756,314;2377,237;1845,237;1845,3128;1920,3564;2246,3681;2377,3681;2377,3784;773,3784;773,3681;907,3681;1247,3536;1309,3128;1309,237;855,237;477,276;229,480;107,887;0,887;44,0" o:connectangles="0,0,0,0,0,0,0,0,0,0,0,0,0,0,0,0,0,0,0,0,0,0,0,0,0" textboxrect="0,0,317627,378396"/>
                </v:shape>
                <v:shape id="Shape 70" o:spid="_x0000_s1084" style="position:absolute;left:58460;top:68275;width:3244;height:3784;visibility:visible;mso-wrap-style:square;v-text-anchor:top" coordsize="32435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" path="m,l291592,r4191,82880l284988,82880c281051,62979,276733,49301,272034,41859,267208,34417,260223,28739,250952,24841v-7493,-2794,-20574,-4191,-39370,-4191l107696,20650r,149568l190881,170218v21590,,36068,-3251,43307,-9767c243840,151905,249174,136830,250317,115252r10414,l260731,246964r-10414,c247777,228549,245110,216738,242570,211518v-3429,-6503,-8890,-11620,-16510,-15342c218440,192456,206756,190588,190881,190588r-83185,l107696,315328v,16751,762,26936,2286,30556c111506,349517,114046,352399,117856,354533v3683,2146,10668,3213,21209,3213l203200,357746v21336,,36957,-1486,46609,-4471c259461,350303,268732,344449,277749,335699v11430,-11532,23241,-28931,35433,-52185l324358,283514r-32766,94882l,378396,,368071r13462,c22352,368071,30861,365937,38862,361658v5969,-2985,9906,-7442,12065,-13399c53086,342303,54229,330123,54229,311708r,-245846c54229,41859,51816,27063,46863,21488,40259,14046,29083,10325,13462,10325l,10325,,xe" stroked="f" strokeweight="0">
                  <v:stroke miterlimit="83231f" joinstyle="miter"/>
                  <v:path arrowok="t" o:connecttype="custom" o:connectlocs="0,0;2916,0;2958,829;2850,829;2721,419;2510,248;2116,207;1077,207;1077,1702;1909,1702;2342,1605;2503,1153;2608,1153;2608,2470;2503,2470;2426,2115;2261,1962;1909,1906;1077,1906;1077,3153;1100,3459;1179,3545;1391,3577;2032,3577;2498,3533;2778,3357;3132,2835;3244,2835;2916,3784;0,3784;0,3681;135,3681;389,3617;509,3483;542,3117;542,659;469,215;135,103;0,103;0,0" o:connectangles="0,0,0,0,0,0,0,0,0,0,0,0,0,0,0,0,0,0,0,0,0,0,0,0,0,0,0,0,0,0,0,0,0,0,0,0,0,0,0,0" textboxrect="0,0,324358,378396"/>
                </v:shape>
                <v:shape id="Shape 71" o:spid="_x0000_s1085" style="position:absolute;left:54259;top:68275;width:4035;height:3874;visibility:visible;mso-wrap-style:square;v-text-anchor:top" coordsize="403479,38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" path="m,l163576,r,10325l149098,10325v-15748,,-26797,4928,-33528,14795c110871,31814,108585,45771,108585,66980r,164909c108585,246596,109982,263423,112649,282397v2667,18986,7493,33769,14605,44374c134366,337375,144526,346125,157861,353009v13208,6871,29591,10312,48895,10312c231521,363321,253619,357936,273177,347142v19558,-10796,32893,-24600,40132,-41440c320421,288861,323977,260362,323977,220180r,-153200c323977,43345,321437,28562,316230,22606,308991,14414,298196,10325,283845,10325r-14224,l269621,,403479,r,10325l389255,10325v-14859,,-26289,6235,-34290,18694c351028,34785,349123,48183,349123,69202r,153480c349123,260641,345313,290080,337820,311010v-7493,20929,-22352,38875,-44323,53848c271399,379844,241427,387324,203454,387324v-41275,,-72644,-7163,-93980,-21488c88011,351510,72898,332257,63881,308077,57912,291516,54991,260452,54991,214871r,-147891c54991,43713,51816,28460,45339,21209,38989,13957,28575,10325,14224,10325l,10325,,xe" stroked="f" strokeweight="0">
                  <v:stroke miterlimit="83231f" joinstyle="miter"/>
                  <v:path arrowok="t" o:connecttype="custom" o:connectlocs="0,0;1636,0;1636,103;1491,103;1156,251;1086,670;1086,2319;1127,2825;1273,3268;1579,3531;2068,3634;2732,3472;3133,3058;3240,2202;3240,670;3162,226;2839,103;2696,103;2696,0;4035,0;4035,103;3893,103;3550,290;3491,692;3491,2227;3378,3111;2935,3649;2035,3874;1095,3659;639,3081;550,2149;550,670;453,212;142,103;0,103;0,0" o:connectangles="0,0,0,0,0,0,0,0,0,0,0,0,0,0,0,0,0,0,0,0,0,0,0,0,0,0,0,0,0,0,0,0,0,0,0,0" textboxrect="0,0,403479,387324"/>
                </v:shape>
                <v:shape id="Shape 72" o:spid="_x0000_s1086" style="position:absolute;left:50013;top:68275;width:4122;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stroked="f" strokeweight="0">
                  <v:stroke miterlimit="83231f" joinstyle="miter"/>
                  <v:path arrowok="t" o:connecttype="custom" o:connectlocs="0,0;1026,0;3341,2838;3341,656;3262,221;2936,103;2805,103;2805,0;4122,0;4122,103;3989,103;3648,248;3586,656;3586,3846;3486,3846;991,798;991,3129;1066,3564;1392,3681;1527,3681;1527,3785;208,3785;208,3681;340,3681;683,3536;744,3129;744,497;495,243;245,128;0,103;0,0" o:connectangles="0,0,0,0,0,0,0,0,0,0,0,0,0,0,0,0,0,0,0,0,0,0,0,0,0,0,0,0,0,0,0" textboxrect="0,0,412115,384530"/>
                </v:shape>
                <v:shape id="Shape 73" o:spid="_x0000_s1087" style="position:absolute;left:62180;top:68189;width:2515;height:3957;visibility:visible;mso-wrap-style:square;v-text-anchor:top" coordsize="251460,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" path="m110871,v20066,,41275,4928,63881,14783c185166,19444,192532,21768,196723,21768v4826,,8890,-1448,11938,-4331c211709,14554,214122,8737,216027,r10287,l226314,130873r-10287,c212725,105766,206629,85763,197993,70879,189357,55994,177038,44183,161036,35433,145034,26695,128524,22327,111379,22327v-19304,,-35306,5905,-48006,17716c50673,51854,44450,65303,44450,80366v,11531,3937,22047,11938,31534c67945,125857,95377,144450,138684,167716v35433,18974,59563,33528,72390,43663c224028,221526,234061,233477,241046,247244v6985,13766,10414,28181,10414,43243c251460,319139,240284,343839,218059,364579v-22225,20752,-50800,31115,-85725,31115c121285,395694,110998,394856,101346,393179v-5842,-927,-17780,-4317,-35814,-10185c47371,377139,35814,374206,30988,374206v-4572,,-8255,1397,-11049,4190c17272,381191,15240,386956,13970,395694r-10287,l3683,265938r10287,c18796,293103,25273,313424,33528,326911v8128,13487,20701,24688,37465,33629c87884,369468,106299,373926,126492,373926v23241,,41529,-6134,55118,-18415c195072,343230,201803,328727,201803,311976v,-9297,-2540,-18695,-7747,-28182c188976,274307,181102,265468,170307,257290v-7366,-5589,-27178,-17450,-59436,-35586c78486,203568,55372,189103,41783,178308,28067,167525,17653,155613,10668,142596,3556,129578,,115253,,99619,,72466,10414,49060,31242,29439,52070,9817,78613,,110871,xe" stroked="f" strokeweight="0">
                  <v:stroke miterlimit="83231f" joinstyle="miter"/>
                  <v:path arrowok="t" o:connecttype="custom" o:connectlocs="1109,0;1748,148;1968,218;2087,174;2161,0;2264,0;2264,1309;2161,1309;1980,709;1611,354;1114,223;634,400;445,804;564,1119;1387,1677;2111,2114;2411,2472;2515,2905;2181,3646;1324,3957;1014,3932;655,3830;310,3742;199,3784;140,3957;37,3957;37,2659;140,2659;335,3269;710,3605;1265,3739;1816,3555;2018,3120;1941,2838;1703,2573;1109,2217;418,1783;107,1426;0,996;312,294;1109,0" o:connectangles="0,0,0,0,0,0,0,0,0,0,0,0,0,0,0,0,0,0,0,0,0,0,0,0,0,0,0,0,0,0,0,0,0,0,0,0,0,0,0,0,0" textboxrect="0,0,251460,395694"/>
                </v:shape>
                <v:shape id="Shape 74" o:spid="_x0000_s1088" style="position:absolute;left:46412;top:68189;width:2176;height:3870;visibility:visible;mso-wrap-style:square;v-text-anchor:top" coordsize="217678,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" path="m11176,r9779,l152654,314769v10668,25299,20320,41720,28956,49251c190246,371564,202311,375793,217678,376720r,10325l68453,387045r,-10325c83439,375971,93726,373469,98933,369189v5334,-4279,8001,-9487,8001,-15634c106934,345377,103251,332448,95758,314769l72898,260350,,260350,,239700r65024,l889,86779,,88842,,26150,11176,xe" stroked="f" strokeweight="0">
                  <v:stroke miterlimit="83231f" joinstyle="miter"/>
                  <v:path arrowok="t" o:connecttype="custom" o:connectlocs="112,0;209,0;1526,3147;1815,3640;2176,3767;2176,3870;684,3870;684,3767;989,3691;1069,3535;957,3147;729,2603;0,2603;0,2397;650,2397;9,868;0,888;0,261;112,0" o:connectangles="0,0,0,0,0,0,0,0,0,0,0,0,0,0,0,0,0,0,0" textboxrect="0,0,217678,387045"/>
                </v:shape>
                <v:shape id="Shape 75" o:spid="_x0000_s1089" style="position:absolute;left:70302;top:68289;width:3897;height:3770;visibility:visible;mso-wrap-style:square;v-text-anchor:top" coordsize="389763,37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" path="m,l20145,845c34957,2310,47117,4507,56642,7434v19050,5868,35306,16651,48642,32373c118491,55530,125222,74275,125222,96042v,23255,-7620,43435,-22733,60554c87249,173703,63754,185793,32004,192867r78106,108547c128016,326344,143256,342905,156210,351096v9525,6135,21337,10605,35433,13386l205867,366654r19305,-4750c230251,360088,234061,358069,236347,355834v9525,-8928,19939,-27064,31496,-54420l389763,16147r,62692l324739,229698r65024,l389763,250348r-73660,l290449,310076v-6350,14693,-9525,25666,-9525,32918c280924,348760,283718,353840,289179,358208v5461,4369,17399,7201,35560,8510l324739,377043r-118364,l205613,377043r-100203,l,231505,,177056r762,-94c14383,173055,25781,167194,34925,159377,53213,143756,62357,123843,62357,99662v,-23622,-7366,-42837,-22097,-57620c32830,34644,24226,29097,14431,25400l,22974,,xe" stroked="f" strokeweight="0">
                  <v:stroke miterlimit="83231f" joinstyle="miter"/>
                  <v:path arrowok="t" o:connecttype="custom" o:connectlocs="0,0;201,8;566,74;1053,398;1252,960;1025,1566;320,1928;1101,3014;1562,3511;1916,3644;2058,3666;2251,3619;2363,3558;2678,3014;3897,161;3897,788;3247,2297;3897,2297;3897,2503;3161,2503;2904,3100;2809,3430;2891,3582;3247,3667;3247,3770;2063,3770;2056,3770;1054,3770;0,2315;0,1770;8,1769;349,1594;623,997;403,420;144,254;0,230;0,0" o:connectangles="0,0,0,0,0,0,0,0,0,0,0,0,0,0,0,0,0,0,0,0,0,0,0,0,0,0,0,0,0,0,0,0,0,0,0,0,0" textboxrect="0,0,389763,377043"/>
                </v:shape>
                <v:shape id="Shape 76" o:spid="_x0000_s1090" style="position:absolute;left:79524;top:68192;width:1853;height:3954;visibility:visible;mso-wrap-style:square;v-text-anchor:top" coordsize="185293,3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" path="m185293,r,20379l183642,20054v-33908,,-60960,12560,-81533,37668c76709,88977,63881,134748,63881,195021v,61761,13208,109297,39624,142596c123825,362916,150623,375565,183897,375565r1396,-143l185293,395304r-762,73c132335,395377,88647,376873,53213,339852,17780,302832,,254928,,196139,,136043,20448,87021,61468,49073,88043,24375,118618,8942,153140,2770l185293,xe" stroked="f" strokeweight="0">
                  <v:stroke miterlimit="83231f" joinstyle="miter"/>
                  <v:path arrowok="t" o:connecttype="custom" o:connectlocs="1853,0;1853,204;1836,201;1021,577;639,1950;1035,3376;1839,3756;1853,3754;1853,3953;1845,3954;532,3399;0,1962;615,491;1531,28;1853,0" o:connectangles="0,0,0,0,0,0,0,0,0,0,0,0,0,0,0" textboxrect="0,0,185293,395377"/>
                </v:shape>
                <v:shape id="Shape 77" o:spid="_x0000_s1091" style="position:absolute;left:74199;top:68189;width:2177;height:3870;visibility:visible;mso-wrap-style:square;v-text-anchor:top" coordsize="217678,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" path="m11176,r9779,l152654,314769v10668,25299,20320,41720,28956,49251c190247,371564,202311,375793,217678,376720r,10325l68453,387045r,-10325c83439,375971,93726,373469,98934,369189v5333,-4279,8000,-9487,8000,-15634c106934,345377,103251,332448,95759,314769l72898,260350,,260350,,239700r65024,l889,86779,,88842,,26150,11176,xe" stroked="f" strokeweight="0">
                  <v:stroke miterlimit="83231f" joinstyle="miter"/>
                  <v:path arrowok="t" o:connecttype="custom" o:connectlocs="112,0;210,0;1527,3147;1816,3640;2177,3767;2177,3870;685,3870;685,3767;989,3691;1069,3535;958,3147;729,2603;0,2603;0,2397;650,2397;9,868;0,888;0,261;112,0" o:connectangles="0,0,0,0,0,0,0,0,0,0,0,0,0,0,0,0,0,0,0" textboxrect="0,0,217678,387045"/>
                </v:shape>
                <v:shape id="Shape 78" o:spid="_x0000_s1092" style="position:absolute;left:83536;top:68275;width:1701;height:3784;visibility:visible;mso-wrap-style:square;v-text-anchor:top" coordsize="170052,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" path="m,l137795,r32257,1353l170052,24327,151511,21209v-10795,,-25400,1765,-43815,5296l107696,183896v3556,,6604,50,9271,139c119507,184124,121666,184175,123317,184175r46735,-5766l170052,232859,147320,201472v-9525,382,-17145,559,-23114,559c121793,202031,119126,201993,116332,201892v-2794,-90,-5715,-229,-8636,-420l107696,311429v,23813,2667,38595,7874,44361c122555,363982,133223,368071,147320,368071r14859,l162179,378396,,378396,,368071r14224,c30226,368071,41656,362864,48514,352450v3937,-5778,5842,-19444,5842,-41021l54356,66980v,-23813,-2540,-38609,-7747,-44374c39370,14414,28575,10325,14224,10325l,10325,,xe" stroked="f" strokeweight="0">
                  <v:stroke miterlimit="83231f" joinstyle="miter"/>
                  <v:path arrowok="t" o:connecttype="custom" o:connectlocs="0,0;1378,0;1701,14;1701,243;1516,212;1077,265;1077,1839;1170,1840;1234,1842;1701,1784;1701,2329;1474,2015;1242,2020;1164,2019;1077,2015;1077,3114;1156,3558;1474,3681;1622,3681;1622,3784;0,3784;0,3681;142,3681;485,3525;544,3114;544,670;466,226;142,103;0,103;0,0" o:connectangles="0,0,0,0,0,0,0,0,0,0,0,0,0,0,0,0,0,0,0,0,0,0,0,0,0,0,0,0,0,0" textboxrect="0,0,170052,378396"/>
                </v:shape>
                <v:shape id="Shape 79" o:spid="_x0000_s1093" style="position:absolute;left:81377;top:68189;width:1853;height:3956;visibility:visible;mso-wrap-style:square;v-text-anchor:top" coordsize="185293,39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" path="m3683,c52705,,95377,18644,131318,55944v35941,37299,53975,83858,53975,139674c185293,253099,167132,300812,130937,338772v-27242,28461,-58769,46249,-94530,53365l,395621,,375739r24106,-2456c48443,368087,69279,355095,86614,334302v23241,-27711,34798,-71437,34798,-131153c121412,138405,108712,90132,83185,58318,72961,45669,60769,36182,46625,29858l,20696,,317,3683,xe" stroked="f" strokeweight="0">
                  <v:stroke miterlimit="83231f" joinstyle="miter"/>
                  <v:path arrowok="t" o:connecttype="custom" o:connectlocs="37,0;1313,559;1853,1956;1309,3388;364,3921;0,3956;0,3757;241,3733;866,3343;1214,2031;832,583;466,299;0,207;0,3;37,0" o:connectangles="0,0,0,0,0,0,0,0,0,0,0,0,0,0,0" textboxrect="0,0,185293,395621"/>
                </v:shape>
                <v:shape id="Shape 80" o:spid="_x0000_s1094" style="position:absolute;left:91433;top:68450;width:1842;height:3609;visibility:visible;mso-wrap-style:square;v-text-anchor:top" coordsize="184150,36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" path="m184150,r,62692l119126,213551r65024,l184150,234200r-73660,l84836,293929v-6350,14693,-9525,25666,-9525,32918c75311,332613,78105,337693,83566,342061v5461,4369,17399,7201,35560,8510l119126,360896,,360896,,350571v15875,-2795,26035,-6414,30734,-10884c40259,330759,50673,312623,62230,285267l184150,xe" stroked="f" strokeweight="0">
                  <v:stroke miterlimit="83231f" joinstyle="miter"/>
                  <v:path arrowok="t" o:connecttype="custom" o:connectlocs="1842,0;1842,627;1192,2136;1842,2136;1842,2342;1105,2342;849,2939;753,3269;836,3421;1192,3506;1192,3609;0,3609;0,3506;307,3397;622,2853;1842,0" o:connectangles="0,0,0,0,0,0,0,0,0,0,0,0,0,0,0,0" textboxrect="0,0,184150,360896"/>
                </v:shape>
                <v:shape id="Shape 81" o:spid="_x0000_s1095" style="position:absolute;left:85237;top:68289;width:2064;height:3770;visibility:visible;mso-wrap-style:square;v-text-anchor:top" coordsize="206376,37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" path="m,l20146,845c34958,2310,47117,4507,56642,7434v19050,5868,35307,16651,48642,32373c118491,55530,125223,74275,125223,96042v,23255,-7621,43435,-22733,60554c87250,173703,63754,185793,32004,192867r78106,108547c128016,326344,143256,342905,156211,351096v12827,8180,29464,13386,50165,15622l206376,377043r-100965,l,231505,,177056r763,-94c14384,173055,25781,167194,34926,159377,53214,143756,62357,123843,62357,99662v,-23622,-7366,-42837,-22097,-57620c32831,34644,24226,29097,14431,25400l,22974,,xe" stroked="f" strokeweight="0">
                  <v:stroke miterlimit="83231f" joinstyle="miter"/>
                  <v:path arrowok="t" o:connecttype="custom" o:connectlocs="0,0;201,8;566,74;1053,398;1252,960;1025,1566;320,1928;1101,3014;1562,3511;2064,3667;2064,3770;1054,3770;0,2315;0,1770;8,1769;349,1594;624,997;403,420;144,254;0,230;0,0" o:connectangles="0,0,0,0,0,0,0,0,0,0,0,0,0,0,0,0,0,0,0,0,0" textboxrect="0,0,206376,377043"/>
                </v:shape>
                <v:shape id="Shape 82" o:spid="_x0000_s1096" style="position:absolute;left:87449;top:68189;width:3846;height:3957;visibility:visible;mso-wrap-style:square;v-text-anchor:top" coordsize="384556,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" path="m200406,v13716,,26289,1118,37465,3353c249174,5576,265176,10516,285750,18135v10414,3912,17399,5868,20955,5868c310261,24003,313309,22365,315722,19114,318262,15863,319786,9487,320421,r10287,l340487,119431r-9779,c320802,89662,308102,67246,292481,52184,270002,30417,241046,19533,205740,19533v-48260,,-84836,19062,-109982,57200c74676,108928,64262,147244,64262,191706v,36094,6985,69025,20828,98781c99060,320256,117348,342074,139954,355930v22606,13856,45847,20790,69596,20790c223520,376720,236982,374955,250063,371424v12954,-3543,25527,-8750,37719,-15633l287782,246405v,-18973,-1524,-31394,-4318,-37261c280543,203289,276098,198819,270002,195758v-6096,-3074,-16637,-4610,-32004,-4610l237998,180543r146558,l384556,191148r-6985,c363093,191148,353060,195986,347726,205663v-3683,6884,-5588,20460,-5588,40742l342138,362204v-21336,11545,-42545,20002,-63373,25400c257937,393002,234823,395694,209296,395694v-73152,,-128651,-23445,-166624,-70320c14224,290220,,249657,,203708,,170408,8001,138506,24003,107988,43053,71717,69088,43815,102108,24282,129921,8090,162560,,200406,xe" stroked="f" strokeweight="0">
                  <v:stroke miterlimit="83231f" joinstyle="miter"/>
                  <v:path arrowok="t" o:connecttype="custom" o:connectlocs="2004,0;2379,34;2858,181;3067,240;3158,191;3205,0;3307,0;3405,1194;3307,1194;2925,522;2058,195;958,767;643,1917;851,2905;1400,3559;2096,3767;2501,3714;2878,3558;2878,2464;2835,2091;2700,1958;2380,1912;2380,1805;3846,1805;3846,1912;3776,1912;3478,2057;3422,2464;3422,3622;2788,3876;2093,3957;427,3254;0,2037;240,1080;1021,243;2004,0" o:connectangles="0,0,0,0,0,0,0,0,0,0,0,0,0,0,0,0,0,0,0,0,0,0,0,0,0,0,0,0,0,0,0,0,0,0,0,0" textboxrect="0,0,384556,395694"/>
                </v:shape>
                <v:shape id="Shape 83" o:spid="_x0000_s1097" style="position:absolute;left:105073;top:68450;width:1841;height:3609;visibility:visible;mso-wrap-style:square;v-text-anchor:top" coordsize="184150,36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" path="m184150,r,62691l119126,213551r65024,l184150,234200r-73661,l84836,293929v-6350,14693,-9525,25666,-9525,32918c75311,332613,78105,337693,83565,342061v5461,4369,17399,7201,35561,8510l119126,360896,,360896,,350571v15875,-2795,26035,-6414,30734,-10884c40259,330759,50673,312623,62230,285267l184150,xe" stroked="f" strokeweight="0">
                  <v:stroke miterlimit="83231f" joinstyle="miter"/>
                  <v:path arrowok="t" o:connecttype="custom" o:connectlocs="1841,0;1841,627;1191,2136;1841,2136;1841,2342;1105,2342;848,2939;753,3269;835,3421;1191,3506;1191,3609;0,3609;0,3506;307,3397;622,2853;1841,0" o:connectangles="0,0,0,0,0,0,0,0,0,0,0,0,0,0,0,0" textboxrect="0,0,184150,360896"/>
                </v:shape>
                <v:shape id="Shape 84" o:spid="_x0000_s1098" style="position:absolute;left:101596;top:68275;width:3260;height:3784;visibility:visible;mso-wrap-style:square;v-text-anchor:top" coordsize="32600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" path="m41656,l321437,,72898,355511r155066,c251840,355511,270128,350303,282828,339889v12700,-10426,24004,-31533,33910,-63347l326009,278219,308102,378396,,378396,,368071,242824,22606r-121159,c101600,22606,86995,24790,77977,29159,68961,33527,62102,39865,57403,48133,52577,56413,48260,71907,44323,94602r-10541,l41656,xe" stroked="f" strokeweight="0">
                  <v:stroke miterlimit="83231f" joinstyle="miter"/>
                  <v:path arrowok="t" o:connecttype="custom" o:connectlocs="417,0;3214,0;729,3555;2280,3555;2828,3399;3167,2765;3260,2782;3081,3784;0,3784;0,3681;2428,226;1217,226;780,292;574,481;443,946;338,946;417,0" o:connectangles="0,0,0,0,0,0,0,0,0,0,0,0,0,0,0,0,0" textboxrect="0,0,326009,378396"/>
                </v:shape>
                <v:shape id="Shape 85" o:spid="_x0000_s1099" style="position:absolute;left:99761;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stroked="f" strokeweight="0">
                  <v:stroke miterlimit="83231f" joinstyle="miter"/>
                  <v:path arrowok="t" o:connecttype="custom" o:connectlocs="0,0;1621,0;1621,103;1484,103;1146,240;1076,670;1076,3114;1113,3494;1230,3614;1484,3681;1621,3681;1621,3784;0,3784;0,3681;135,3681;475,3544;541,3114;541,670;505,290;391,170;135,103;0,103;0,0" o:connectangles="0,0,0,0,0,0,0,0,0,0,0,0,0,0,0,0,0,0,0,0,0,0,0" textboxrect="0,0,162179,378396"/>
                </v:shape>
                <v:shape id="Shape 86" o:spid="_x0000_s1100" style="position:absolute;left:95429;top:68275;width:4121;height:3846;visibility:visible;mso-wrap-style:square;v-text-anchor:top" coordsize="412114,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" path="m,l102615,,334010,283794r,-218212c334010,42328,331343,27812,326136,22047,319277,14236,308356,10325,293497,10325r-13082,l280415,,412114,r,10325l398780,10325v-16003,,-27432,4838,-34163,14516c360552,30784,358521,44373,358521,65582r,318948l348488,384530,99060,79807r,233006c99060,336067,101473,350583,106552,356349v7112,7810,17908,11722,32640,11722l152653,368071r,10325l20827,378396r,-10325l34036,368071v16128,,27559,-4839,34290,-14516c72389,347611,74422,334022,74422,312813r,-263144c63500,36830,55118,28371,49530,24282,43814,20180,35433,16370,24511,12840,19176,11163,10922,10325,,10325l,xe" stroked="f" strokeweight="0">
                  <v:stroke miterlimit="83231f" joinstyle="miter"/>
                  <v:path arrowok="t" o:connecttype="custom" o:connectlocs="0,0;1026,0;3340,2838;3340,656;3261,221;2935,103;2804,103;2804,0;4121,0;4121,103;3988,103;3646,248;3585,656;3585,3846;3485,3846;991,798;991,3129;1065,3564;1392,3681;1526,3681;1526,3785;208,3785;208,3681;340,3681;683,3536;744,3129;744,497;495,243;245,128;0,103;0,0" o:connectangles="0,0,0,0,0,0,0,0,0,0,0,0,0,0,0,0,0,0,0,0,0,0,0,0,0,0,0,0,0,0,0" textboxrect="0,0,412114,384530"/>
                </v:shape>
                <v:shape id="Shape 87" o:spid="_x0000_s1101" style="position:absolute;left:93275;top:68189;width:2176;height:3870;visibility:visible;mso-wrap-style:square;v-text-anchor:top" coordsize="217678,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" path="m11176,r9779,l152654,314769v10668,25299,20320,41720,28956,49251c190246,371564,202311,375793,217678,376720r,10325l68453,387045r,-10325c83439,375971,93726,373469,98933,369189v5334,-4279,8001,-9487,8001,-15634c106934,345377,103251,332448,95758,314769l72898,260350,,260350,,239700r65024,l889,86779,,88842,,26150,11176,xe" stroked="f" strokeweight="0">
                  <v:stroke miterlimit="83231f" joinstyle="miter"/>
                  <v:path arrowok="t" o:connecttype="custom" o:connectlocs="112,0;209,0;1526,3147;1815,3640;2176,3767;2176,3870;684,3870;684,3767;989,3691;1069,3535;957,3147;729,2603;0,2603;0,2397;650,2397;9,868;0,888;0,261;112,0" o:connectangles="0,0,0,0,0,0,0,0,0,0,0,0,0,0,0,0,0,0,0" textboxrect="0,0,217678,387045"/>
                </v:shape>
                <v:shape id="Shape 88" o:spid="_x0000_s1102" style="position:absolute;left:113096;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stroked="f" strokeweight="0">
                  <v:stroke miterlimit="83231f" joinstyle="miter"/>
                  <v:path arrowok="t" o:connecttype="custom" o:connectlocs="0,0;1621,0;1621,103;1484,103;1146,240;1076,670;1076,3114;1113,3494;1230,3614;1484,3681;1621,3681;1621,3784;0,3784;0,3681;135,3681;475,3544;541,3114;541,670;505,290;391,170;135,103;0,103;0,0" o:connectangles="0,0,0,0,0,0,0,0,0,0,0,0,0,0,0,0,0,0,0,0,0,0,0" textboxrect="0,0,162179,378396"/>
                </v:shape>
                <v:shape id="Shape 89" o:spid="_x0000_s1103" style="position:absolute;left:115059;top:68192;width:1853;height:3954;visibility:visible;mso-wrap-style:square;v-text-anchor:top" coordsize="185293,3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" path="m185293,r,20379l183642,20054v-33909,,-60960,12560,-81534,37668c76708,88977,63881,134748,63881,195021v,61761,13207,109297,39624,142596c123825,362916,150622,375565,183896,375565r1397,-143l185293,395304r-762,73c132334,395377,88646,376873,53212,339852,17780,302832,,254928,,196139,,136043,20447,87021,61468,49073,88042,24375,118618,8942,153139,2770l185293,xe" stroked="f" strokeweight="0">
                  <v:stroke miterlimit="83231f" joinstyle="miter"/>
                  <v:path arrowok="t" o:connecttype="custom" o:connectlocs="1853,0;1853,204;1836,201;1021,577;639,1950;1035,3376;1839,3756;1853,3754;1853,3953;1845,3954;532,3399;0,1962;615,491;1531,28;1853,0" o:connectangles="0,0,0,0,0,0,0,0,0,0,0,0,0,0,0" textboxrect="0,0,185293,395377"/>
                </v:shape>
                <v:shape id="Shape 90" o:spid="_x0000_s1104" style="position:absolute;left:109350;top:68189;width:3406;height:3957;visibility:visible;mso-wrap-style:square;v-text-anchor:top" coordsize="340614,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" path="m192532,v27305,,54229,6693,80899,20092c281177,24181,286765,26226,290195,26226v4953,,9398,-1765,13081,-5296c308102,15901,311531,8928,313563,r9779,l331977,128639r-8635,c311785,90132,295402,62408,273939,45479,252602,28549,226949,20092,196977,20092v-25146,,-47879,6375,-68072,19113c108585,51956,92583,72275,81026,100178,69342,128080,63627,162776,63627,204267v,34226,5461,63907,16383,89014c91059,318402,107569,337655,129540,351054v22098,13385,47244,20091,75565,20091c229615,371145,251333,365887,270128,355371v18797,-10515,39371,-31394,61849,-62649l340614,298310v-18924,33668,-41021,58319,-66294,73939c248920,387883,218948,395694,184150,395694v-62738,,-111252,-23254,-145669,-69761c12827,291326,,250584,,203708,,165938,8382,131242,25400,99619,42290,67996,65532,43485,95250,26086,124968,8699,157352,,192532,xe" stroked="f" strokeweight="0">
                  <v:stroke miterlimit="83231f" joinstyle="miter"/>
                  <v:path arrowok="t" o:connecttype="custom" o:connectlocs="1925,0;2734,201;2902,262;3033,209;3136,0;3233,0;3320,1286;3233,1286;2739,455;1970,201;1289,392;810,1002;636,2043;800,2933;1295,3511;2051,3712;2701,3554;3320,2927;3406,2983;2743,3723;1841,3957;385,3259;0,2037;254,996;952,261;1925,0" o:connectangles="0,0,0,0,0,0,0,0,0,0,0,0,0,0,0,0,0,0,0,0,0,0,0,0,0,0" textboxrect="0,0,340614,395694"/>
                </v:shape>
                <v:shape id="Shape 91" o:spid="_x0000_s1105" style="position:absolute;left:106914;top:68189;width:2177;height:3870;visibility:visible;mso-wrap-style:square;v-text-anchor:top" coordsize="217677,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" path="m11176,r9779,l152653,314769v10669,25299,20321,41720,28957,49251c190246,371564,202311,375793,217677,376720r,10325l68452,387045r,-10325c83438,375971,93726,373469,98933,369189v5334,-4279,8001,-9487,8001,-15634c106934,345377,103251,332448,95758,314769l72898,260350,,260350,,239700r65024,l888,86779,,88840,,26150,11176,xe" stroked="f" strokeweight="0">
                  <v:stroke miterlimit="83231f" joinstyle="miter"/>
                  <v:path arrowok="t" o:connecttype="custom" o:connectlocs="112,0;210,0;1527,3147;1816,3640;2177,3767;2177,3870;685,3870;685,3767;989,3691;1069,3535;958,3147;729,2603;0,2603;0,2397;650,2397;9,868;0,888;0,261;112,0" o:connectangles="0,0,0,0,0,0,0,0,0,0,0,0,0,0,0,0,0,0,0" textboxrect="0,0,217677,387045"/>
                </v:shape>
                <v:shape id="Shape 92" o:spid="_x0000_s1106" style="position:absolute;left:116611;top:67045;width:301;height:963;visibility:visible;mso-wrap-style:square;v-text-anchor:top" coordsize="30099,9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" path="m29337,r762,l30099,72210,9525,96279,,96279,29337,xe" stroked="f" strokeweight="0">
                  <v:stroke miterlimit="83231f" joinstyle="miter"/>
                  <v:path arrowok="t" o:connecttype="custom" o:connectlocs="293,0;301,0;301,722;95,963;0,963;293,0" o:connectangles="0,0,0,0,0,0" textboxrect="0,0,30099,96279"/>
                </v:shape>
                <v:shape id="Shape 93" o:spid="_x0000_s1107" style="position:absolute;left:118898;top:68275;width:4121;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stroked="f" strokeweight="0">
                  <v:stroke miterlimit="83231f" joinstyle="miter"/>
                  <v:path arrowok="t" o:connecttype="custom" o:connectlocs="0,0;1026,0;3340,2838;3340,656;3261,221;2935,103;2804,103;2804,0;4121,0;4121,103;3988,103;3647,248;3585,656;3585,3846;3485,3846;991,798;991,3129;1065,3564;1392,3681;1526,3681;1526,3785;208,3785;208,3681;340,3681;683,3536;744,3129;744,497;495,243;245,128;0,103;0,0" o:connectangles="0,0,0,0,0,0,0,0,0,0,0,0,0,0,0,0,0,0,0,0,0,0,0,0,0,0,0,0,0,0,0" textboxrect="0,0,412115,384530"/>
                </v:shape>
                <v:shape id="Shape 94" o:spid="_x0000_s1108" style="position:absolute;left:116912;top:68189;width:1853;height:3956;visibility:visible;mso-wrap-style:square;v-text-anchor:top" coordsize="185293,39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" path="m3683,c52705,,95377,18644,131318,55944v35941,37299,53975,83858,53975,139674c185293,253099,167132,300812,130937,338772v-27241,28461,-58769,46249,-94530,53365l,395621,,375739r24106,-2456c48443,368087,69279,355095,86614,334302v23241,-27711,34798,-71437,34798,-131153c121412,138405,108712,90132,83185,58318,72961,45669,60770,36182,46625,29858l,20696,,317,3683,xe" stroked="f" strokeweight="0">
                  <v:stroke miterlimit="83231f" joinstyle="miter"/>
                  <v:path arrowok="t" o:connecttype="custom" o:connectlocs="37,0;1313,559;1853,1956;1309,3388;364,3921;0,3956;0,3757;241,3733;866,3343;1214,2031;832,583;466,299;0,207;0,3;37,0" o:connectangles="0,0,0,0,0,0,0,0,0,0,0,0,0,0,0" textboxrect="0,0,185293,395621"/>
                </v:shape>
                <v:shape id="Shape 95" o:spid="_x0000_s1109" style="position:absolute;left:116912;top:67045;width:617;height:722;visibility:visible;mso-wrap-style:square;v-text-anchor:top" coordsize="61722,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" path="m,l61722,,,72210,,xe" stroked="f" strokeweight="0">
                  <v:stroke miterlimit="83231f" joinstyle="miter"/>
                  <v:path arrowok="t" o:connecttype="custom" o:connectlocs="0,0;617,0;0,722;0,0" o:connectangles="0,0,0,0" textboxrect="0,0,61722,72210"/>
                </v:shape>
                <v:shape id="Shape 96" o:spid="_x0000_s1110" style="position:absolute;left:5876;top:70209;width:1674;height:1652;visibility:visible;mso-wrap-style:square;v-text-anchor:top" coordsize="167437,1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" path="m49403,c37859,,28004,190,19825,559,11633,927,5029,1588,,2515l,157670v21590,5017,42888,7532,63906,7532c97587,165202,123254,157619,140932,142456v17666,-15164,26505,-33897,26505,-56223c167437,71526,163436,57391,155435,43815,147434,30238,134417,19532,116370,11722,98323,3911,75997,,49403,xe" filled="f" strokecolor="white" strokeweight=".25578mm">
                  <v:path arrowok="t" o:connecttype="custom" o:connectlocs="494,0;198,6;0,25;0,1577;639,1652;1409,1425;1674,862;1554,438;1163,117;494,0" o:connectangles="0,0,0,0,0,0,0,0,0,0" textboxrect="0,0,167437,165202"/>
                </v:shape>
                <v:shape id="Shape 97" o:spid="_x0000_s1111" style="position:absolute;left:106264;top:69057;width:1301;height:1529;visibility:visible;mso-wrap-style:square;v-text-anchor:top" coordsize="130048,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" path="m65912,l,152921r130048,l65912,xe" filled="f" strokecolor="white" strokeweight=".25578mm">
                  <v:path arrowok="t" o:connecttype="custom" o:connectlocs="659,0;0,1529;1301,1529;659,0" o:connectangles="0,0,0,0" textboxrect="0,0,130048,152921"/>
                </v:shape>
                <v:shape id="Shape 98" o:spid="_x0000_s1112" style="position:absolute;left:92624;top:69057;width:1301;height:1529;visibility:visible;mso-wrap-style:square;v-text-anchor:top" coordsize="130048,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" path="m65913,l,152921r130048,l65913,xe" filled="f" strokecolor="white" strokeweight=".25578mm">
                  <v:path arrowok="t" o:connecttype="custom" o:connectlocs="659,0;0,1529;1301,1529;659,0" o:connectangles="0,0,0,0" textboxrect="0,0,130048,152921"/>
                </v:shape>
                <v:shape id="Shape 99" o:spid="_x0000_s1113" style="position:absolute;left:73549;top:69057;width:1300;height:1529;visibility:visible;mso-wrap-style:square;v-text-anchor:top" coordsize="130048,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" path="m65913,l,152921r130048,l65913,xe" filled="f" strokecolor="white" strokeweight=".25578mm">
                  <v:path arrowok="t" o:connecttype="custom" o:connectlocs="659,0;0,1529;1300,1529;659,0" o:connectangles="0,0,0,0" textboxrect="0,0,130048,152921"/>
                </v:shape>
                <v:shape id="Shape 100" o:spid="_x0000_s1114" style="position:absolute;left:45761;top:69057;width:1301;height:1529;visibility:visible;mso-wrap-style:square;v-text-anchor:top" coordsize="130048,1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" path="m65913,l,152921r130048,l65913,xe" filled="f" strokecolor="white" strokeweight=".25578mm">
                  <v:path arrowok="t" o:connecttype="custom" o:connectlocs="659,0;0,1529;1301,1529;659,0" o:connectangles="0,0,0,0" textboxrect="0,0,130048,152921"/>
                </v:shape>
                <v:shape id="Shape 101" o:spid="_x0000_s1115" style="position:absolute;left:84613;top:68487;width:1247;height:1630;visibility:visible;mso-wrap-style:square;v-text-anchor:top" coordsize="124714,16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" path="m43815,c33020,,18415,1765,,5296l,162687v3556,,6604,50,9272,140c11811,162916,13970,162966,15622,162966v36067,,63372,-7810,81660,-23444c115570,123901,124714,103987,124714,79807v,-23622,-7366,-42837,-22098,-57620c87757,7391,68199,,43815,xe" filled="f" strokecolor="white" strokeweight=".25578mm">
                  <v:path arrowok="t" o:connecttype="custom" o:connectlocs="438,0;0,53;0,1627;93,1629;156,1630;973,1396;1247,798;1026,222;438,0" o:connectangles="0,0,0,0,0,0,0,0,0" textboxrect="0,0,124714,162966"/>
                </v:shape>
                <v:shape id="Shape 102" o:spid="_x0000_s1116" style="position:absolute;left:69678;top:68487;width:1247;height:1630;visibility:visible;mso-wrap-style:square;v-text-anchor:top" coordsize="124714,16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" path="m43815,c33020,,18415,1765,,5296l,162687v3556,,6603,50,9271,140c11811,162916,13970,162966,15621,162966v36068,,63373,-7810,81661,-23444c115570,123901,124714,103987,124714,79807v,-23622,-7366,-42837,-22098,-57620c87757,7391,68199,,43815,xe" filled="f" strokecolor="white" strokeweight=".25578mm">
                  <v:path arrowok="t" o:connecttype="custom" o:connectlocs="438,0;0,53;0,1627;93,1629;156,1630;973,1396;1247,798;1026,222;438,0" o:connectangles="0,0,0,0,0,0,0,0,0" textboxrect="0,0,124714,162966"/>
                </v:shape>
                <v:shape id="Shape 103" o:spid="_x0000_s1117" style="position:absolute;left:32851;top:68487;width:2095;height:3377;visibility:visible;mso-wrap-style:square;v-text-anchor:top" coordsize="209550,3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" path="m57277,c40513,,21463,2692,,8089l,329844v23622,5208,43434,7811,59436,7811c102616,337655,138430,322491,166878,292164v28448,-30316,42672,-71438,42672,-123343c209550,116548,195326,75349,166878,45212,138430,15075,101854,,57277,xe" filled="f" strokecolor="white" strokeweight=".25578mm">
                  <v:path arrowok="t" o:connecttype="custom" o:connectlocs="573,0;0,81;0,3299;594,3377;1668,2922;2095,1688;1668,452;573,0" o:connectangles="0,0,0,0,0,0,0,0" textboxrect="0,0,209550,337655"/>
                </v:shape>
                <v:shape id="Shape 104" o:spid="_x0000_s1118" style="position:absolute;left:5876;top:68462;width:1563;height:1555;visibility:visible;mso-wrap-style:square;v-text-anchor:top" coordsize="156274,1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" path="m50241,c31636,,14884,2045,,6147l,151523v6883,1309,14745,2286,23584,2934c32423,155105,42139,155435,52743,155435v27165,,47587,-2933,61252,-8788c127673,140779,138138,131813,145390,119723v7264,-12103,10884,-25312,10884,-39637c156274,57950,147257,39065,129210,23444,111163,7810,84836,,50241,xe" filled="f" strokecolor="white" strokeweight=".25578mm">
                  <v:path arrowok="t" o:connecttype="custom" o:connectlocs="502,0;0,61;0,1516;236,1545;528,1555;1140,1467;1454,1198;1563,801;1292,235;502,0" o:connectangles="0,0,0,0,0,0,0,0,0,0" textboxrect="0,0,156274,155435"/>
                </v:shape>
                <v:shape id="Shape 105" o:spid="_x0000_s1119" style="position:absolute;left:115698;top:68393;width:2428;height:3555;visibility:visible;mso-wrap-style:square;v-text-anchor:top" coordsize="242824,35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" path="m119761,c85852,,58801,12560,38227,37668,12827,68923,,114694,,174968v,61760,13208,109296,39624,142596c59944,342862,86741,355511,120015,355511v35560,,64897,-13856,88011,-41580c231267,286220,242824,242494,242824,182778v,-64744,-12700,-113017,-38227,-144831c184150,12649,155829,,119761,xe" filled="f" strokecolor="white" strokeweight=".25578mm">
                  <v:path arrowok="t" o:connecttype="custom" o:connectlocs="1197,0;382,377;0,1750;396,3176;1200,3555;2080,3139;2428,1828;2046,379;1197,0" o:connectangles="0,0,0,0,0,0,0,0,0" textboxrect="0,0,242824,355511"/>
                </v:shape>
                <v:shape id="Shape 106" o:spid="_x0000_s1120" style="position:absolute;left:80163;top:68393;width:2428;height:3555;visibility:visible;mso-wrap-style:square;v-text-anchor:top" coordsize="242824,35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" path="m119761,c85852,,58801,12560,38227,37668,12827,68923,,114694,,174968v,61760,13208,109296,39624,142596c59944,342862,86741,355511,120015,355511v35560,,64897,-13856,88011,-41580c231267,286220,242824,242494,242824,182778v,-64744,-12700,-113017,-38227,-144831c184150,12649,155829,,119761,xe" filled="f" strokecolor="white" strokeweight=".25578mm">
                  <v:path arrowok="t" o:connecttype="custom" o:connectlocs="1197,0;382,377;0,1750;396,3176;1200,3555;2080,3139;2428,1828;2046,379;1197,0" o:connectangles="0,0,0,0,0,0,0,0,0" textboxrect="0,0,242824,355511"/>
                </v:shape>
                <v:shape id="Shape 107" o:spid="_x0000_s1121" style="position:absolute;left:36628;top:68393;width:2428;height:3555;visibility:visible;mso-wrap-style:square;v-text-anchor:top" coordsize="242824,35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" path="m119761,c85852,,58801,12560,38227,37668,12827,68923,,114694,,174968v,61760,13208,109296,39624,142596c59944,342862,86741,355511,120015,355511v35560,,64897,-13856,88011,-41580c231267,286220,242824,242494,242824,182778v,-64744,-12700,-113017,-38227,-144831c184150,12649,155829,,119761,xe" filled="f" strokecolor="white" strokeweight=".25578mm">
                  <v:path arrowok="t" o:connecttype="custom" o:connectlocs="1197,0;382,377;0,1750;396,3176;1200,3555;2080,3139;2428,1828;2046,379;1197,0" o:connectangles="0,0,0,0,0,0,0,0,0" textboxrect="0,0,242824,355511"/>
                </v:shape>
                <v:shape id="Shape 108" o:spid="_x0000_s1122" style="position:absolute;left:118898;top:68275;width:4121;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filled="f" strokecolor="white" strokeweight=".25578mm">
                  <v:path arrowok="t" o:connecttype="custom" o:connectlocs="0,0;1026,0;3340,2838;3340,656;3261,221;2935,103;2804,103;2804,0;4121,0;4121,103;3988,103;3647,248;3585,656;3585,3846;3485,3846;991,798;991,3129;1065,3564;1392,3681;1526,3681;1526,3785;208,3785;208,3681;340,3681;683,3536;744,3129;744,497;495,243;245,128;0,103;0,0" o:connectangles="0,0,0,0,0,0,0,0,0,0,0,0,0,0,0,0,0,0,0,0,0,0,0,0,0,0,0,0,0,0,0" textboxrect="0,0,412115,384530"/>
                </v:shape>
                <v:shape id="Shape 109" o:spid="_x0000_s1123" style="position:absolute;left:113096;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filled="f" strokecolor="white" strokeweight=".25578mm">
                  <v:path arrowok="t" o:connecttype="custom" o:connectlocs="0,0;1621,0;1621,103;1484,103;1146,240;1076,670;1076,3114;1113,3494;1230,3614;1484,3681;1621,3681;1621,3784;0,3784;0,3681;135,3681;475,3544;541,3114;541,670;505,290;391,170;135,103;0,103;0,0" o:connectangles="0,0,0,0,0,0,0,0,0,0,0,0,0,0,0,0,0,0,0,0,0,0,0" textboxrect="0,0,162179,378396"/>
                </v:shape>
                <v:shape id="Shape 110" o:spid="_x0000_s1124" style="position:absolute;left:101596;top:68275;width:3260;height:3784;visibility:visible;mso-wrap-style:square;v-text-anchor:top" coordsize="32600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" path="m41656,l321437,,72898,355511r155066,c251840,355511,270128,350303,282828,339889v12700,-10426,24004,-31533,33910,-63347l326009,278219,308102,378396,,378396,,368071,242824,22606r-121159,c101600,22606,86995,24790,77977,29159,68961,33527,62102,39865,57403,48133,52577,56413,48260,71907,44323,94602r-10541,l41656,xe" filled="f" strokecolor="white" strokeweight=".25578mm">
                  <v:path arrowok="t" o:connecttype="custom" o:connectlocs="417,0;3214,0;729,3555;2280,3555;2828,3399;3167,2765;3260,2782;3081,3784;0,3784;0,3681;2428,226;1217,226;780,292;574,481;443,946;338,946;417,0" o:connectangles="0,0,0,0,0,0,0,0,0,0,0,0,0,0,0,0,0" textboxrect="0,0,326009,378396"/>
                </v:shape>
                <v:shape id="Shape 111" o:spid="_x0000_s1125" style="position:absolute;left:99761;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filled="f" strokecolor="white" strokeweight=".25578mm">
                  <v:path arrowok="t" o:connecttype="custom" o:connectlocs="0,0;1621,0;1621,103;1484,103;1146,240;1076,670;1076,3114;1113,3494;1230,3614;1484,3681;1621,3681;1621,3784;0,3784;0,3681;135,3681;475,3544;541,3114;541,670;505,290;391,170;135,103;0,103;0,0" o:connectangles="0,0,0,0,0,0,0,0,0,0,0,0,0,0,0,0,0,0,0,0,0,0,0" textboxrect="0,0,162179,378396"/>
                </v:shape>
                <v:shape id="Shape 112" o:spid="_x0000_s1126" style="position:absolute;left:95429;top:68275;width:4121;height:3846;visibility:visible;mso-wrap-style:square;v-text-anchor:top" coordsize="412114,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" path="m,l102615,,334010,283794r,-218212c334010,42328,331343,27812,326136,22047,319277,14236,308356,10325,293497,10325r-13082,l280415,,412114,r,10325l398780,10325v-16003,,-27432,4838,-34163,14516c360552,30784,358521,44373,358521,65582r,318948l348488,384530,99060,79807r,233006c99060,336067,101473,350583,106552,356349v7112,7810,17908,11722,32640,11722l152653,368071r,10325l20827,378396r,-10325l34036,368071v16128,,27559,-4839,34290,-14516c72389,347611,74422,334022,74422,312813r,-263144c63500,36830,55118,28371,49530,24282,43814,20180,35433,16370,24511,12840,19176,11163,10922,10325,,10325l,xe" filled="f" strokecolor="white" strokeweight=".25578mm">
                  <v:path arrowok="t" o:connecttype="custom" o:connectlocs="0,0;1026,0;3340,2838;3340,656;3261,221;2935,103;2804,103;2804,0;4121,0;4121,103;3988,103;3646,248;3585,656;3585,3846;3485,3846;991,798;991,3129;1065,3564;1392,3681;1526,3681;1526,3785;208,3785;208,3681;340,3681;683,3536;744,3129;744,497;495,243;245,128;0,103;0,0" o:connectangles="0,0,0,0,0,0,0,0,0,0,0,0,0,0,0,0,0,0,0,0,0,0,0,0,0,0,0,0,0,0,0" textboxrect="0,0,412114,384530"/>
                </v:shape>
                <v:shape id="Shape 113" o:spid="_x0000_s1127" style="position:absolute;left:83536;top:68275;width:3765;height:3784;visibility:visible;mso-wrap-style:square;v-text-anchor:top" coordsize="37642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" path="m,l137795,v40259,,69850,2933,88900,8788c245745,14656,262001,25438,275336,41160v13208,15723,19939,34468,19939,56236c295275,120650,287655,140830,272542,157949v-15240,17108,-38735,29198,-70485,36272l280162,302768v17907,24930,33147,41491,46101,49682c339090,360629,355727,365836,376428,368071r,10325l275463,378396,147320,201472v-9525,382,-17145,559,-23114,559c121793,202031,119126,201993,116332,201892v-2794,-90,-5715,-229,-8636,-420l107696,311429v,23813,2667,38595,7874,44361c122555,363982,133223,368071,147320,368071r14859,l162179,378396,,378396,,368071r14224,c30226,368071,41656,362864,48514,352450v3937,-5778,5842,-19444,5842,-41021l54356,66980v,-23813,-2540,-38609,-7747,-44374c39370,14414,28575,10325,14224,10325l,10325,,xe" filled="f" strokecolor="white" strokeweight=".25578mm">
                  <v:path arrowok="t" o:connecttype="custom" o:connectlocs="0,0;1378,0;2267,88;2754,412;2953,974;2726,1580;2021,1942;2802,3028;3263,3525;3765,3681;3765,3784;2755,3784;1473,2015;1242,2020;1164,2019;1077,2015;1077,3114;1156,3558;1473,3681;1622,3681;1622,3784;0,3784;0,3681;142,3681;485,3525;544,3114;544,670;466,226;142,103;0,103;0,0" o:connectangles="0,0,0,0,0,0,0,0,0,0,0,0,0,0,0,0,0,0,0,0,0,0,0,0,0,0,0,0,0,0,0" textboxrect="0,0,376428,378396"/>
                </v:shape>
                <v:shape id="Shape 114" o:spid="_x0000_s1128" style="position:absolute;left:65196;top:68275;width:3176;height:3784;visibility:visible;mso-wrap-style:square;v-text-anchor:top" coordsize="317627,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" path="m4445,l313437,r4190,88734l306960,88734c304927,73113,302134,61950,298577,55257,292862,44462,285115,36513,275590,31394v-9525,-5118,-22225,-7671,-37846,-7671l184531,23723r,289090c184531,336067,186944,350583,192025,356349v7112,7810,17906,11722,32638,11722l237744,368071r,10325l77343,378396r,-10325l90678,368071v16002,,27433,-4839,34036,-14516c128905,347611,130937,334022,130937,312813r,-289090l85472,23723v-17781,,-30227,1296,-37720,3899c38100,31166,29845,37947,22861,47993,16002,58038,11938,71627,10668,88734l,88734,4445,xe" filled="f" strokecolor="white" strokeweight=".25578mm">
                  <v:path arrowok="t" o:connecttype="custom" o:connectlocs="44,0;3134,0;3176,887;3069,887;2986,553;2756,314;2377,237;1845,237;1845,3128;1920,3564;2246,3681;2377,3681;2377,3784;773,3784;773,3681;907,3681;1247,3536;1309,3128;1309,237;855,237;477,276;229,480;107,887;0,887;44,0" o:connectangles="0,0,0,0,0,0,0,0,0,0,0,0,0,0,0,0,0,0,0,0,0,0,0,0,0" textboxrect="0,0,317627,378396"/>
                </v:shape>
                <v:shape id="Shape 115" o:spid="_x0000_s1129" style="position:absolute;left:58460;top:68275;width:3244;height:3784;visibility:visible;mso-wrap-style:square;v-text-anchor:top" coordsize="32435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" path="m,l291592,r4191,82880l284988,82880c281051,62979,276733,49301,272034,41859,267208,34417,260223,28739,250952,24841v-7493,-2794,-20574,-4191,-39370,-4191l107696,20650r,149568l190881,170218v21590,,36068,-3251,43307,-9767c243840,151905,249174,136830,250317,115252r10414,l260731,246964r-10414,c247777,228549,245110,216738,242570,211518v-3429,-6503,-8890,-11620,-16510,-15342c218440,192456,206756,190588,190881,190588r-83185,l107696,315328v,16751,762,26936,2286,30556c111506,349517,114046,352399,117856,354533v3683,2146,10668,3213,21209,3213l203200,357746v21336,,36957,-1486,46609,-4471c259461,350303,268732,344449,277749,335699v11430,-11532,23241,-28931,35433,-52185l324358,283514r-32766,94882l,378396,,368071r13462,c22352,368071,30861,365937,38862,361658v5969,-2985,9906,-7442,12065,-13399c53086,342303,54229,330123,54229,311708r,-245846c54229,41859,51816,27063,46863,21488,40259,14046,29083,10325,13462,10325l,10325,,xe" filled="f" strokecolor="white" strokeweight=".25578mm">
                  <v:path arrowok="t" o:connecttype="custom" o:connectlocs="0,0;2916,0;2958,829;2850,829;2721,419;2510,248;2116,207;1077,207;1077,1702;1909,1702;2342,1605;2503,1153;2608,1153;2608,2470;2503,2470;2426,2115;2261,1962;1909,1906;1077,1906;1077,3153;1100,3459;1179,3545;1391,3577;2032,3577;2498,3533;2778,3357;3132,2835;3244,2835;2916,3784;0,3784;0,3681;135,3681;389,3617;509,3483;542,3117;542,659;469,215;135,103;0,103;0,0" o:connectangles="0,0,0,0,0,0,0,0,0,0,0,0,0,0,0,0,0,0,0,0,0,0,0,0,0,0,0,0,0,0,0,0,0,0,0,0,0,0,0,0" textboxrect="0,0,324358,378396"/>
                </v:shape>
                <v:shape id="Shape 116" o:spid="_x0000_s1130" style="position:absolute;left:54259;top:68275;width:4035;height:3874;visibility:visible;mso-wrap-style:square;v-text-anchor:top" coordsize="403479,38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" path="m,l163576,r,10325l149098,10325v-15748,,-26797,4928,-33528,14795c110871,31814,108585,45771,108585,66980r,164909c108585,246596,109982,263423,112649,282397v2667,18986,7493,33769,14605,44374c134366,337375,144526,346125,157861,353009v13208,6871,29591,10312,48895,10312c231521,363321,253619,357936,273177,347142v19558,-10796,32893,-24600,40132,-41440c320421,288861,323977,260362,323977,220180r,-153200c323977,43345,321437,28562,316230,22606,308991,14414,298196,10325,283845,10325r-14224,l269621,,403479,r,10325l389255,10325v-14859,,-26289,6235,-34290,18694c351028,34785,349123,48183,349123,69202r,153480c349123,260641,345313,290080,337820,311010v-7493,20929,-22352,38875,-44323,53848c271399,379844,241427,387324,203454,387324v-41275,,-72644,-7163,-93980,-21488c88011,351510,72898,332257,63881,308077,57912,291516,54991,260452,54991,214871r,-147891c54991,43713,51816,28460,45339,21209,38989,13957,28575,10325,14224,10325l,10325,,xe" filled="f" strokecolor="white" strokeweight=".25578mm">
                  <v:path arrowok="t" o:connecttype="custom" o:connectlocs="0,0;1636,0;1636,103;1491,103;1156,251;1086,670;1086,2319;1127,2825;1273,3268;1579,3531;2068,3634;2732,3472;3133,3058;3240,2202;3240,670;3162,226;2839,103;2696,103;2696,0;4035,0;4035,103;3893,103;3550,290;3491,692;3491,2227;3378,3111;2935,3649;2035,3874;1095,3659;639,3081;550,2149;550,670;453,212;142,103;0,103;0,0" o:connectangles="0,0,0,0,0,0,0,0,0,0,0,0,0,0,0,0,0,0,0,0,0,0,0,0,0,0,0,0,0,0,0,0,0,0,0,0" textboxrect="0,0,403479,387324"/>
                </v:shape>
                <v:shape id="Shape 117" o:spid="_x0000_s1131" style="position:absolute;left:50013;top:68275;width:4122;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filled="f" strokecolor="white" strokeweight=".25578mm">
                  <v:path arrowok="t" o:connecttype="custom" o:connectlocs="0,0;1026,0;3341,2838;3341,656;3262,221;2936,103;2805,103;2805,0;4122,0;4122,103;3989,103;3648,248;3586,656;3586,3846;3486,3846;991,798;991,3129;1066,3564;1392,3681;1527,3681;1527,3785;208,3785;208,3681;340,3681;683,3536;744,3129;744,497;495,243;245,128;0,103;0,0" o:connectangles="0,0,0,0,0,0,0,0,0,0,0,0,0,0,0,0,0,0,0,0,0,0,0,0,0,0,0,0,0,0,0" textboxrect="0,0,412115,384530"/>
                </v:shape>
                <v:shape id="Shape 118" o:spid="_x0000_s1132" style="position:absolute;left:31771;top:68275;width:3811;height:3784;visibility:visible;mso-wrap-style:square;v-text-anchor:top" coordsize="381127,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" path="m,l154051,v56515,,99568,6414,129032,19253c312547,32093,336296,53492,354203,83438v18034,29947,26924,64555,26924,103810c381127,239890,365125,283895,333121,319239v-35814,39434,-90551,59157,-164084,59157l,378396,,368071r14224,c30226,368071,41529,362953,48260,352730v4064,-6147,6096,-19914,6096,-41301l54356,66980v,-23635,-2540,-38418,-7747,-44374c39370,14414,28575,10325,14224,10325l,10325,,xe" filled="f" strokecolor="white" strokeweight=".25578mm">
                  <v:path arrowok="t" o:connecttype="custom" o:connectlocs="0,0;1540,0;2831,193;3542,834;3811,1872;3331,3192;1690,3784;0,3784;0,3681;142,3681;483,3527;544,3114;544,670;466,226;142,103;0,103;0,0" o:connectangles="0,0,0,0,0,0,0,0,0,0,0,0,0,0,0,0,0" textboxrect="0,0,381127,378396"/>
                </v:shape>
                <v:shape id="Shape 119" o:spid="_x0000_s1133" style="position:absolute;left:29911;top:68275;width:1621;height:3784;visibility:visible;mso-wrap-style:square;v-text-anchor:top" coordsize="16217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" path="m,l162179,r,10325l148463,10325v-15494,,-26670,4559,-33782,13677c110109,29946,107696,44272,107696,66980r,244449c107696,330581,108966,343230,111379,349376v1778,4649,5715,8649,11684,12002c131064,365836,139573,368071,148463,368071r13716,l162179,378396,,378396,,368071r13462,c29083,368071,40386,363512,47498,354393v4445,-5944,6604,-20269,6604,-42964l54102,66980v,-19165,-1143,-31814,-3556,-37961c48641,24371,44831,20371,39116,17018,30861,12560,22352,10325,13462,10325l,10325,,xe" filled="f" strokecolor="white" strokeweight=".25578mm">
                  <v:path arrowok="t" o:connecttype="custom" o:connectlocs="0,0;1621,0;1621,103;1484,103;1146,240;1076,670;1076,3114;1113,3494;1230,3614;1484,3681;1621,3681;1621,3784;0,3784;0,3681;135,3681;475,3544;541,3114;541,670;505,290;391,170;135,103;0,103;0,0" o:connectangles="0,0,0,0,0,0,0,0,0,0,0,0,0,0,0,0,0,0,0,0,0,0,0" textboxrect="0,0,162179,378396"/>
                </v:shape>
                <v:shape id="Shape 120" o:spid="_x0000_s1134" style="position:absolute;left:25553;top:68275;width:4121;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filled="f" strokecolor="white" strokeweight=".25578mm">
                  <v:path arrowok="t" o:connecttype="custom" o:connectlocs="0,0;1026,0;3340,2838;3340,656;3261,221;2935,103;2804,103;2804,0;4121,0;4121,103;3988,103;3647,248;3585,656;3585,3846;3485,3846;991,798;991,3129;1065,3564;1392,3681;1526,3681;1526,3785;208,3785;208,3681;340,3681;683,3536;744,3129;744,497;495,243;245,128;0,103;0,0" o:connectangles="0,0,0,0,0,0,0,0,0,0,0,0,0,0,0,0,0,0,0,0,0,0,0,0,0,0,0,0,0,0,0" textboxrect="0,0,412115,384530"/>
                </v:shape>
                <v:shape id="Shape 121" o:spid="_x0000_s1135" style="position:absolute;left:22265;top:68275;width:3244;height:3784;visibility:visible;mso-wrap-style:square;v-text-anchor:top" coordsize="32435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" path="m,l291592,r4191,82880l284988,82880c281051,62979,276733,49301,272034,41859,267208,34417,260223,28739,250952,24841v-7493,-2794,-20574,-4191,-39370,-4191l107696,20650r,149568l190881,170218v21590,,36068,-3251,43307,-9767c243840,151905,249174,136830,250317,115252r10414,l260731,246964r-10414,c247777,228549,245110,216738,242570,211518v-3429,-6503,-8890,-11620,-16510,-15342c218440,192456,206756,190588,190881,190588r-83185,l107696,315328v,16751,762,26936,2286,30556c111506,349517,114046,352399,117856,354533v3683,2146,10668,3213,21209,3213l203200,357746v21336,,36957,-1486,46609,-4471c259461,350303,268732,344449,277749,335699v11430,-11532,23241,-28931,35433,-52185l324358,283514r-32766,94882l,378396,,368071r13462,c22352,368071,30861,365937,38862,361658v5969,-2985,9906,-7442,12065,-13399c53086,342303,54229,330123,54229,311708r,-245846c54229,41859,51816,27063,46863,21488,40259,14046,29083,10325,13462,10325l,10325,,xe" filled="f" strokecolor="white" strokeweight=".25578mm">
                  <v:path arrowok="t" o:connecttype="custom" o:connectlocs="0,0;2916,0;2958,829;2850,829;2721,419;2510,248;2116,207;1077,207;1077,1702;1909,1702;2342,1605;2503,1153;2608,1153;2608,2470;2503,2470;2426,2115;2261,1962;1909,1906;1077,1906;1077,3153;1100,3459;1179,3545;1391,3577;2032,3577;2498,3533;2778,3357;3132,2835;3244,2835;2916,3784;0,3784;0,3681;135,3681;389,3617;509,3483;542,3117;542,659;469,215;135,103;0,103;0,0" o:connectangles="0,0,0,0,0,0,0,0,0,0,0,0,0,0,0,0,0,0,0,0,0,0,0,0,0,0,0,0,0,0,0,0,0,0,0,0,0,0,0,0" textboxrect="0,0,324358,378396"/>
                </v:shape>
                <v:shape id="Shape 122" o:spid="_x0000_s1136" style="position:absolute;left:18059;top:68275;width:4007;height:3871;visibility:visible;mso-wrap-style:square;v-text-anchor:top" coordsize="400685,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" path="m,l154559,r,10325c137033,12001,125730,14973,120523,19253v-5207,4280,-7874,9766,-7874,16472c112649,45021,116967,59537,125476,79248r96266,221856l311150,82042v8636,-21577,13081,-36551,13081,-44933c324231,31724,321564,26555,316103,21628,310769,16700,301625,13208,288798,11163v-1016,-191,-2540,-470,-4826,-838l283972,,400685,r,10325c387223,12750,377190,17018,370205,23164v-9779,9119,-18542,23063,-26162,41860l211963,387045r-10287,l59944,60833c52705,44094,47625,33858,44577,30137,39878,24371,34163,19862,27432,16598,20701,13347,11430,11252,,10325l,xe" filled="f" strokecolor="white" strokeweight=".25578mm">
                  <v:path arrowok="t" o:connecttype="custom" o:connectlocs="0,0;1546,0;1546,103;1205,193;1127,357;1255,793;2218,3011;3112,821;3242,371;3161,216;2888,112;2840,103;2840,0;4007,0;4007,103;3702,232;3441,650;2120,3871;2017,3871;599,608;446,301;274,166;0,103;0,0" o:connectangles="0,0,0,0,0,0,0,0,0,0,0,0,0,0,0,0,0,0,0,0,0,0,0,0" textboxrect="0,0,400685,387045"/>
                </v:shape>
                <v:shape id="Shape 123" o:spid="_x0000_s1137" style="position:absolute;left:13818;top:68275;width:4122;height:3846;visibility:visible;mso-wrap-style:square;v-text-anchor:top" coordsize="412115,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" path="m,l102616,,334010,283794r,-218212c334010,42328,331343,27812,326136,22047,319278,14236,308356,10325,293497,10325r-13081,l280416,,412115,r,10325l398780,10325v-16002,,-27432,4838,-34036,14516c360553,30784,358521,44373,358521,65582r,318948l348488,384530,99060,79807r,233006c99060,336067,101473,350583,106553,356349v7112,7810,17907,11722,32639,11722l152654,368071r,10325l20828,378396r,-10325l34036,368071v16129,,27559,-4839,34290,-14516c72390,347611,74422,334022,74422,312813r,-263144c63500,36830,55118,28371,49530,24282,43815,20180,35433,16370,24511,12840,19177,11163,10922,10325,,10325l,xe" filled="f" strokecolor="white" strokeweight=".25578mm">
                  <v:path arrowok="t" o:connecttype="custom" o:connectlocs="0,0;1026,0;3341,2838;3341,656;3262,221;2936,103;2805,103;2805,0;4122,0;4122,103;3989,103;3648,248;3586,656;3586,3846;3486,3846;991,798;991,3129;1066,3564;1392,3681;1527,3681;1527,3785;208,3785;208,3681;340,3681;683,3536;744,3129;744,497;495,243;245,128;0,103;0,0" o:connectangles="0,0,0,0,0,0,0,0,0,0,0,0,0,0,0,0,0,0,0,0,0,0,0,0,0,0,0,0,0,0,0" textboxrect="0,0,412115,384530"/>
                </v:shape>
                <v:shape id="Shape 124" o:spid="_x0000_s1138" style="position:absolute;left:10531;top:68275;width:3243;height:3784;visibility:visible;mso-wrap-style:square;v-text-anchor:top" coordsize="324320,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" path="m,l291554,r4191,82880l284950,82880c281013,62979,276695,49301,271996,41859,267170,34417,260185,28739,250914,24841v-7493,-2794,-20574,-4191,-39370,-4191l107709,20650r,149568l190868,170218v21565,,36043,-3251,43282,-9767c243802,151905,249136,136830,250279,115252r10414,l260693,246964r-10414,c247739,228549,245072,216738,242532,211518v-3429,-6503,-8890,-11620,-16510,-15342c218402,192456,206680,190588,190868,190588r-83159,l107709,315328v,16751,749,26936,2235,30556c111430,349517,114033,352399,117754,354533v3722,2146,10795,3213,21209,3213l203149,357746v21349,,36970,-1486,46622,-4471c259423,350303,268694,344449,277711,335699v11430,-11532,23241,-28931,35433,-52185l324320,283514r-32766,94882l,378396,,368071r13399,c22327,368071,30785,365937,38786,361658v5956,-2985,9995,-7442,12141,-13399c53061,342303,54140,330123,54140,311708r,-245846c54140,41859,51714,27063,46876,21488,40183,14046,29020,10325,13399,10325l,10325,,xe" filled="f" strokecolor="white" strokeweight=".25578mm">
                  <v:path arrowok="t" o:connecttype="custom" o:connectlocs="0,0;2915,0;2957,829;2849,829;2720,419;2509,248;2115,207;1077,207;1077,1702;1909,1702;2341,1605;2503,1153;2607,1153;2607,2470;2503,2470;2425,2115;2260,1962;1909,1906;1077,1906;1077,3153;1099,3459;1177,3545;1390,3577;2031,3577;2498,3533;2777,3357;3131,2835;3243,2835;2915,3784;0,3784;0,3681;134,3681;388,3617;509,3483;541,3117;541,659;469,215;134,103;0,103;0,0" o:connectangles="0,0,0,0,0,0,0,0,0,0,0,0,0,0,0,0,0,0,0,0,0,0,0,0,0,0,0,0,0,0,0,0,0,0,0,0,0,0,0,0" textboxrect="0,0,324320,378396"/>
                </v:shape>
                <v:shape id="Shape 125" o:spid="_x0000_s1139" style="position:absolute;left:8651;top:68275;width:1621;height:3784;visibility:visible;mso-wrap-style:square;v-text-anchor:top" coordsize="162128,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" path="m,l162128,r,10325l148450,10325v-15443,,-26695,4559,-33769,13677c110033,29946,107709,44272,107709,66980r,244449c107709,330581,108915,343230,111341,349376v1854,4649,5766,8649,11722,12002c131051,365836,139522,368071,148450,368071r13678,l162128,378396,,378396,,368071r13386,c29020,368071,40361,363512,47435,354393v4470,-5944,6692,-20269,6692,-42964l54127,66980v,-19165,-1206,-31814,-3619,-37961c48641,24371,44831,20371,39065,17018,30874,12560,22314,10325,13386,10325l,10325,,xe" filled="f" strokecolor="white" strokeweight=".25578mm">
                  <v:path arrowok="t" o:connecttype="custom" o:connectlocs="0,0;1621,0;1621,103;1484,103;1147,240;1077,670;1077,3114;1113,3494;1230,3614;1484,3681;1621,3681;1621,3784;0,3784;0,3681;134,3681;474,3544;541,3114;541,670;505,290;391,170;134,103;0,103;0,0" o:connectangles="0,0,0,0,0,0,0,0,0,0,0,0,0,0,0,0,0,0,0,0,0,0,0" textboxrect="0,0,162128,378396"/>
                </v:shape>
                <v:shape id="Shape 126" o:spid="_x0000_s1140" style="position:absolute;left:4793;top:68275;width:3405;height:3784;visibility:visible;mso-wrap-style:square;v-text-anchor:top" coordsize="340449,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" path="m,l163525,v30506,,54978,2235,73393,6693c264820,13398,286118,25260,300825,42278v14694,17018,22034,36601,22034,58738c322859,119990,317094,136969,305562,151943v-11532,14972,-28550,26098,-51067,33350c280734,190868,300355,199809,313373,212077v18046,17120,27076,38049,27076,62788c340449,293662,334493,311658,322580,328866v-11900,17209,-28219,29769,-48971,37668c252870,374446,221196,378396,178600,378396l,378396,,368071r14237,c30048,368071,41389,363055,48273,353009v4280,-6515,6426,-20384,6426,-41580l54699,66980v,-23445,-2705,-38241,-8090,-44374c39345,14414,28562,10325,14237,10325l,10325,,xe" filled="f" strokecolor="white" strokeweight=".25578mm">
                  <v:path arrowok="t" o:connecttype="custom" o:connectlocs="0,0;1635,0;2370,67;3009,423;3229,1010;3056,1519;2545,1853;3134,2121;3405,2749;3226,3289;2736,3665;1786,3784;0,3784;0,3681;142,3681;483,3530;547,3114;547,670;466,226;142,103;0,103;0,0" o:connectangles="0,0,0,0,0,0,0,0,0,0,0,0,0,0,0,0,0,0,0,0,0,0" textboxrect="0,0,340449,378396"/>
                </v:shape>
                <v:shape id="Shape 127" o:spid="_x0000_s1141" style="position:absolute;left:115059;top:68189;width:3706;height:3957;visibility:visible;mso-wrap-style:square;v-text-anchor:top" coordsize="370586,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" path="m188975,v49023,,91695,18644,127636,55944c352551,93243,370586,139802,370586,195618v,57481,-18161,105194,-54356,143154c279908,376720,235965,395694,184531,395694v-52197,,-95885,-18504,-131319,-55525c17780,303149,,255245,,196456,,136360,20447,87338,61468,49390,96900,16459,139446,,188975,xe" filled="f" strokecolor="white" strokeweight=".25578mm">
                  <v:path arrowok="t" o:connecttype="custom" o:connectlocs="1890,0;3166,559;3706,1956;3162,3388;1845,3957;532,3402;0,1965;615,494;1890,0" o:connectangles="0,0,0,0,0,0,0,0,0" textboxrect="0,0,370586,395694"/>
                </v:shape>
                <v:shape id="Shape 128" o:spid="_x0000_s1142" style="position:absolute;left:109350;top:68189;width:3406;height:3957;visibility:visible;mso-wrap-style:square;v-text-anchor:top" coordsize="340614,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" path="m192532,v27305,,54229,6693,80899,20092c281177,24181,286765,26226,290195,26226v4953,,9398,-1765,13081,-5296c308102,15901,311531,8928,313563,r9779,l331977,128639r-8635,c311785,90132,295402,62408,273939,45479,252602,28549,226949,20092,196977,20092v-25146,,-47879,6375,-68072,19113c108585,51956,92583,72275,81026,100178,69342,128080,63627,162776,63627,204267v,34226,5461,63907,16383,89014c91059,318402,107569,337655,129540,351054v22098,13385,47244,20091,75565,20091c229615,371145,251333,365887,270128,355371v18797,-10515,39371,-31394,61849,-62649l340614,298310v-18924,33668,-41021,58319,-66294,73939c248920,387883,218948,395694,184150,395694v-62738,,-111252,-23254,-145669,-69761c12827,291326,,250584,,203708,,165938,8382,131242,25400,99619,42290,67996,65532,43485,95250,26086,124968,8699,157352,,192532,xe" filled="f" strokecolor="white" strokeweight=".25578mm">
                  <v:path arrowok="t" o:connecttype="custom" o:connectlocs="1925,0;2734,201;2902,262;3033,209;3136,0;3233,0;3320,1286;3233,1286;2739,455;1970,201;1289,392;810,1002;636,2043;800,2933;1295,3511;2051,3712;2701,3554;3320,2927;3406,2983;2743,3723;1841,3957;385,3259;0,2037;254,996;952,261;1925,0" o:connectangles="0,0,0,0,0,0,0,0,0,0,0,0,0,0,0,0,0,0,0,0,0,0,0,0,0,0" textboxrect="0,0,340614,395694"/>
                </v:shape>
                <v:shape id="Shape 129" o:spid="_x0000_s1143" style="position:absolute;left:105073;top:68189;width:4018;height:3870;visibility:visible;mso-wrap-style:square;v-text-anchor:top" coordsize="401827,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" path="m195326,r9779,l336803,314769v10669,25299,20321,41720,28957,49251c374396,371564,386461,375793,401827,376720r,10325l252602,387045r,-10325c267588,375971,277876,373469,283083,369189v5334,-4279,8001,-9487,8001,-15634c291084,345377,287401,332448,279908,314769l257048,260350r-146559,l84836,320078v-6350,14694,-9525,25667,-9525,32918c75311,358763,78105,363842,83565,368211v5461,4369,17399,7201,35561,8509l119126,387045,,387045,,376720v15875,-2794,26035,-6413,30734,-10883c40259,356908,50673,338772,62230,311417l195326,xe" filled="f" strokecolor="white" strokeweight=".25578mm">
                  <v:path arrowok="t" o:connecttype="custom" o:connectlocs="1953,0;2051,0;3368,3147;3657,3640;4018,3767;4018,3870;2526,3870;2526,3767;2831,3691;2911,3535;2799,3147;2570,2603;1105,2603;848,3200;753,3530;836,3682;1191,3767;1191,3870;0,3870;0,3767;307,3658;622,3114;1953,0" o:connectangles="0,0,0,0,0,0,0,0,0,0,0,0,0,0,0,0,0,0,0,0,0,0,0" textboxrect="0,0,401827,387045"/>
                </v:shape>
                <v:shape id="Shape 130" o:spid="_x0000_s1144" style="position:absolute;left:91433;top:68189;width:4018;height:3870;visibility:visible;mso-wrap-style:square;v-text-anchor:top" coordsize="401828,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" path="m195326,r9779,l336804,314769v10668,25299,20320,41720,28956,49251c374396,371564,386461,375793,401828,376720r,10325l252603,387045r,-10325c267589,375971,277876,373469,283083,369189v5334,-4279,8001,-9487,8001,-15634c291084,345377,287401,332448,279908,314769l257048,260350r-146558,l84836,320078v-6350,14694,-9525,25667,-9525,32918c75311,358763,78105,363842,83566,368211v5461,4369,17399,7201,35560,8509l119126,387045,,387045,,376720v15875,-2794,26035,-6413,30734,-10883c40259,356908,50673,338772,62230,311417l195326,xe" filled="f" strokecolor="white" strokeweight=".25578mm">
                  <v:path arrowok="t" o:connecttype="custom" o:connectlocs="1953,0;2051,0;3368,3147;3657,3640;4018,3767;4018,3870;2526,3870;2526,3767;2831,3691;2911,3535;2799,3147;2570,2603;1105,2603;848,3200;753,3530;836,3682;1191,3767;1191,3870;0,3870;0,3767;307,3658;622,3114;1953,0" o:connectangles="0,0,0,0,0,0,0,0,0,0,0,0,0,0,0,0,0,0,0,0,0,0,0" textboxrect="0,0,401828,387045"/>
                </v:shape>
                <v:shape id="Shape 131" o:spid="_x0000_s1145" style="position:absolute;left:87449;top:68189;width:3846;height:3957;visibility:visible;mso-wrap-style:square;v-text-anchor:top" coordsize="384556,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" path="m200406,v13716,,26289,1118,37465,3353c249174,5576,265176,10516,285750,18135v10414,3912,17399,5868,20955,5868c310261,24003,313309,22365,315722,19114,318262,15863,319786,9487,320421,r10287,l340487,119431r-9779,c320802,89662,308102,67246,292481,52184,270002,30417,241046,19533,205740,19533v-48260,,-84836,19062,-109982,57200c74676,108928,64262,147244,64262,191706v,36094,6985,69025,20828,98781c99060,320256,117348,342074,139954,355930v22606,13856,45847,20790,69596,20790c223520,376720,236982,374955,250063,371424v12954,-3543,25527,-8750,37719,-15633l287782,246405v,-18973,-1524,-31394,-4318,-37261c280543,203289,276098,198819,270002,195758v-6096,-3074,-16637,-4610,-32004,-4610l237998,180543r146558,l384556,191148r-6985,c363093,191148,353060,195986,347726,205663v-3683,6884,-5588,20460,-5588,40742l342138,362204v-21336,11545,-42545,20002,-63373,25400c257937,393002,234823,395694,209296,395694v-73152,,-128651,-23445,-166624,-70320c14224,290220,,249657,,203708,,170408,8001,138506,24003,107988,43053,71717,69088,43815,102108,24282,129921,8090,162560,,200406,xe" filled="f" strokecolor="white" strokeweight=".25578mm">
                  <v:path arrowok="t" o:connecttype="custom" o:connectlocs="2004,0;2379,34;2858,181;3067,240;3158,191;3205,0;3307,0;3405,1194;3307,1194;2925,522;2058,195;958,767;643,1917;851,2905;1400,3559;2096,3767;2501,3714;2878,3558;2878,2464;2835,2091;2700,1958;2380,1912;2380,1805;3846,1805;3846,1912;3776,1912;3478,2057;3422,2464;3422,3622;2788,3876;2093,3957;427,3254;0,2037;240,1080;1021,243;2004,0" o:connectangles="0,0,0,0,0,0,0,0,0,0,0,0,0,0,0,0,0,0,0,0,0,0,0,0,0,0,0,0,0,0,0,0,0,0,0,0" textboxrect="0,0,384556,395694"/>
                </v:shape>
                <v:shape id="Shape 132" o:spid="_x0000_s1146" style="position:absolute;left:79524;top:68189;width:3706;height:3957;visibility:visible;mso-wrap-style:square;v-text-anchor:top" coordsize="370586,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" path="m188976,v49022,,91694,18644,127635,55944c352552,93243,370586,139802,370586,195618v,57481,-18161,105194,-54356,143154c279909,376720,235966,395694,184531,395694v-52196,,-95884,-18504,-131318,-55525c17780,303149,,255245,,196456,,136360,20448,87338,61468,49390,96901,16459,139447,,188976,xe" filled="f" strokecolor="white" strokeweight=".25578mm">
                  <v:path arrowok="t" o:connecttype="custom" o:connectlocs="1890,0;3166,559;3706,1956;3162,3388;1845,3957;532,3402;0,1965;615,494;1890,0" o:connectangles="0,0,0,0,0,0,0,0,0" textboxrect="0,0,370586,395694"/>
                </v:shape>
                <v:shape id="Shape 133" o:spid="_x0000_s1147" style="position:absolute;left:68601;top:68189;width:7775;height:3870;visibility:visible;mso-wrap-style:square;v-text-anchor:top" coordsize="777494,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" path="m570992,r9780,l712470,314769v10668,25299,20320,41720,28956,49251c750063,371564,762127,375793,777494,376720r,10325l628269,387045r,-10325c643255,375971,653542,373469,658750,369189v5334,-4279,8000,-9487,8000,-15634c666750,345377,663067,332448,655575,314769l632714,260350r-146558,l460502,320078v-6350,14694,-9525,25667,-9525,32918c450977,358763,453772,363842,459232,368211v5461,4369,17399,7201,35560,8509l494792,387045r-118364,l375666,387045r-100203,l147320,210121v-9525,382,-17145,559,-23114,559c121793,210680,119126,210642,116332,210541v-2794,-89,-5715,-229,-8635,-420l107697,320078v,23813,2666,38595,7873,44361c122555,372631,133224,376720,147320,376720r14859,l162179,387045,,387045,,376720r14225,c30226,376720,41656,371513,48514,361099v3937,-5778,5842,-19444,5842,-41021l54356,75629v,-23813,-2540,-38609,-7746,-44374c39370,23063,28575,18974,14225,18974l,18974,,8649r137795,c178054,8649,207645,11582,226695,17437v19050,5868,35306,16650,48642,32372c288544,65532,295275,84277,295275,106045v,23254,-7620,43434,-22733,60553c257302,183706,233807,195796,202057,202870r78106,108547c298069,336347,313310,352908,326263,361099v9525,6134,21337,10605,35434,13386l375920,376657r19305,-4750c400304,370091,404114,368071,406400,365837v9525,-8929,19939,-27065,31497,-54420l570992,xe" filled="f" strokecolor="white" strokeweight=".25578mm">
                  <v:path arrowok="t" o:connecttype="custom" o:connectlocs="5710,0;5808,0;7125,3147;7414,3640;7775,3767;7775,3870;6283,3870;6283,3767;6588,3691;6668,3535;6556,3147;6327,2603;4862,2603;4605,3200;4510,3530;4592,3682;4948,3767;4948,3870;3764,3870;3757,3870;2755,3870;1473,2101;1242,2107;1163,2105;1077,2101;1077,3200;1156,3644;1473,3767;1622,3767;1622,3870;0,3870;0,3767;142,3767;485,3611;544,3200;544,756;466,313;142,190;0,190;0,86;1378,86;2267,174;2753,498;2953,1060;2725,1666;2021,2028;2802,3114;3263,3611;3617,3744;3759,3766;3952,3719;4064,3658;4379,3114;5710,0" o:connectangles="0,0,0,0,0,0,0,0,0,0,0,0,0,0,0,0,0,0,0,0,0,0,0,0,0,0,0,0,0,0,0,0,0,0,0,0,0,0,0,0,0,0,0,0,0,0,0,0,0,0,0,0,0,0" textboxrect="0,0,777494,387045"/>
                </v:shape>
                <v:shape id="Shape 134" o:spid="_x0000_s1148" style="position:absolute;left:62180;top:68189;width:2515;height:3957;visibility:visible;mso-wrap-style:square;v-text-anchor:top" coordsize="251460,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" path="m110871,v20066,,41275,4928,63881,14783c185166,19444,192532,21768,196723,21768v4826,,8890,-1448,11938,-4331c211709,14554,214122,8737,216027,r10287,l226314,130873r-10287,c212725,105766,206629,85763,197993,70879,189357,55994,177038,44183,161036,35433,145034,26695,128524,22327,111379,22327v-19304,,-35306,5905,-48006,17716c50673,51854,44450,65303,44450,80366v,11531,3937,22047,11938,31534c67945,125857,95377,144450,138684,167716v35433,18974,59563,33528,72390,43663c224028,221526,234061,233477,241046,247244v6985,13766,10414,28181,10414,43243c251460,319139,240284,343839,218059,364579v-22225,20752,-50800,31115,-85725,31115c121285,395694,110998,394856,101346,393179v-5842,-927,-17780,-4317,-35814,-10185c47371,377139,35814,374206,30988,374206v-4572,,-8255,1397,-11049,4190c17272,381191,15240,386956,13970,395694r-10287,l3683,265938r10287,c18796,293103,25273,313424,33528,326911v8128,13487,20701,24688,37465,33629c87884,369468,106299,373926,126492,373926v23241,,41529,-6134,55118,-18415c195072,343230,201803,328727,201803,311976v,-9297,-2540,-18695,-7747,-28182c188976,274307,181102,265468,170307,257290v-7366,-5589,-27178,-17450,-59436,-35586c78486,203568,55372,189103,41783,178308,28067,167525,17653,155613,10668,142596,3556,129578,,115253,,99619,,72466,10414,49060,31242,29439,52070,9817,78613,,110871,xe" filled="f" strokecolor="white" strokeweight=".25578mm">
                  <v:path arrowok="t" o:connecttype="custom" o:connectlocs="1109,0;1748,148;1968,218;2087,174;2161,0;2264,0;2264,1309;2161,1309;1980,709;1611,354;1114,223;634,400;445,804;564,1119;1387,1677;2111,2114;2411,2472;2515,2905;2181,3646;1324,3957;1014,3932;655,3830;310,3742;199,3784;140,3957;37,3957;37,2659;140,2659;335,3269;710,3605;1265,3739;1816,3555;2018,3120;1941,2838;1703,2573;1109,2217;418,1783;107,1426;0,996;312,294;1109,0" o:connectangles="0,0,0,0,0,0,0,0,0,0,0,0,0,0,0,0,0,0,0,0,0,0,0,0,0,0,0,0,0,0,0,0,0,0,0,0,0,0,0,0,0" textboxrect="0,0,251460,395694"/>
                </v:shape>
                <v:shape id="Shape 135" o:spid="_x0000_s1149" style="position:absolute;left:44570;top:68189;width:4018;height:3870;visibility:visible;mso-wrap-style:square;v-text-anchor:top" coordsize="401828,3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" path="m195326,r9779,l336804,314769v10668,25299,20320,41720,28956,49251c374396,371564,386461,375793,401828,376720r,10325l252603,387045r,-10325c267589,375971,277876,373469,283083,369189v5334,-4279,8001,-9487,8001,-15634c291084,345377,287401,332448,279908,314769l257048,260350r-146558,l84836,320078v-6350,14694,-9525,25667,-9525,32918c75311,358763,78105,363842,83566,368211v5461,4369,17399,7201,35560,8509l119126,387045,,387045,,376720v15875,-2794,26035,-6413,30734,-10883c40259,356908,50673,338772,62230,311417l195326,xe" filled="f" strokecolor="white" strokeweight=".25578mm">
                  <v:path arrowok="t" o:connecttype="custom" o:connectlocs="1953,0;2051,0;3368,3147;3657,3640;4018,3767;4018,3870;2526,3870;2526,3767;2831,3691;2911,3535;2799,3147;2570,2603;1105,2603;848,3200;753,3530;836,3682;1191,3767;1191,3870;0,3870;0,3767;307,3658;622,3114;1953,0" o:connectangles="0,0,0,0,0,0,0,0,0,0,0,0,0,0,0,0,0,0,0,0,0,0,0" textboxrect="0,0,401828,387045"/>
                </v:shape>
                <v:shape id="Shape 136" o:spid="_x0000_s1150" style="position:absolute;left:40260;top:68189;width:2514;height:3957;visibility:visible;mso-wrap-style:square;v-text-anchor:top" coordsize="251460,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" path="m110871,v20066,,41275,4928,63881,14783c185166,19444,192532,21768,196723,21768v4826,,8890,-1448,11938,-4331c211709,14554,214122,8737,216027,r10287,l226314,130873r-10287,c212725,105766,206629,85763,197993,70879,189357,55994,177038,44183,161036,35433,145034,26695,128524,22327,111379,22327v-19304,,-35306,5905,-48006,17716c50673,51854,44450,65303,44450,80366v,11531,3937,22047,11938,31534c67945,125857,95377,144450,138684,167716v35433,18974,59563,33528,72390,43663c224028,221526,234061,233477,241046,247244v6985,13766,10414,28181,10414,43243c251460,319139,240284,343839,218059,364579v-22225,20752,-50800,31115,-85725,31115c121285,395694,110998,394856,101346,393179v-5842,-927,-17780,-4317,-35814,-10185c47371,377139,35814,374206,30988,374206v-4572,,-8255,1397,-11049,4190c17272,381191,15240,386956,13970,395694r-10287,l3683,265938r10287,c18796,293103,25273,313424,33528,326911v8128,13487,20701,24688,37465,33629c87884,369468,106299,373926,126492,373926v23241,,41529,-6134,55118,-18415c195072,343230,201803,328727,201803,311976v,-9297,-2540,-18695,-7747,-28182c188976,274307,181102,265468,170307,257290v-7366,-5589,-27178,-17450,-59436,-35586c78486,203568,55372,189103,41783,178308,28067,167525,17653,155613,10668,142596,3556,129578,,115253,,99619,,72466,10414,49060,31242,29439,52070,9817,78613,,110871,xe" filled="f" strokecolor="white" strokeweight=".25578mm">
                  <v:path arrowok="t" o:connecttype="custom" o:connectlocs="1108,0;1747,148;1967,218;2086,174;2160,0;2263,0;2263,1309;2160,1309;1979,709;1610,354;1114,223;634,400;444,804;564,1119;1387,1677;2110,2114;2410,2472;2514,2905;2180,3646;1323,3957;1013,3932;655,3830;310,3742;199,3784;140,3957;37,3957;37,2659;140,2659;335,3269;710,3605;1265,3739;1816,3555;2018,3120;1940,2838;1703,2573;1108,2217;418,1783;107,1426;0,996;312,294;1108,0" o:connectangles="0,0,0,0,0,0,0,0,0,0,0,0,0,0,0,0,0,0,0,0,0,0,0,0,0,0,0,0,0,0,0,0,0,0,0,0,0,0,0,0,0" textboxrect="0,0,251460,395694"/>
                </v:shape>
                <v:shape id="Shape 137" o:spid="_x0000_s1151" style="position:absolute;left:35989;top:68189;width:3706;height:3957;visibility:visible;mso-wrap-style:square;v-text-anchor:top" coordsize="370586,39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" path="m188976,v49022,,91694,18644,127635,55944c352552,93243,370586,139802,370586,195618v,57481,-18161,105194,-54356,143154c279908,376720,235966,395694,184531,395694v-52197,,-95885,-18504,-131318,-55525c17780,303149,,255245,,196456,,136360,20447,87338,61468,49390,96901,16459,139446,,188976,xe" filled="f" strokecolor="white" strokeweight=".25578mm">
                  <v:path arrowok="t" o:connecttype="custom" o:connectlocs="1890,0;3166,559;3706,1956;3162,3388;1845,3957;532,3402;0,1965;615,494;1890,0" o:connectangles="0,0,0,0,0,0,0,0,0" textboxrect="0,0,370586,395694"/>
                </v:shape>
                <v:shape id="Shape 138" o:spid="_x0000_s1152" style="position:absolute;left:116611;top:67045;width:918;height:963;visibility:visible;mso-wrap-style:square;v-text-anchor:top" coordsize="91821,9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" path="m29337,l91821,,9525,96279,,96279,29337,xe" filled="f" strokecolor="white" strokeweight=".25578mm">
                  <v:path arrowok="t" o:connecttype="custom" o:connectlocs="293,0;918,0;95,963;0,963;293,0" o:connectangles="0,0,0,0,0" textboxrect="0,0,91821,96279"/>
                </v:shape>
                <w10:wrap type="topAndBottom" anchorx="page" anchory="page"/>
              </v:group>
            </w:pict>
          </mc:Fallback>
        </mc:AlternateContent>
      </w:r>
      <w:r w:rsidR="00B55455" w:rsidRPr="00540E59">
        <w:br w:type="page"/>
      </w:r>
    </w:p>
    <w:p w14:paraId="1757C73B" w14:textId="77777777" w:rsidR="002E1A09" w:rsidRPr="00540E59" w:rsidRDefault="00B55455">
      <w:pPr>
        <w:spacing w:after="0" w:line="259" w:lineRule="auto"/>
        <w:ind w:left="1264" w:right="2035" w:firstLine="0"/>
        <w:jc w:val="left"/>
      </w:pPr>
      <w:r w:rsidRPr="00540E59">
        <w:rPr>
          <w:b/>
          <w:sz w:val="24"/>
        </w:rPr>
        <w:lastRenderedPageBreak/>
        <w:t xml:space="preserve"> </w:t>
      </w:r>
    </w:p>
    <w:p w14:paraId="1D82E01A" w14:textId="77777777" w:rsidR="002E1A09" w:rsidRPr="00540E59" w:rsidRDefault="00B55455">
      <w:pPr>
        <w:spacing w:after="0" w:line="259" w:lineRule="auto"/>
        <w:ind w:left="2180" w:firstLine="0"/>
        <w:jc w:val="left"/>
      </w:pPr>
      <w:r w:rsidRPr="00540E59">
        <w:rPr>
          <w:noProof/>
        </w:rPr>
        <w:drawing>
          <wp:inline distT="0" distB="0" distL="0" distR="0" wp14:anchorId="5D4E50A8" wp14:editId="207921D0">
            <wp:extent cx="9121139" cy="293624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 cstate="print"/>
                    <a:stretch>
                      <a:fillRect/>
                    </a:stretch>
                  </pic:blipFill>
                  <pic:spPr>
                    <a:xfrm>
                      <a:off x="0" y="0"/>
                      <a:ext cx="9121139" cy="2936240"/>
                    </a:xfrm>
                    <a:prstGeom prst="rect">
                      <a:avLst/>
                    </a:prstGeom>
                  </pic:spPr>
                </pic:pic>
              </a:graphicData>
            </a:graphic>
          </wp:inline>
        </w:drawing>
      </w:r>
    </w:p>
    <w:p w14:paraId="40DC0BBA" w14:textId="77777777" w:rsidR="002E1A09" w:rsidRPr="00540E59" w:rsidRDefault="00B55455">
      <w:pPr>
        <w:spacing w:after="187" w:line="259" w:lineRule="auto"/>
        <w:ind w:left="528" w:right="2035" w:firstLine="0"/>
        <w:jc w:val="left"/>
      </w:pPr>
      <w:r w:rsidRPr="00540E59">
        <w:rPr>
          <w:b/>
          <w:sz w:val="24"/>
        </w:rPr>
        <w:t xml:space="preserve"> </w:t>
      </w:r>
    </w:p>
    <w:p w14:paraId="54BAC6F2" w14:textId="77777777" w:rsidR="002E1A09" w:rsidRPr="00540E59" w:rsidRDefault="00B55455">
      <w:pPr>
        <w:spacing w:after="11" w:line="371" w:lineRule="auto"/>
        <w:ind w:left="528" w:right="9073" w:firstLine="0"/>
        <w:jc w:val="left"/>
      </w:pPr>
      <w:r w:rsidRPr="00540E59">
        <w:rPr>
          <w:b/>
          <w:sz w:val="24"/>
        </w:rPr>
        <w:t xml:space="preserve"> </w:t>
      </w:r>
      <w:r w:rsidRPr="00540E59">
        <w:rPr>
          <w:b/>
          <w:sz w:val="24"/>
        </w:rPr>
        <w:tab/>
      </w:r>
      <w:r w:rsidRPr="00540E59">
        <w:rPr>
          <w:b/>
        </w:rPr>
        <w:t xml:space="preserve"> </w:t>
      </w:r>
      <w:r w:rsidRPr="00540E59">
        <w:rPr>
          <w:b/>
          <w:sz w:val="24"/>
        </w:rPr>
        <w:t xml:space="preserve"> </w:t>
      </w:r>
    </w:p>
    <w:p w14:paraId="1C6F0CBB" w14:textId="3E7E9FC8" w:rsidR="002E1A09" w:rsidRPr="00540E59" w:rsidRDefault="00B55455" w:rsidP="00D237C9">
      <w:pPr>
        <w:spacing w:after="0" w:line="259" w:lineRule="auto"/>
        <w:ind w:left="523"/>
        <w:jc w:val="center"/>
        <w:rPr>
          <w:b/>
          <w:sz w:val="70"/>
        </w:rPr>
      </w:pPr>
      <w:r w:rsidRPr="00540E59">
        <w:rPr>
          <w:b/>
          <w:sz w:val="70"/>
        </w:rPr>
        <w:t xml:space="preserve">SEMINARIO </w:t>
      </w:r>
      <w:r w:rsidR="00181543" w:rsidRPr="00540E59">
        <w:rPr>
          <w:b/>
          <w:sz w:val="70"/>
        </w:rPr>
        <w:t>DE ACTUALI</w:t>
      </w:r>
      <w:r w:rsidR="00D237C9" w:rsidRPr="00540E59">
        <w:rPr>
          <w:b/>
          <w:sz w:val="70"/>
        </w:rPr>
        <w:t>ZACIÓN TRIBUTARIA 20</w:t>
      </w:r>
      <w:r w:rsidR="00D07AB7" w:rsidRPr="00540E59">
        <w:rPr>
          <w:b/>
          <w:sz w:val="70"/>
        </w:rPr>
        <w:t xml:space="preserve">20 </w:t>
      </w:r>
    </w:p>
    <w:p w14:paraId="1AC48E4E" w14:textId="7B59A660" w:rsidR="00D07AB7" w:rsidRPr="00540E59" w:rsidRDefault="00D07AB7" w:rsidP="00D237C9">
      <w:pPr>
        <w:spacing w:after="0" w:line="259" w:lineRule="auto"/>
        <w:ind w:left="523"/>
        <w:jc w:val="center"/>
      </w:pPr>
      <w:r w:rsidRPr="00540E59">
        <w:rPr>
          <w:b/>
          <w:sz w:val="70"/>
        </w:rPr>
        <w:t xml:space="preserve">Análisis ley 2010 de 2019. </w:t>
      </w:r>
    </w:p>
    <w:p w14:paraId="0C7A5129" w14:textId="2EFE19B4" w:rsidR="00DB1244" w:rsidRPr="00540E59" w:rsidRDefault="00B55455" w:rsidP="007006C7">
      <w:pPr>
        <w:spacing w:after="0" w:line="259" w:lineRule="auto"/>
        <w:ind w:left="528" w:firstLine="0"/>
        <w:jc w:val="left"/>
        <w:rPr>
          <w:b/>
          <w:sz w:val="70"/>
        </w:rPr>
      </w:pPr>
      <w:r w:rsidRPr="00540E59">
        <w:rPr>
          <w:b/>
          <w:sz w:val="24"/>
        </w:rPr>
        <w:lastRenderedPageBreak/>
        <w:t xml:space="preserve"> </w:t>
      </w:r>
      <w:r w:rsidRPr="00540E59">
        <w:rPr>
          <w:b/>
          <w:sz w:val="24"/>
        </w:rPr>
        <w:tab/>
      </w:r>
      <w:r w:rsidRPr="00540E59">
        <w:rPr>
          <w:b/>
          <w:sz w:val="70"/>
        </w:rPr>
        <w:t xml:space="preserve"> </w:t>
      </w:r>
      <w:r w:rsidR="007006C7" w:rsidRPr="00540E59">
        <w:rPr>
          <w:b/>
          <w:sz w:val="70"/>
        </w:rPr>
        <w:t xml:space="preserve">                                       TEMAS </w:t>
      </w:r>
    </w:p>
    <w:p w14:paraId="4B883DCD" w14:textId="6166FE81" w:rsidR="00DB1244" w:rsidRPr="00540E59" w:rsidRDefault="007006C7" w:rsidP="00DB1244">
      <w:pPr>
        <w:spacing w:after="0" w:line="240" w:lineRule="auto"/>
        <w:ind w:left="0" w:firstLine="708"/>
        <w:rPr>
          <w:sz w:val="52"/>
          <w:szCs w:val="52"/>
        </w:rPr>
      </w:pPr>
      <w:r w:rsidRPr="00540E59">
        <w:rPr>
          <w:noProof/>
          <w:sz w:val="52"/>
          <w:szCs w:val="52"/>
        </w:rPr>
        <mc:AlternateContent>
          <mc:Choice Requires="wps">
            <w:drawing>
              <wp:anchor distT="0" distB="0" distL="114300" distR="114300" simplePos="0" relativeHeight="251650559" behindDoc="1" locked="0" layoutInCell="1" allowOverlap="1" wp14:anchorId="6212E7CD" wp14:editId="57D1E867">
                <wp:simplePos x="0" y="0"/>
                <wp:positionH relativeFrom="margin">
                  <wp:posOffset>83820</wp:posOffset>
                </wp:positionH>
                <wp:positionV relativeFrom="paragraph">
                  <wp:posOffset>100330</wp:posOffset>
                </wp:positionV>
                <wp:extent cx="11972261" cy="4564380"/>
                <wp:effectExtent l="0" t="0" r="0" b="7620"/>
                <wp:wrapNone/>
                <wp:docPr id="4" name="Rectángulo 4"/>
                <wp:cNvGraphicFramePr/>
                <a:graphic xmlns:a="http://schemas.openxmlformats.org/drawingml/2006/main">
                  <a:graphicData uri="http://schemas.microsoft.com/office/word/2010/wordprocessingShape">
                    <wps:wsp>
                      <wps:cNvSpPr/>
                      <wps:spPr>
                        <a:xfrm>
                          <a:off x="0" y="0"/>
                          <a:ext cx="11972261" cy="456438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7D32F" id="Rectángulo 4" o:spid="_x0000_s1026" style="position:absolute;margin-left:6.6pt;margin-top:7.9pt;width:942.7pt;height:359.4pt;z-index:-2516659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" fillcolor="#c45911 [2405]" stroked="f" strokeweight="1pt">
                <w10:wrap anchorx="margin"/>
              </v:rect>
            </w:pict>
          </mc:Fallback>
        </mc:AlternateContent>
      </w:r>
    </w:p>
    <w:p w14:paraId="44B7CC3F" w14:textId="1C195939" w:rsidR="001D4364" w:rsidRDefault="001D4364" w:rsidP="00DB1244">
      <w:pPr>
        <w:spacing w:after="0" w:line="240" w:lineRule="auto"/>
        <w:ind w:left="0" w:firstLine="708"/>
        <w:rPr>
          <w:color w:val="FFFFFF" w:themeColor="background1"/>
          <w:sz w:val="52"/>
          <w:szCs w:val="52"/>
        </w:rPr>
      </w:pPr>
      <w:r w:rsidRPr="00540E59">
        <w:rPr>
          <w:color w:val="FFFFFF" w:themeColor="background1"/>
          <w:sz w:val="52"/>
          <w:szCs w:val="52"/>
        </w:rPr>
        <w:t>I - Impuesto sobre las ventas</w:t>
      </w:r>
      <w:r w:rsidR="00634F8D" w:rsidRPr="00540E59">
        <w:rPr>
          <w:color w:val="FFFFFF" w:themeColor="background1"/>
          <w:sz w:val="52"/>
          <w:szCs w:val="52"/>
        </w:rPr>
        <w:t>.</w:t>
      </w:r>
      <w:r w:rsidR="007D32CF" w:rsidRPr="00540E59">
        <w:rPr>
          <w:color w:val="FFFFFF" w:themeColor="background1"/>
          <w:sz w:val="52"/>
          <w:szCs w:val="52"/>
        </w:rPr>
        <w:t xml:space="preserve"> </w:t>
      </w:r>
    </w:p>
    <w:p w14:paraId="61790E68" w14:textId="77777777" w:rsidR="00F022DD" w:rsidRDefault="00F022DD" w:rsidP="00DB1244">
      <w:pPr>
        <w:spacing w:after="0" w:line="240" w:lineRule="auto"/>
        <w:ind w:left="0" w:firstLine="708"/>
        <w:rPr>
          <w:color w:val="FFFFFF" w:themeColor="background1"/>
          <w:sz w:val="52"/>
          <w:szCs w:val="52"/>
        </w:rPr>
      </w:pPr>
    </w:p>
    <w:p w14:paraId="13809BF4" w14:textId="5548B5F3" w:rsidR="00F022DD" w:rsidRPr="00540E59" w:rsidRDefault="00F022DD" w:rsidP="00DB1244">
      <w:pPr>
        <w:spacing w:after="0" w:line="240" w:lineRule="auto"/>
        <w:ind w:left="0" w:firstLine="708"/>
        <w:rPr>
          <w:color w:val="FFFFFF" w:themeColor="background1"/>
          <w:sz w:val="52"/>
          <w:szCs w:val="52"/>
        </w:rPr>
      </w:pPr>
      <w:r>
        <w:rPr>
          <w:color w:val="FFFFFF" w:themeColor="background1"/>
          <w:sz w:val="52"/>
          <w:szCs w:val="52"/>
        </w:rPr>
        <w:t>II- Impuesto nacional al consumo</w:t>
      </w:r>
    </w:p>
    <w:p w14:paraId="5A236081" w14:textId="77777777" w:rsidR="00DB1244" w:rsidRPr="00540E59" w:rsidRDefault="00DB1244" w:rsidP="00DB1244">
      <w:pPr>
        <w:spacing w:after="0" w:line="240" w:lineRule="auto"/>
        <w:ind w:left="0" w:firstLine="708"/>
        <w:rPr>
          <w:color w:val="FFFFFF" w:themeColor="background1"/>
          <w:sz w:val="52"/>
          <w:szCs w:val="52"/>
        </w:rPr>
      </w:pPr>
    </w:p>
    <w:p w14:paraId="1A3A29FB" w14:textId="1C7599D5" w:rsidR="001D4364" w:rsidRPr="00540E59" w:rsidRDefault="001D4364" w:rsidP="00DB1244">
      <w:pPr>
        <w:spacing w:after="0" w:line="240" w:lineRule="auto"/>
        <w:ind w:left="0" w:firstLine="708"/>
        <w:rPr>
          <w:color w:val="FFFFFF" w:themeColor="background1"/>
          <w:sz w:val="52"/>
          <w:szCs w:val="52"/>
        </w:rPr>
      </w:pPr>
      <w:r w:rsidRPr="00540E59">
        <w:rPr>
          <w:color w:val="FFFFFF" w:themeColor="background1"/>
          <w:sz w:val="52"/>
          <w:szCs w:val="52"/>
        </w:rPr>
        <w:t>II</w:t>
      </w:r>
      <w:r w:rsidR="00B1136B">
        <w:rPr>
          <w:color w:val="FFFFFF" w:themeColor="background1"/>
          <w:sz w:val="52"/>
          <w:szCs w:val="52"/>
        </w:rPr>
        <w:t>I</w:t>
      </w:r>
      <w:r w:rsidRPr="00540E59">
        <w:rPr>
          <w:color w:val="FFFFFF" w:themeColor="background1"/>
          <w:sz w:val="52"/>
          <w:szCs w:val="52"/>
        </w:rPr>
        <w:t xml:space="preserve">- Impuesto sobre la renta personas naturales. </w:t>
      </w:r>
    </w:p>
    <w:p w14:paraId="1F6F0CB3" w14:textId="77777777" w:rsidR="009C2486" w:rsidRDefault="009C2486" w:rsidP="00F022DD">
      <w:pPr>
        <w:spacing w:after="0" w:line="240" w:lineRule="auto"/>
        <w:ind w:left="688" w:firstLine="0"/>
        <w:rPr>
          <w:color w:val="FFFFFF" w:themeColor="background1"/>
          <w:sz w:val="52"/>
          <w:szCs w:val="52"/>
        </w:rPr>
      </w:pPr>
    </w:p>
    <w:p w14:paraId="148C7585" w14:textId="400F20ED" w:rsidR="00F022DD" w:rsidRDefault="009C2486" w:rsidP="00F022DD">
      <w:pPr>
        <w:spacing w:after="0" w:line="240" w:lineRule="auto"/>
        <w:ind w:left="688" w:firstLine="0"/>
        <w:rPr>
          <w:color w:val="FFFFFF" w:themeColor="background1"/>
          <w:sz w:val="52"/>
          <w:szCs w:val="52"/>
        </w:rPr>
      </w:pPr>
      <w:r w:rsidRPr="00540E59">
        <w:rPr>
          <w:noProof/>
          <w:color w:val="FFFFFF" w:themeColor="background1"/>
          <w:sz w:val="52"/>
          <w:szCs w:val="52"/>
        </w:rPr>
        <mc:AlternateContent>
          <mc:Choice Requires="wps">
            <w:drawing>
              <wp:anchor distT="0" distB="0" distL="114300" distR="114300" simplePos="0" relativeHeight="251819008" behindDoc="1" locked="0" layoutInCell="1" allowOverlap="1" wp14:anchorId="4F260DCB" wp14:editId="2EAAA3F3">
                <wp:simplePos x="0" y="0"/>
                <wp:positionH relativeFrom="margin">
                  <wp:posOffset>-1172</wp:posOffset>
                </wp:positionH>
                <wp:positionV relativeFrom="paragraph">
                  <wp:posOffset>-3536022</wp:posOffset>
                </wp:positionV>
                <wp:extent cx="11971655" cy="5218625"/>
                <wp:effectExtent l="0" t="0" r="0" b="1270"/>
                <wp:wrapNone/>
                <wp:docPr id="8" name="Rectángulo 8"/>
                <wp:cNvGraphicFramePr/>
                <a:graphic xmlns:a="http://schemas.openxmlformats.org/drawingml/2006/main">
                  <a:graphicData uri="http://schemas.microsoft.com/office/word/2010/wordprocessingShape">
                    <wps:wsp>
                      <wps:cNvSpPr/>
                      <wps:spPr>
                        <a:xfrm>
                          <a:off x="0" y="0"/>
                          <a:ext cx="11971655" cy="52186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B4FF9" id="Rectángulo 8" o:spid="_x0000_s1026" style="position:absolute;margin-left:-.1pt;margin-top:-278.45pt;width:942.65pt;height:410.9pt;z-index:-251497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" fillcolor="#c45911 [2405]" stroked="f" strokeweight="1pt">
                <w10:wrap anchorx="margin"/>
              </v:rect>
            </w:pict>
          </mc:Fallback>
        </mc:AlternateContent>
      </w:r>
      <w:r w:rsidR="001D4364" w:rsidRPr="00540E59">
        <w:rPr>
          <w:color w:val="FFFFFF" w:themeColor="background1"/>
          <w:sz w:val="52"/>
          <w:szCs w:val="52"/>
        </w:rPr>
        <w:t>IV-</w:t>
      </w:r>
      <w:r w:rsidR="00CF0D1F" w:rsidRPr="00540E59">
        <w:rPr>
          <w:noProof/>
          <w:color w:val="FFFFFF" w:themeColor="background1"/>
          <w:sz w:val="52"/>
          <w:szCs w:val="52"/>
        </w:rPr>
        <mc:AlternateContent>
          <mc:Choice Requires="wps">
            <w:drawing>
              <wp:anchor distT="0" distB="0" distL="114300" distR="114300" simplePos="0" relativeHeight="251814912" behindDoc="1" locked="0" layoutInCell="1" allowOverlap="1" wp14:anchorId="41BBA38F" wp14:editId="4B12537E">
                <wp:simplePos x="0" y="0"/>
                <wp:positionH relativeFrom="margin">
                  <wp:align>left</wp:align>
                </wp:positionH>
                <wp:positionV relativeFrom="paragraph">
                  <wp:posOffset>-234315</wp:posOffset>
                </wp:positionV>
                <wp:extent cx="11971655" cy="5826199"/>
                <wp:effectExtent l="0" t="0" r="0" b="3175"/>
                <wp:wrapNone/>
                <wp:docPr id="5" name="Rectángulo 5"/>
                <wp:cNvGraphicFramePr/>
                <a:graphic xmlns:a="http://schemas.openxmlformats.org/drawingml/2006/main">
                  <a:graphicData uri="http://schemas.microsoft.com/office/word/2010/wordprocessingShape">
                    <wps:wsp>
                      <wps:cNvSpPr/>
                      <wps:spPr>
                        <a:xfrm>
                          <a:off x="0" y="0"/>
                          <a:ext cx="11971655" cy="582619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5EFA6" id="Rectángulo 5" o:spid="_x0000_s1026" style="position:absolute;margin-left:0;margin-top:-18.45pt;width:942.65pt;height:458.75pt;z-index:-25150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" fillcolor="#375623 [1609]" stroked="f" strokeweight="1pt">
                <w10:wrap anchorx="margin"/>
              </v:rect>
            </w:pict>
          </mc:Fallback>
        </mc:AlternateContent>
      </w:r>
      <w:r w:rsidR="006F585F" w:rsidRPr="00540E59">
        <w:rPr>
          <w:color w:val="FFFFFF" w:themeColor="background1"/>
          <w:sz w:val="52"/>
          <w:szCs w:val="52"/>
        </w:rPr>
        <w:t xml:space="preserve"> Impuesto sobre </w:t>
      </w:r>
      <w:r w:rsidR="00F022DD">
        <w:rPr>
          <w:color w:val="FFFFFF" w:themeColor="background1"/>
          <w:sz w:val="52"/>
          <w:szCs w:val="52"/>
        </w:rPr>
        <w:t xml:space="preserve">dividendos y participaciones recibidos per personas naturales residentes de sociedades nacionales. </w:t>
      </w:r>
    </w:p>
    <w:p w14:paraId="070403B6" w14:textId="77777777" w:rsidR="009C2486" w:rsidRDefault="009C2486" w:rsidP="00F022DD">
      <w:pPr>
        <w:spacing w:after="0" w:line="240" w:lineRule="auto"/>
        <w:ind w:left="688" w:firstLine="0"/>
        <w:rPr>
          <w:color w:val="FFFFFF" w:themeColor="background1"/>
          <w:sz w:val="52"/>
          <w:szCs w:val="52"/>
        </w:rPr>
      </w:pPr>
    </w:p>
    <w:p w14:paraId="5B3AA48C" w14:textId="51FE2541" w:rsidR="00B159D9" w:rsidRPr="00540E59" w:rsidRDefault="00F022DD" w:rsidP="00980664">
      <w:pPr>
        <w:spacing w:after="0" w:line="240" w:lineRule="auto"/>
        <w:ind w:left="688" w:firstLine="0"/>
        <w:rPr>
          <w:color w:val="FFFFFF" w:themeColor="background1"/>
          <w:sz w:val="52"/>
          <w:szCs w:val="52"/>
        </w:rPr>
      </w:pPr>
      <w:r>
        <w:rPr>
          <w:color w:val="FFFFFF" w:themeColor="background1"/>
          <w:sz w:val="52"/>
          <w:szCs w:val="52"/>
        </w:rPr>
        <w:t>V- Impuesto sobre dividendos y participaciones recibidos por sociedades nacionales y extranjeras, por personas naturales no residentes y por establecimientos permanentes de sociedades extranjeras.</w:t>
      </w:r>
    </w:p>
    <w:p w14:paraId="59056CD3" w14:textId="78FC9C11" w:rsidR="00F022DD" w:rsidRDefault="00F022DD" w:rsidP="00F022DD">
      <w:pPr>
        <w:spacing w:after="0" w:line="240" w:lineRule="auto"/>
        <w:ind w:left="0" w:firstLine="688"/>
        <w:rPr>
          <w:color w:val="FFFFFF" w:themeColor="background1"/>
          <w:sz w:val="52"/>
          <w:szCs w:val="52"/>
        </w:rPr>
      </w:pPr>
      <w:r>
        <w:rPr>
          <w:color w:val="FFFFFF" w:themeColor="background1"/>
          <w:sz w:val="52"/>
          <w:szCs w:val="52"/>
        </w:rPr>
        <w:lastRenderedPageBreak/>
        <w:t>VI- Retención en la fuente.</w:t>
      </w:r>
    </w:p>
    <w:p w14:paraId="27BA56E6" w14:textId="32A487C1" w:rsidR="00F022DD" w:rsidRDefault="00F022DD" w:rsidP="00F022DD">
      <w:pPr>
        <w:spacing w:after="0" w:line="240" w:lineRule="auto"/>
        <w:ind w:left="0" w:firstLine="688"/>
        <w:rPr>
          <w:color w:val="FFFFFF" w:themeColor="background1"/>
          <w:sz w:val="52"/>
          <w:szCs w:val="52"/>
        </w:rPr>
      </w:pPr>
    </w:p>
    <w:p w14:paraId="6CF8B48D" w14:textId="26CE8BAF" w:rsidR="00F022DD" w:rsidRDefault="00F022DD" w:rsidP="00F022DD">
      <w:pPr>
        <w:spacing w:after="0" w:line="240" w:lineRule="auto"/>
        <w:ind w:left="0" w:firstLine="688"/>
        <w:rPr>
          <w:color w:val="FFFFFF" w:themeColor="background1"/>
          <w:sz w:val="52"/>
          <w:szCs w:val="52"/>
        </w:rPr>
      </w:pPr>
      <w:r>
        <w:rPr>
          <w:color w:val="FFFFFF" w:themeColor="background1"/>
          <w:sz w:val="52"/>
          <w:szCs w:val="52"/>
        </w:rPr>
        <w:t>VII- Impuesto al Patrimonio.</w:t>
      </w:r>
    </w:p>
    <w:p w14:paraId="5CD17C3C" w14:textId="6B97E475" w:rsidR="00F022DD" w:rsidRDefault="00F022DD" w:rsidP="00F022DD">
      <w:pPr>
        <w:spacing w:after="0" w:line="240" w:lineRule="auto"/>
        <w:ind w:left="0" w:firstLine="688"/>
        <w:rPr>
          <w:color w:val="FFFFFF" w:themeColor="background1"/>
          <w:sz w:val="52"/>
          <w:szCs w:val="52"/>
        </w:rPr>
      </w:pPr>
    </w:p>
    <w:p w14:paraId="3D245477" w14:textId="6D412FA0" w:rsidR="00F022DD" w:rsidRDefault="00F022DD" w:rsidP="00F022DD">
      <w:pPr>
        <w:spacing w:after="0" w:line="240" w:lineRule="auto"/>
        <w:ind w:left="0" w:firstLine="688"/>
        <w:rPr>
          <w:color w:val="FFFFFF" w:themeColor="background1"/>
          <w:sz w:val="52"/>
          <w:szCs w:val="52"/>
        </w:rPr>
      </w:pPr>
      <w:r>
        <w:rPr>
          <w:color w:val="FFFFFF" w:themeColor="background1"/>
          <w:sz w:val="52"/>
          <w:szCs w:val="52"/>
        </w:rPr>
        <w:t>VIII- Impuesto complementario de normalización tributaria por el año 2020.</w:t>
      </w:r>
    </w:p>
    <w:p w14:paraId="78CCFB0B" w14:textId="6AC7C0D1" w:rsidR="00F022DD" w:rsidRDefault="00F022DD" w:rsidP="00F022DD">
      <w:pPr>
        <w:spacing w:after="0" w:line="240" w:lineRule="auto"/>
        <w:ind w:left="0" w:firstLine="688"/>
        <w:rPr>
          <w:color w:val="FFFFFF" w:themeColor="background1"/>
          <w:sz w:val="52"/>
          <w:szCs w:val="52"/>
        </w:rPr>
      </w:pPr>
    </w:p>
    <w:p w14:paraId="0C3CFA74" w14:textId="4C0D136D" w:rsidR="00F022DD" w:rsidRDefault="00F022DD" w:rsidP="00980664">
      <w:pPr>
        <w:spacing w:after="0" w:line="240" w:lineRule="auto"/>
        <w:ind w:left="708" w:firstLine="0"/>
        <w:rPr>
          <w:color w:val="FFFFFF" w:themeColor="background1"/>
          <w:sz w:val="52"/>
          <w:szCs w:val="52"/>
        </w:rPr>
      </w:pPr>
      <w:r>
        <w:rPr>
          <w:color w:val="FFFFFF" w:themeColor="background1"/>
          <w:sz w:val="52"/>
          <w:szCs w:val="52"/>
        </w:rPr>
        <w:t>IX – Impuesto sob</w:t>
      </w:r>
      <w:r w:rsidR="007D71A7">
        <w:rPr>
          <w:color w:val="FFFFFF" w:themeColor="background1"/>
          <w:sz w:val="52"/>
          <w:szCs w:val="52"/>
        </w:rPr>
        <w:t>re</w:t>
      </w:r>
      <w:r>
        <w:rPr>
          <w:color w:val="FFFFFF" w:themeColor="background1"/>
          <w:sz w:val="52"/>
          <w:szCs w:val="52"/>
        </w:rPr>
        <w:t xml:space="preserve"> la renta para personas jurídicas. </w:t>
      </w:r>
    </w:p>
    <w:p w14:paraId="1B148829" w14:textId="32323463" w:rsidR="009C2486" w:rsidRDefault="009C2486" w:rsidP="00F022DD">
      <w:pPr>
        <w:spacing w:after="0" w:line="240" w:lineRule="auto"/>
        <w:ind w:left="0" w:firstLine="688"/>
        <w:rPr>
          <w:color w:val="FFFFFF" w:themeColor="background1"/>
          <w:sz w:val="52"/>
          <w:szCs w:val="52"/>
        </w:rPr>
      </w:pPr>
    </w:p>
    <w:p w14:paraId="4B108B90" w14:textId="04BA68D9" w:rsidR="009C2486" w:rsidRDefault="009C2486" w:rsidP="009C2486">
      <w:pPr>
        <w:spacing w:after="0" w:line="240" w:lineRule="auto"/>
        <w:ind w:left="688" w:firstLine="0"/>
        <w:rPr>
          <w:color w:val="FFFFFF" w:themeColor="background1"/>
          <w:sz w:val="52"/>
          <w:szCs w:val="52"/>
        </w:rPr>
      </w:pPr>
      <w:r>
        <w:rPr>
          <w:color w:val="FFFFFF" w:themeColor="background1"/>
          <w:sz w:val="52"/>
          <w:szCs w:val="52"/>
        </w:rPr>
        <w:t xml:space="preserve">X- Eliminación de descuentos tributarios en el impuesto sobre la renta y nuevas deducciones en renta. </w:t>
      </w:r>
    </w:p>
    <w:p w14:paraId="2EDE0F88" w14:textId="1806A69B" w:rsidR="009C2486" w:rsidRDefault="009C2486" w:rsidP="009C2486">
      <w:pPr>
        <w:spacing w:after="0" w:line="240" w:lineRule="auto"/>
        <w:ind w:left="688" w:firstLine="0"/>
        <w:rPr>
          <w:color w:val="FFFFFF" w:themeColor="background1"/>
          <w:sz w:val="52"/>
          <w:szCs w:val="52"/>
        </w:rPr>
      </w:pPr>
    </w:p>
    <w:p w14:paraId="79E10859" w14:textId="15EB430B" w:rsidR="009C2486" w:rsidRDefault="009C2486" w:rsidP="009C2486">
      <w:pPr>
        <w:spacing w:after="0" w:line="240" w:lineRule="auto"/>
        <w:ind w:left="688" w:firstLine="0"/>
        <w:rPr>
          <w:color w:val="FFFFFF" w:themeColor="background1"/>
          <w:sz w:val="52"/>
          <w:szCs w:val="52"/>
        </w:rPr>
      </w:pPr>
      <w:r>
        <w:rPr>
          <w:color w:val="FFFFFF" w:themeColor="background1"/>
          <w:sz w:val="52"/>
          <w:szCs w:val="52"/>
        </w:rPr>
        <w:t>XI- Rentas exentas a partir del año gravable 2020.</w:t>
      </w:r>
    </w:p>
    <w:p w14:paraId="39A74E8E" w14:textId="77777777" w:rsidR="007D71A7" w:rsidRDefault="009C2486" w:rsidP="007D71A7">
      <w:pPr>
        <w:spacing w:after="0" w:line="240" w:lineRule="auto"/>
        <w:ind w:left="688" w:firstLine="0"/>
        <w:rPr>
          <w:color w:val="FFFFFF" w:themeColor="background1"/>
          <w:sz w:val="52"/>
          <w:szCs w:val="52"/>
        </w:rPr>
      </w:pPr>
      <w:r w:rsidRPr="00540E59">
        <w:rPr>
          <w:noProof/>
          <w:color w:val="FFFFFF" w:themeColor="background1"/>
          <w:sz w:val="52"/>
          <w:szCs w:val="52"/>
        </w:rPr>
        <mc:AlternateContent>
          <mc:Choice Requires="wps">
            <w:drawing>
              <wp:anchor distT="0" distB="0" distL="114300" distR="114300" simplePos="0" relativeHeight="251816960" behindDoc="1" locked="0" layoutInCell="1" allowOverlap="1" wp14:anchorId="575E7D79" wp14:editId="3742185E">
                <wp:simplePos x="0" y="0"/>
                <wp:positionH relativeFrom="margin">
                  <wp:posOffset>84357</wp:posOffset>
                </wp:positionH>
                <wp:positionV relativeFrom="paragraph">
                  <wp:posOffset>-6918277</wp:posOffset>
                </wp:positionV>
                <wp:extent cx="11971655" cy="11061065"/>
                <wp:effectExtent l="0" t="0" r="0" b="6985"/>
                <wp:wrapNone/>
                <wp:docPr id="6" name="Rectángulo 6"/>
                <wp:cNvGraphicFramePr/>
                <a:graphic xmlns:a="http://schemas.openxmlformats.org/drawingml/2006/main">
                  <a:graphicData uri="http://schemas.microsoft.com/office/word/2010/wordprocessingShape">
                    <wps:wsp>
                      <wps:cNvSpPr/>
                      <wps:spPr>
                        <a:xfrm>
                          <a:off x="0" y="0"/>
                          <a:ext cx="11971655" cy="1106106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79509" id="Rectángulo 6" o:spid="_x0000_s1026" style="position:absolute;margin-left:6.65pt;margin-top:-544.75pt;width:942.65pt;height:870.95pt;z-index:-25149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" fillcolor="#375623 [1609]" stroked="f" strokeweight="1pt">
                <w10:wrap anchorx="margin"/>
              </v:rect>
            </w:pict>
          </mc:Fallback>
        </mc:AlternateContent>
      </w:r>
      <w:r>
        <w:rPr>
          <w:color w:val="FFFFFF" w:themeColor="background1"/>
          <w:sz w:val="52"/>
          <w:szCs w:val="52"/>
        </w:rPr>
        <w:t xml:space="preserve">XII- Impuesto unificado bajo el régimen simple de tributación (Simple) para la formación y generación de empleo. </w:t>
      </w:r>
    </w:p>
    <w:p w14:paraId="4B7EF353" w14:textId="653820BA" w:rsidR="009C2486" w:rsidRPr="007D71A7" w:rsidRDefault="009C2486" w:rsidP="00B1136B">
      <w:pPr>
        <w:spacing w:after="0" w:line="240" w:lineRule="auto"/>
        <w:ind w:left="0" w:firstLine="688"/>
        <w:rPr>
          <w:color w:val="FFFFFF" w:themeColor="background1"/>
          <w:sz w:val="52"/>
          <w:szCs w:val="52"/>
        </w:rPr>
      </w:pPr>
      <w:r>
        <w:rPr>
          <w:bCs/>
          <w:color w:val="FFFFFF" w:themeColor="background1"/>
          <w:sz w:val="52"/>
          <w:szCs w:val="52"/>
        </w:rPr>
        <w:t>XIII- Régimen Tributario Especial.</w:t>
      </w:r>
    </w:p>
    <w:p w14:paraId="1E4DB520" w14:textId="7E54F630" w:rsidR="009C2486" w:rsidRDefault="00B1136B" w:rsidP="007D71A7">
      <w:pPr>
        <w:spacing w:after="0" w:line="240" w:lineRule="auto"/>
        <w:ind w:left="688" w:firstLine="708"/>
        <w:rPr>
          <w:bCs/>
          <w:color w:val="FFFFFF" w:themeColor="background1"/>
          <w:sz w:val="52"/>
          <w:szCs w:val="52"/>
        </w:rPr>
      </w:pPr>
      <w:r w:rsidRPr="00540E59">
        <w:rPr>
          <w:noProof/>
          <w:color w:val="FFFFFF" w:themeColor="background1"/>
          <w:sz w:val="52"/>
          <w:szCs w:val="52"/>
        </w:rPr>
        <w:lastRenderedPageBreak/>
        <mc:AlternateContent>
          <mc:Choice Requires="wps">
            <w:drawing>
              <wp:anchor distT="0" distB="0" distL="114300" distR="114300" simplePos="0" relativeHeight="251823104" behindDoc="1" locked="0" layoutInCell="1" allowOverlap="1" wp14:anchorId="2C029BFA" wp14:editId="5EB971AD">
                <wp:simplePos x="0" y="0"/>
                <wp:positionH relativeFrom="margin">
                  <wp:posOffset>149323</wp:posOffset>
                </wp:positionH>
                <wp:positionV relativeFrom="paragraph">
                  <wp:posOffset>-3404723</wp:posOffset>
                </wp:positionV>
                <wp:extent cx="11971655" cy="8696325"/>
                <wp:effectExtent l="0" t="0" r="0" b="9525"/>
                <wp:wrapNone/>
                <wp:docPr id="11" name="Rectángulo 11"/>
                <wp:cNvGraphicFramePr/>
                <a:graphic xmlns:a="http://schemas.openxmlformats.org/drawingml/2006/main">
                  <a:graphicData uri="http://schemas.microsoft.com/office/word/2010/wordprocessingShape">
                    <wps:wsp>
                      <wps:cNvSpPr/>
                      <wps:spPr>
                        <a:xfrm>
                          <a:off x="0" y="0"/>
                          <a:ext cx="11971655" cy="86963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B6D24" id="Rectángulo 11" o:spid="_x0000_s1026" style="position:absolute;margin-left:11.75pt;margin-top:-268.1pt;width:942.65pt;height:684.75pt;z-index:-25149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" fillcolor="#c45911 [2405]" stroked="f" strokeweight="1pt">
                <w10:wrap anchorx="margin"/>
              </v:rect>
            </w:pict>
          </mc:Fallback>
        </mc:AlternateContent>
      </w:r>
      <w:r w:rsidR="009C2486">
        <w:rPr>
          <w:bCs/>
          <w:color w:val="FFFFFF" w:themeColor="background1"/>
          <w:sz w:val="52"/>
          <w:szCs w:val="52"/>
        </w:rPr>
        <w:t>XIV- Nuevas normas en Facturación.</w:t>
      </w:r>
    </w:p>
    <w:p w14:paraId="3F462942" w14:textId="466649BB" w:rsidR="009C2486" w:rsidRDefault="009C2486" w:rsidP="007D71A7">
      <w:pPr>
        <w:spacing w:after="0" w:line="240" w:lineRule="auto"/>
        <w:ind w:left="688" w:firstLine="708"/>
        <w:rPr>
          <w:bCs/>
          <w:color w:val="FFFFFF" w:themeColor="background1"/>
          <w:sz w:val="52"/>
          <w:szCs w:val="52"/>
        </w:rPr>
      </w:pPr>
      <w:r>
        <w:rPr>
          <w:bCs/>
          <w:color w:val="FFFFFF" w:themeColor="background1"/>
          <w:sz w:val="52"/>
          <w:szCs w:val="52"/>
        </w:rPr>
        <w:t>XV- Medidas para combatir la evasión y el abuso en materia tributaria.</w:t>
      </w:r>
    </w:p>
    <w:p w14:paraId="15666730" w14:textId="383908FD" w:rsidR="009C2486" w:rsidRDefault="009C2486" w:rsidP="007D71A7">
      <w:pPr>
        <w:spacing w:after="0" w:line="240" w:lineRule="auto"/>
        <w:ind w:left="688" w:firstLine="708"/>
        <w:rPr>
          <w:bCs/>
          <w:color w:val="FFFFFF" w:themeColor="background1"/>
          <w:sz w:val="52"/>
          <w:szCs w:val="52"/>
        </w:rPr>
      </w:pPr>
      <w:r>
        <w:rPr>
          <w:bCs/>
          <w:color w:val="FFFFFF" w:themeColor="background1"/>
          <w:sz w:val="52"/>
          <w:szCs w:val="52"/>
        </w:rPr>
        <w:t>XVI- Subcapitalización.</w:t>
      </w:r>
    </w:p>
    <w:p w14:paraId="13E1923D" w14:textId="5648EA78" w:rsidR="009C2486" w:rsidRDefault="009C2486" w:rsidP="007D71A7">
      <w:pPr>
        <w:spacing w:after="0" w:line="240" w:lineRule="auto"/>
        <w:ind w:left="688" w:firstLine="708"/>
        <w:rPr>
          <w:bCs/>
          <w:color w:val="FFFFFF" w:themeColor="background1"/>
          <w:sz w:val="52"/>
          <w:szCs w:val="52"/>
        </w:rPr>
      </w:pPr>
      <w:r>
        <w:rPr>
          <w:bCs/>
          <w:color w:val="FFFFFF" w:themeColor="background1"/>
          <w:sz w:val="52"/>
          <w:szCs w:val="52"/>
        </w:rPr>
        <w:t xml:space="preserve">XVII- Configuración de delitos tributarios. Adición a ley penal. </w:t>
      </w:r>
    </w:p>
    <w:p w14:paraId="4271010F" w14:textId="23822070" w:rsidR="009C2486" w:rsidRDefault="009C2486" w:rsidP="009C2486">
      <w:pPr>
        <w:spacing w:after="0" w:line="240" w:lineRule="auto"/>
        <w:ind w:left="708" w:firstLine="708"/>
        <w:rPr>
          <w:bCs/>
          <w:color w:val="FFFFFF" w:themeColor="background1"/>
          <w:sz w:val="52"/>
          <w:szCs w:val="52"/>
        </w:rPr>
      </w:pPr>
      <w:r>
        <w:rPr>
          <w:bCs/>
          <w:color w:val="FFFFFF" w:themeColor="background1"/>
          <w:sz w:val="52"/>
          <w:szCs w:val="52"/>
        </w:rPr>
        <w:t xml:space="preserve">XVIII- Nuevos casos de responsabilidad solidaria en el pago de impuestos. </w:t>
      </w:r>
    </w:p>
    <w:p w14:paraId="27AAB199" w14:textId="0CF6E1E7" w:rsidR="009C2486" w:rsidRDefault="009C2486" w:rsidP="007D71A7">
      <w:pPr>
        <w:spacing w:after="0" w:line="240" w:lineRule="auto"/>
        <w:ind w:left="708" w:firstLine="708"/>
        <w:rPr>
          <w:bCs/>
          <w:color w:val="FFFFFF" w:themeColor="background1"/>
          <w:sz w:val="52"/>
          <w:szCs w:val="52"/>
        </w:rPr>
      </w:pPr>
      <w:r>
        <w:rPr>
          <w:bCs/>
          <w:color w:val="FFFFFF" w:themeColor="background1"/>
          <w:sz w:val="52"/>
          <w:szCs w:val="52"/>
        </w:rPr>
        <w:t>XIX</w:t>
      </w:r>
      <w:r w:rsidR="007D71A7">
        <w:rPr>
          <w:bCs/>
          <w:color w:val="FFFFFF" w:themeColor="background1"/>
          <w:sz w:val="52"/>
          <w:szCs w:val="52"/>
        </w:rPr>
        <w:t>- Conciliación y terminación de procesos tributarios, aduaneros y cambiarios.</w:t>
      </w:r>
    </w:p>
    <w:p w14:paraId="764522C5" w14:textId="006D9DDE"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 xml:space="preserve">XX- </w:t>
      </w:r>
      <w:proofErr w:type="spellStart"/>
      <w:r>
        <w:rPr>
          <w:bCs/>
          <w:color w:val="FFFFFF" w:themeColor="background1"/>
          <w:sz w:val="52"/>
          <w:szCs w:val="52"/>
        </w:rPr>
        <w:t>Megainversiones</w:t>
      </w:r>
      <w:proofErr w:type="spellEnd"/>
      <w:r>
        <w:rPr>
          <w:bCs/>
          <w:color w:val="FFFFFF" w:themeColor="background1"/>
          <w:sz w:val="52"/>
          <w:szCs w:val="52"/>
        </w:rPr>
        <w:t>.</w:t>
      </w:r>
    </w:p>
    <w:p w14:paraId="084E003B" w14:textId="1795E57C"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XXI – Régimen de Compañías Holdyng Colombianas (CHC).</w:t>
      </w:r>
    </w:p>
    <w:p w14:paraId="6BD31CB3" w14:textId="627D654A"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XXII- Obras por impuestos.</w:t>
      </w:r>
    </w:p>
    <w:p w14:paraId="7FA3C190" w14:textId="0FC779FB"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XXIII- Notificación de actos expedidos por la Dian.</w:t>
      </w:r>
    </w:p>
    <w:p w14:paraId="729F5744" w14:textId="0E0D1C8B"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XXIV- Beneficio en el pago de intereses cuando se opte por cancelar glosas.</w:t>
      </w:r>
    </w:p>
    <w:p w14:paraId="280CB46C" w14:textId="26777B1E"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XXV- Otros puntos tratados por la ley.</w:t>
      </w:r>
    </w:p>
    <w:p w14:paraId="50BAFC7F" w14:textId="471290BD"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 xml:space="preserve">XXVI. Resolución de consultas. </w:t>
      </w:r>
    </w:p>
    <w:p w14:paraId="00627E0A" w14:textId="77777777" w:rsidR="007D71A7" w:rsidRDefault="007D71A7" w:rsidP="007D71A7">
      <w:pPr>
        <w:spacing w:after="0" w:line="240" w:lineRule="auto"/>
        <w:ind w:left="708" w:firstLine="708"/>
        <w:rPr>
          <w:bCs/>
          <w:color w:val="FFFFFF" w:themeColor="background1"/>
          <w:sz w:val="52"/>
          <w:szCs w:val="52"/>
        </w:rPr>
      </w:pPr>
    </w:p>
    <w:p w14:paraId="742BBBDE" w14:textId="3567D7EB" w:rsidR="007D71A7" w:rsidRDefault="007D71A7" w:rsidP="007D71A7">
      <w:pPr>
        <w:spacing w:after="0" w:line="240" w:lineRule="auto"/>
        <w:ind w:left="708" w:firstLine="708"/>
        <w:rPr>
          <w:bCs/>
          <w:color w:val="FFFFFF" w:themeColor="background1"/>
          <w:sz w:val="52"/>
          <w:szCs w:val="52"/>
        </w:rPr>
      </w:pPr>
      <w:r>
        <w:rPr>
          <w:bCs/>
          <w:color w:val="FFFFFF" w:themeColor="background1"/>
          <w:sz w:val="52"/>
          <w:szCs w:val="52"/>
        </w:rPr>
        <w:t xml:space="preserve"> </w:t>
      </w:r>
    </w:p>
    <w:p w14:paraId="0DEE9913" w14:textId="77777777" w:rsidR="00B1136B" w:rsidRDefault="00B1136B" w:rsidP="00455C15">
      <w:pPr>
        <w:spacing w:after="0" w:line="240" w:lineRule="auto"/>
        <w:ind w:left="0" w:firstLine="0"/>
        <w:rPr>
          <w:bCs/>
          <w:color w:val="FFFFFF" w:themeColor="background1"/>
          <w:sz w:val="52"/>
          <w:szCs w:val="52"/>
        </w:rPr>
      </w:pPr>
    </w:p>
    <w:p w14:paraId="7BA0C5BF" w14:textId="77777777" w:rsidR="00B1136B" w:rsidRDefault="00B1136B" w:rsidP="00455C15">
      <w:pPr>
        <w:spacing w:after="0" w:line="240" w:lineRule="auto"/>
        <w:ind w:left="0" w:firstLine="0"/>
        <w:rPr>
          <w:bCs/>
          <w:color w:val="FFFFFF" w:themeColor="background1"/>
          <w:sz w:val="52"/>
          <w:szCs w:val="52"/>
        </w:rPr>
      </w:pPr>
    </w:p>
    <w:p w14:paraId="618E24F2" w14:textId="77777777" w:rsidR="00B1136B" w:rsidRDefault="00B1136B" w:rsidP="00455C15">
      <w:pPr>
        <w:spacing w:after="0" w:line="240" w:lineRule="auto"/>
        <w:ind w:left="0" w:firstLine="0"/>
        <w:rPr>
          <w:bCs/>
          <w:color w:val="FFFFFF" w:themeColor="background1"/>
          <w:sz w:val="52"/>
          <w:szCs w:val="52"/>
        </w:rPr>
      </w:pPr>
    </w:p>
    <w:p w14:paraId="3031F499" w14:textId="77777777" w:rsidR="00B1136B" w:rsidRDefault="00B1136B" w:rsidP="00455C15">
      <w:pPr>
        <w:spacing w:after="0" w:line="240" w:lineRule="auto"/>
        <w:ind w:left="0" w:firstLine="0"/>
        <w:rPr>
          <w:bCs/>
          <w:color w:val="FFFFFF" w:themeColor="background1"/>
          <w:sz w:val="52"/>
          <w:szCs w:val="52"/>
        </w:rPr>
      </w:pPr>
    </w:p>
    <w:p w14:paraId="0AE34155" w14:textId="77777777" w:rsidR="00B1136B" w:rsidRDefault="00B1136B" w:rsidP="00455C15">
      <w:pPr>
        <w:spacing w:after="0" w:line="240" w:lineRule="auto"/>
        <w:ind w:left="0" w:firstLine="0"/>
        <w:rPr>
          <w:bCs/>
          <w:color w:val="FFFFFF" w:themeColor="background1"/>
          <w:sz w:val="52"/>
          <w:szCs w:val="52"/>
        </w:rPr>
      </w:pPr>
    </w:p>
    <w:p w14:paraId="0D5D427C" w14:textId="77777777" w:rsidR="00B1136B" w:rsidRDefault="00B1136B" w:rsidP="00455C15">
      <w:pPr>
        <w:spacing w:after="0" w:line="240" w:lineRule="auto"/>
        <w:ind w:left="0" w:firstLine="0"/>
        <w:rPr>
          <w:bCs/>
          <w:color w:val="FFFFFF" w:themeColor="background1"/>
          <w:sz w:val="52"/>
          <w:szCs w:val="52"/>
        </w:rPr>
      </w:pPr>
    </w:p>
    <w:p w14:paraId="2E12D805" w14:textId="77777777" w:rsidR="00B1136B" w:rsidRDefault="00B1136B" w:rsidP="00455C15">
      <w:pPr>
        <w:spacing w:after="0" w:line="240" w:lineRule="auto"/>
        <w:ind w:left="0" w:firstLine="0"/>
        <w:rPr>
          <w:bCs/>
          <w:color w:val="FFFFFF" w:themeColor="background1"/>
          <w:sz w:val="52"/>
          <w:szCs w:val="52"/>
        </w:rPr>
      </w:pPr>
    </w:p>
    <w:p w14:paraId="3007E31D" w14:textId="77777777" w:rsidR="00B1136B" w:rsidRDefault="00B1136B" w:rsidP="00455C15">
      <w:pPr>
        <w:spacing w:after="0" w:line="240" w:lineRule="auto"/>
        <w:ind w:left="0" w:firstLine="0"/>
        <w:rPr>
          <w:bCs/>
          <w:color w:val="FFFFFF" w:themeColor="background1"/>
          <w:sz w:val="52"/>
          <w:szCs w:val="52"/>
        </w:rPr>
      </w:pPr>
    </w:p>
    <w:p w14:paraId="604A1F2E" w14:textId="77777777" w:rsidR="00B1136B" w:rsidRDefault="00B1136B" w:rsidP="00455C15">
      <w:pPr>
        <w:spacing w:after="0" w:line="240" w:lineRule="auto"/>
        <w:ind w:left="0" w:firstLine="0"/>
        <w:rPr>
          <w:bCs/>
          <w:color w:val="FFFFFF" w:themeColor="background1"/>
          <w:sz w:val="52"/>
          <w:szCs w:val="52"/>
        </w:rPr>
      </w:pPr>
    </w:p>
    <w:p w14:paraId="55045F78" w14:textId="77777777" w:rsidR="00B1136B" w:rsidRDefault="00B1136B" w:rsidP="00455C15">
      <w:pPr>
        <w:spacing w:after="0" w:line="240" w:lineRule="auto"/>
        <w:ind w:left="0" w:firstLine="0"/>
        <w:rPr>
          <w:bCs/>
          <w:color w:val="FFFFFF" w:themeColor="background1"/>
          <w:sz w:val="52"/>
          <w:szCs w:val="52"/>
        </w:rPr>
      </w:pPr>
    </w:p>
    <w:p w14:paraId="667D351A" w14:textId="77777777" w:rsidR="00B1136B" w:rsidRDefault="00B1136B" w:rsidP="00455C15">
      <w:pPr>
        <w:spacing w:after="0" w:line="240" w:lineRule="auto"/>
        <w:ind w:left="0" w:firstLine="0"/>
        <w:rPr>
          <w:bCs/>
          <w:color w:val="FFFFFF" w:themeColor="background1"/>
          <w:sz w:val="52"/>
          <w:szCs w:val="52"/>
        </w:rPr>
      </w:pPr>
    </w:p>
    <w:p w14:paraId="659121A8" w14:textId="77777777" w:rsidR="00B1136B" w:rsidRDefault="00B1136B" w:rsidP="00455C15">
      <w:pPr>
        <w:spacing w:after="0" w:line="240" w:lineRule="auto"/>
        <w:ind w:left="0" w:firstLine="0"/>
        <w:rPr>
          <w:bCs/>
          <w:color w:val="FFFFFF" w:themeColor="background1"/>
          <w:sz w:val="52"/>
          <w:szCs w:val="52"/>
        </w:rPr>
      </w:pPr>
    </w:p>
    <w:p w14:paraId="226B7A14" w14:textId="77777777" w:rsidR="00B1136B" w:rsidRDefault="00B1136B" w:rsidP="00455C15">
      <w:pPr>
        <w:spacing w:after="0" w:line="240" w:lineRule="auto"/>
        <w:ind w:left="0" w:firstLine="0"/>
        <w:rPr>
          <w:bCs/>
          <w:color w:val="FFFFFF" w:themeColor="background1"/>
          <w:sz w:val="52"/>
          <w:szCs w:val="52"/>
        </w:rPr>
      </w:pPr>
    </w:p>
    <w:p w14:paraId="2DDF8F1B" w14:textId="77777777" w:rsidR="00B1136B" w:rsidRDefault="00B1136B" w:rsidP="00455C15">
      <w:pPr>
        <w:spacing w:after="0" w:line="240" w:lineRule="auto"/>
        <w:ind w:left="0" w:firstLine="0"/>
        <w:rPr>
          <w:bCs/>
          <w:color w:val="FFFFFF" w:themeColor="background1"/>
          <w:sz w:val="52"/>
          <w:szCs w:val="52"/>
        </w:rPr>
      </w:pPr>
    </w:p>
    <w:p w14:paraId="31420DEE" w14:textId="77777777" w:rsidR="00B1136B" w:rsidRDefault="00B1136B" w:rsidP="00455C15">
      <w:pPr>
        <w:spacing w:after="0" w:line="240" w:lineRule="auto"/>
        <w:ind w:left="0" w:firstLine="0"/>
        <w:rPr>
          <w:bCs/>
          <w:color w:val="FFFFFF" w:themeColor="background1"/>
          <w:sz w:val="52"/>
          <w:szCs w:val="52"/>
        </w:rPr>
      </w:pPr>
    </w:p>
    <w:p w14:paraId="51EB0E79" w14:textId="77777777" w:rsidR="00B1136B" w:rsidRDefault="00B1136B" w:rsidP="00455C15">
      <w:pPr>
        <w:spacing w:after="0" w:line="240" w:lineRule="auto"/>
        <w:ind w:left="0" w:firstLine="0"/>
        <w:rPr>
          <w:bCs/>
          <w:color w:val="FFFFFF" w:themeColor="background1"/>
          <w:sz w:val="52"/>
          <w:szCs w:val="52"/>
        </w:rPr>
      </w:pPr>
    </w:p>
    <w:p w14:paraId="5C72C6B1" w14:textId="77777777" w:rsidR="00B1136B" w:rsidRDefault="00B1136B" w:rsidP="00455C15">
      <w:pPr>
        <w:spacing w:after="0" w:line="240" w:lineRule="auto"/>
        <w:ind w:left="0" w:firstLine="0"/>
        <w:rPr>
          <w:bCs/>
          <w:color w:val="FFFFFF" w:themeColor="background1"/>
          <w:sz w:val="52"/>
          <w:szCs w:val="52"/>
        </w:rPr>
      </w:pPr>
    </w:p>
    <w:p w14:paraId="606C6466" w14:textId="77777777" w:rsidR="00B1136B" w:rsidRDefault="00B1136B" w:rsidP="00455C15">
      <w:pPr>
        <w:spacing w:after="0" w:line="240" w:lineRule="auto"/>
        <w:ind w:left="0" w:firstLine="0"/>
        <w:rPr>
          <w:bCs/>
          <w:color w:val="FFFFFF" w:themeColor="background1"/>
          <w:sz w:val="52"/>
          <w:szCs w:val="52"/>
        </w:rPr>
      </w:pPr>
    </w:p>
    <w:p w14:paraId="42EA249A" w14:textId="3A3D6585" w:rsidR="00DB1244" w:rsidRPr="00540E59" w:rsidRDefault="009C2486" w:rsidP="00455C15">
      <w:pPr>
        <w:spacing w:after="0" w:line="240" w:lineRule="auto"/>
        <w:ind w:left="0" w:firstLine="0"/>
        <w:rPr>
          <w:bCs/>
          <w:color w:val="FFFFFF" w:themeColor="background1"/>
          <w:sz w:val="52"/>
          <w:szCs w:val="52"/>
        </w:rPr>
      </w:pPr>
      <w:r w:rsidRPr="00540E59">
        <w:rPr>
          <w:noProof/>
        </w:rPr>
        <mc:AlternateContent>
          <mc:Choice Requires="wps">
            <w:drawing>
              <wp:anchor distT="45720" distB="45720" distL="114300" distR="114300" simplePos="0" relativeHeight="251761664" behindDoc="0" locked="0" layoutInCell="1" allowOverlap="1" wp14:anchorId="0B033F9C" wp14:editId="6E8E7604">
                <wp:simplePos x="0" y="0"/>
                <wp:positionH relativeFrom="column">
                  <wp:posOffset>1827530</wp:posOffset>
                </wp:positionH>
                <wp:positionV relativeFrom="paragraph">
                  <wp:posOffset>8890</wp:posOffset>
                </wp:positionV>
                <wp:extent cx="8316595" cy="1089660"/>
                <wp:effectExtent l="0" t="0" r="8255" b="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6595" cy="108966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5E70" w14:textId="223BC8E6" w:rsidR="00F022DD" w:rsidRPr="00180595" w:rsidRDefault="00F022DD" w:rsidP="00180595">
                            <w:pPr>
                              <w:spacing w:after="0" w:line="240" w:lineRule="auto"/>
                              <w:ind w:left="0" w:firstLine="708"/>
                              <w:jc w:val="center"/>
                              <w:rPr>
                                <w:rFonts w:ascii="Century Gothic" w:hAnsi="Century Gothic" w:cs="Arial"/>
                                <w:b/>
                                <w:caps/>
                                <w:color w:val="FFFFFF" w:themeColor="background1"/>
                                <w:sz w:val="52"/>
                                <w:szCs w:val="52"/>
                              </w:rPr>
                            </w:pPr>
                            <w:r w:rsidRPr="00180595">
                              <w:rPr>
                                <w:rFonts w:ascii="Century Gothic" w:hAnsi="Century Gothic" w:cs="Arial"/>
                                <w:b/>
                                <w:caps/>
                                <w:color w:val="FFFFFF" w:themeColor="background1"/>
                                <w:sz w:val="52"/>
                                <w:szCs w:val="52"/>
                              </w:rPr>
                              <w:t xml:space="preserve">I - </w:t>
                            </w:r>
                            <w:r>
                              <w:rPr>
                                <w:rFonts w:ascii="Century Gothic" w:hAnsi="Century Gothic" w:cs="Arial"/>
                                <w:b/>
                                <w:color w:val="FFFFFF" w:themeColor="background1"/>
                                <w:sz w:val="52"/>
                                <w:szCs w:val="52"/>
                              </w:rPr>
                              <w:t>I</w:t>
                            </w:r>
                            <w:r w:rsidRPr="00180595">
                              <w:rPr>
                                <w:rFonts w:ascii="Century Gothic" w:hAnsi="Century Gothic" w:cs="Arial"/>
                                <w:b/>
                                <w:color w:val="FFFFFF" w:themeColor="background1"/>
                                <w:sz w:val="52"/>
                                <w:szCs w:val="52"/>
                              </w:rPr>
                              <w:t>mpuesto sobre las ventas</w:t>
                            </w:r>
                            <w:r>
                              <w:rPr>
                                <w:rFonts w:ascii="Century Gothic" w:hAnsi="Century Gothic" w:cs="Arial"/>
                                <w:b/>
                                <w:color w:val="FFFFFF" w:themeColor="background1"/>
                                <w:sz w:val="52"/>
                                <w:szCs w:val="52"/>
                              </w:rPr>
                              <w:t>. Nuevas clasificaciones</w:t>
                            </w:r>
                          </w:p>
                          <w:p w14:paraId="0B0EB7E5" w14:textId="77777777" w:rsidR="00F022DD" w:rsidRDefault="00F022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033F9C" id="_x0000_t202" coordsize="21600,21600" o:spt="202" path="m,l,21600r21600,l21600,xe">
                <v:stroke joinstyle="miter"/>
                <v:path gradientshapeok="t" o:connecttype="rect"/>
              </v:shapetype>
              <v:shape id="Cuadro de texto 2" o:spid="_x0000_s1153" type="#_x0000_t202" style="position:absolute;left:0;text-align:left;margin-left:143.9pt;margin-top:.7pt;width:654.85pt;height:85.8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" fillcolor="#375623 [1609]" stroked="f">
                <v:textbox>
                  <w:txbxContent>
                    <w:p w14:paraId="35975E70" w14:textId="223BC8E6" w:rsidR="00F022DD" w:rsidRPr="00180595" w:rsidRDefault="00F022DD" w:rsidP="00180595">
                      <w:pPr>
                        <w:spacing w:after="0" w:line="240" w:lineRule="auto"/>
                        <w:ind w:left="0" w:firstLine="708"/>
                        <w:jc w:val="center"/>
                        <w:rPr>
                          <w:rFonts w:ascii="Century Gothic" w:hAnsi="Century Gothic" w:cs="Arial"/>
                          <w:b/>
                          <w:caps/>
                          <w:color w:val="FFFFFF" w:themeColor="background1"/>
                          <w:sz w:val="52"/>
                          <w:szCs w:val="52"/>
                        </w:rPr>
                      </w:pPr>
                      <w:r w:rsidRPr="00180595">
                        <w:rPr>
                          <w:rFonts w:ascii="Century Gothic" w:hAnsi="Century Gothic" w:cs="Arial"/>
                          <w:b/>
                          <w:caps/>
                          <w:color w:val="FFFFFF" w:themeColor="background1"/>
                          <w:sz w:val="52"/>
                          <w:szCs w:val="52"/>
                        </w:rPr>
                        <w:t xml:space="preserve">I - </w:t>
                      </w:r>
                      <w:r>
                        <w:rPr>
                          <w:rFonts w:ascii="Century Gothic" w:hAnsi="Century Gothic" w:cs="Arial"/>
                          <w:b/>
                          <w:color w:val="FFFFFF" w:themeColor="background1"/>
                          <w:sz w:val="52"/>
                          <w:szCs w:val="52"/>
                        </w:rPr>
                        <w:t>I</w:t>
                      </w:r>
                      <w:r w:rsidRPr="00180595">
                        <w:rPr>
                          <w:rFonts w:ascii="Century Gothic" w:hAnsi="Century Gothic" w:cs="Arial"/>
                          <w:b/>
                          <w:color w:val="FFFFFF" w:themeColor="background1"/>
                          <w:sz w:val="52"/>
                          <w:szCs w:val="52"/>
                        </w:rPr>
                        <w:t>mpuesto sobre las ventas</w:t>
                      </w:r>
                      <w:r>
                        <w:rPr>
                          <w:rFonts w:ascii="Century Gothic" w:hAnsi="Century Gothic" w:cs="Arial"/>
                          <w:b/>
                          <w:color w:val="FFFFFF" w:themeColor="background1"/>
                          <w:sz w:val="52"/>
                          <w:szCs w:val="52"/>
                        </w:rPr>
                        <w:t>. Nuevas clasificaciones</w:t>
                      </w:r>
                    </w:p>
                    <w:p w14:paraId="0B0EB7E5" w14:textId="77777777" w:rsidR="00F022DD" w:rsidRDefault="00F022DD"/>
                  </w:txbxContent>
                </v:textbox>
                <w10:wrap type="square"/>
              </v:shape>
            </w:pict>
          </mc:Fallback>
        </mc:AlternateContent>
      </w:r>
    </w:p>
    <w:p w14:paraId="153858FB" w14:textId="43C1601A" w:rsidR="003E429D" w:rsidRPr="00540E59" w:rsidRDefault="003E429D" w:rsidP="003E429D">
      <w:pPr>
        <w:spacing w:after="0" w:line="240" w:lineRule="auto"/>
        <w:ind w:left="0" w:firstLine="0"/>
        <w:contextualSpacing/>
        <w:rPr>
          <w:bCs/>
          <w:color w:val="FFFFFF" w:themeColor="background1"/>
          <w:sz w:val="52"/>
          <w:szCs w:val="52"/>
        </w:rPr>
      </w:pPr>
    </w:p>
    <w:p w14:paraId="16C97B5B" w14:textId="2FDD3653" w:rsidR="00306BD6" w:rsidRPr="00540E59" w:rsidRDefault="00306BD6" w:rsidP="00F022DD">
      <w:pPr>
        <w:spacing w:after="0" w:line="240" w:lineRule="auto"/>
        <w:ind w:left="0" w:firstLine="0"/>
        <w:contextualSpacing/>
        <w:rPr>
          <w:bCs/>
          <w:color w:val="FFFFFF" w:themeColor="background1"/>
          <w:sz w:val="52"/>
          <w:szCs w:val="52"/>
        </w:rPr>
      </w:pPr>
    </w:p>
    <w:p w14:paraId="095F9EF3" w14:textId="77777777" w:rsidR="006D1AE7" w:rsidRPr="00540E59" w:rsidRDefault="006D1AE7" w:rsidP="006D1AE7">
      <w:pPr>
        <w:pStyle w:val="Prrafodelista"/>
        <w:rPr>
          <w:szCs w:val="48"/>
        </w:rPr>
      </w:pPr>
    </w:p>
    <w:p w14:paraId="751F03E2" w14:textId="57A306AD" w:rsidR="009C2486" w:rsidRPr="009C2486" w:rsidRDefault="009C2486" w:rsidP="009C2486">
      <w:pPr>
        <w:rPr>
          <w:szCs w:val="48"/>
        </w:rPr>
      </w:pPr>
      <w:r>
        <w:rPr>
          <w:szCs w:val="48"/>
        </w:rPr>
        <w:t xml:space="preserve">Bienes excluidos del </w:t>
      </w:r>
      <w:proofErr w:type="spellStart"/>
      <w:r>
        <w:rPr>
          <w:szCs w:val="48"/>
        </w:rPr>
        <w:t>iva</w:t>
      </w:r>
      <w:proofErr w:type="spellEnd"/>
      <w:r>
        <w:rPr>
          <w:szCs w:val="48"/>
        </w:rPr>
        <w:t xml:space="preserve">. </w:t>
      </w:r>
    </w:p>
    <w:p w14:paraId="00661629" w14:textId="6A525F4D" w:rsidR="006D1AE7" w:rsidRPr="00540E59" w:rsidRDefault="006D1AE7" w:rsidP="0076039F">
      <w:pPr>
        <w:pStyle w:val="Prrafodelista"/>
        <w:numPr>
          <w:ilvl w:val="0"/>
          <w:numId w:val="26"/>
        </w:numPr>
        <w:rPr>
          <w:szCs w:val="48"/>
        </w:rPr>
      </w:pPr>
      <w:r w:rsidRPr="00540E59">
        <w:rPr>
          <w:szCs w:val="48"/>
        </w:rPr>
        <w:t xml:space="preserve">Bienes inmuebles. </w:t>
      </w:r>
    </w:p>
    <w:p w14:paraId="543D0D13" w14:textId="5A89373D" w:rsidR="006D1AE7" w:rsidRPr="00540E59" w:rsidRDefault="006D1AE7" w:rsidP="0076039F">
      <w:pPr>
        <w:pStyle w:val="Prrafodelista"/>
        <w:numPr>
          <w:ilvl w:val="0"/>
          <w:numId w:val="26"/>
        </w:numPr>
        <w:rPr>
          <w:rStyle w:val="A0"/>
          <w:szCs w:val="48"/>
        </w:rPr>
      </w:pPr>
      <w:r w:rsidRPr="00540E59">
        <w:rPr>
          <w:szCs w:val="48"/>
        </w:rPr>
        <w:t xml:space="preserve">Bienes para </w:t>
      </w:r>
      <w:r w:rsidRPr="00540E59">
        <w:rPr>
          <w:rStyle w:val="A0"/>
          <w:szCs w:val="48"/>
        </w:rPr>
        <w:t xml:space="preserve">consumo humano y animal, vestuario, elementos de aseo y medicamentos para uso humano o veterinario, materiales de construcción que se introduzcan y comercialicen a los departamentos de Guainía, Guaviare, Vaupés y Vichada. </w:t>
      </w:r>
    </w:p>
    <w:p w14:paraId="43F140BC" w14:textId="38D6E9A4" w:rsidR="00DA3F16" w:rsidRPr="00540E59" w:rsidRDefault="00916CB4" w:rsidP="0076039F">
      <w:pPr>
        <w:pStyle w:val="Pa21"/>
        <w:numPr>
          <w:ilvl w:val="0"/>
          <w:numId w:val="26"/>
        </w:numPr>
        <w:spacing w:line="240" w:lineRule="auto"/>
        <w:jc w:val="both"/>
        <w:rPr>
          <w:rStyle w:val="A0"/>
          <w:sz w:val="48"/>
          <w:szCs w:val="48"/>
          <w:highlight w:val="green"/>
          <w:lang w:val="es-CO"/>
        </w:rPr>
      </w:pPr>
      <w:proofErr w:type="spellStart"/>
      <w:r w:rsidRPr="00540E59">
        <w:rPr>
          <w:rStyle w:val="A0"/>
          <w:sz w:val="48"/>
          <w:szCs w:val="48"/>
          <w:highlight w:val="green"/>
        </w:rPr>
        <w:t>Exención</w:t>
      </w:r>
      <w:proofErr w:type="spellEnd"/>
      <w:r w:rsidRPr="00540E59">
        <w:rPr>
          <w:rStyle w:val="A0"/>
          <w:sz w:val="48"/>
          <w:szCs w:val="48"/>
          <w:highlight w:val="green"/>
        </w:rPr>
        <w:t xml:space="preserve"> </w:t>
      </w:r>
      <w:proofErr w:type="spellStart"/>
      <w:r w:rsidRPr="00540E59">
        <w:rPr>
          <w:rStyle w:val="A0"/>
          <w:sz w:val="48"/>
          <w:szCs w:val="48"/>
          <w:highlight w:val="green"/>
        </w:rPr>
        <w:t>nueva</w:t>
      </w:r>
      <w:proofErr w:type="spellEnd"/>
      <w:r w:rsidRPr="00540E59">
        <w:rPr>
          <w:rStyle w:val="A0"/>
          <w:sz w:val="48"/>
          <w:szCs w:val="48"/>
          <w:highlight w:val="green"/>
        </w:rPr>
        <w:t xml:space="preserve"> </w:t>
      </w:r>
      <w:r w:rsidR="00DA3F16" w:rsidRPr="00540E59">
        <w:rPr>
          <w:rStyle w:val="A0"/>
          <w:sz w:val="48"/>
          <w:szCs w:val="48"/>
          <w:highlight w:val="green"/>
        </w:rPr>
        <w:t xml:space="preserve">3. </w:t>
      </w:r>
      <w:r w:rsidR="00DA3F16" w:rsidRPr="00540E59">
        <w:rPr>
          <w:rStyle w:val="A0"/>
          <w:sz w:val="48"/>
          <w:szCs w:val="48"/>
          <w:highlight w:val="green"/>
          <w:lang w:val="es-CO"/>
        </w:rPr>
        <w:t>Las bicicletas, bicicletas eléctricas, motos eléctricas, patines, monopatines, monopatines eléctricos, patinetas, y patinetas eléctricas, de hasta 50 UVT.</w:t>
      </w:r>
      <w:r w:rsidR="009843A1" w:rsidRPr="00540E59">
        <w:rPr>
          <w:rStyle w:val="A0"/>
          <w:sz w:val="48"/>
          <w:szCs w:val="48"/>
          <w:highlight w:val="green"/>
          <w:lang w:val="es-CO"/>
        </w:rPr>
        <w:t xml:space="preserve"> Adiciona numeral 17 al artículo 424 del E.T. </w:t>
      </w:r>
    </w:p>
    <w:p w14:paraId="43271CBA" w14:textId="77777777" w:rsidR="00142670" w:rsidRPr="00142670" w:rsidRDefault="00142670" w:rsidP="0076039F">
      <w:pPr>
        <w:pStyle w:val="Pa21"/>
        <w:numPr>
          <w:ilvl w:val="0"/>
          <w:numId w:val="26"/>
        </w:numPr>
        <w:spacing w:line="240" w:lineRule="auto"/>
        <w:jc w:val="both"/>
        <w:rPr>
          <w:color w:val="000000"/>
          <w:sz w:val="48"/>
          <w:szCs w:val="48"/>
          <w:lang w:val="es-CO"/>
        </w:rPr>
      </w:pPr>
    </w:p>
    <w:p w14:paraId="039349BE" w14:textId="44809D7E" w:rsidR="00142670" w:rsidRDefault="00142670" w:rsidP="00142670">
      <w:pPr>
        <w:pStyle w:val="Pa21"/>
        <w:spacing w:line="240" w:lineRule="auto"/>
        <w:ind w:left="1800"/>
        <w:jc w:val="both"/>
        <w:rPr>
          <w:color w:val="000000"/>
          <w:sz w:val="48"/>
          <w:szCs w:val="48"/>
          <w:lang w:val="es-CO"/>
        </w:rPr>
      </w:pPr>
    </w:p>
    <w:p w14:paraId="1526CFB4" w14:textId="77777777" w:rsidR="00142670" w:rsidRPr="00142670" w:rsidRDefault="00142670" w:rsidP="00142670">
      <w:pPr>
        <w:rPr>
          <w:lang w:eastAsia="en-US"/>
        </w:rPr>
      </w:pPr>
    </w:p>
    <w:p w14:paraId="194D4E02" w14:textId="4E85F19F" w:rsidR="00DA3F16" w:rsidRPr="00540E59" w:rsidRDefault="00916CB4" w:rsidP="0076039F">
      <w:pPr>
        <w:pStyle w:val="Pa21"/>
        <w:numPr>
          <w:ilvl w:val="0"/>
          <w:numId w:val="26"/>
        </w:numPr>
        <w:spacing w:line="240" w:lineRule="auto"/>
        <w:jc w:val="both"/>
        <w:rPr>
          <w:rStyle w:val="A0"/>
          <w:sz w:val="48"/>
          <w:szCs w:val="48"/>
          <w:lang w:val="es-CO"/>
        </w:rPr>
      </w:pPr>
      <w:proofErr w:type="spellStart"/>
      <w:r w:rsidRPr="00540E59">
        <w:rPr>
          <w:sz w:val="48"/>
          <w:szCs w:val="48"/>
        </w:rPr>
        <w:t>Exención</w:t>
      </w:r>
      <w:proofErr w:type="spellEnd"/>
      <w:r w:rsidRPr="00540E59">
        <w:rPr>
          <w:sz w:val="48"/>
          <w:szCs w:val="48"/>
        </w:rPr>
        <w:t xml:space="preserve"> </w:t>
      </w:r>
      <w:proofErr w:type="spellStart"/>
      <w:r w:rsidRPr="00540E59">
        <w:rPr>
          <w:sz w:val="48"/>
          <w:szCs w:val="48"/>
        </w:rPr>
        <w:t>nueva</w:t>
      </w:r>
      <w:proofErr w:type="spellEnd"/>
      <w:r w:rsidRPr="00540E59">
        <w:rPr>
          <w:sz w:val="48"/>
          <w:szCs w:val="48"/>
        </w:rPr>
        <w:t xml:space="preserve">: </w:t>
      </w:r>
      <w:r w:rsidRPr="00540E59">
        <w:rPr>
          <w:rStyle w:val="A0"/>
          <w:sz w:val="48"/>
          <w:szCs w:val="48"/>
          <w:lang w:val="es-CO"/>
        </w:rPr>
        <w:t xml:space="preserve">La venta de los bienes facturados por los comerciantes definidos en </w:t>
      </w:r>
      <w:r w:rsidR="00AB6347" w:rsidRPr="00540E59">
        <w:rPr>
          <w:rStyle w:val="A0"/>
          <w:sz w:val="48"/>
          <w:szCs w:val="48"/>
          <w:lang w:val="es-CO"/>
        </w:rPr>
        <w:t>el parágrafo</w:t>
      </w:r>
      <w:r w:rsidRPr="00540E59">
        <w:rPr>
          <w:rStyle w:val="A0"/>
          <w:sz w:val="48"/>
          <w:szCs w:val="48"/>
          <w:lang w:val="es-CO"/>
        </w:rPr>
        <w:t xml:space="preserve"> 2 del artículo 34 de la Ley 98 de 1993.</w:t>
      </w:r>
      <w:r w:rsidR="00392E48" w:rsidRPr="00540E59">
        <w:rPr>
          <w:rStyle w:val="A0"/>
          <w:sz w:val="48"/>
          <w:szCs w:val="48"/>
          <w:lang w:val="es-CO"/>
        </w:rPr>
        <w:t xml:space="preserve"> </w:t>
      </w:r>
      <w:r w:rsidR="00F06DB3" w:rsidRPr="00540E59">
        <w:rPr>
          <w:rStyle w:val="A0"/>
          <w:sz w:val="48"/>
          <w:szCs w:val="48"/>
          <w:lang w:val="es-CO"/>
        </w:rPr>
        <w:t>(Ley del libro</w:t>
      </w:r>
      <w:r w:rsidR="00BB4480" w:rsidRPr="00540E59">
        <w:rPr>
          <w:rStyle w:val="A0"/>
          <w:sz w:val="48"/>
          <w:szCs w:val="48"/>
          <w:lang w:val="es-CO"/>
        </w:rPr>
        <w:t>).</w:t>
      </w:r>
      <w:r w:rsidR="00C47021" w:rsidRPr="00540E59">
        <w:rPr>
          <w:rStyle w:val="A0"/>
          <w:sz w:val="48"/>
          <w:szCs w:val="48"/>
          <w:lang w:val="es-CO"/>
        </w:rPr>
        <w:t xml:space="preserve"> </w:t>
      </w:r>
      <w:r w:rsidR="00BB4480" w:rsidRPr="00540E59">
        <w:rPr>
          <w:rStyle w:val="A0"/>
          <w:sz w:val="32"/>
          <w:szCs w:val="32"/>
          <w:lang w:val="es-CO"/>
        </w:rPr>
        <w:t>Ley 98/93. Artículo 34. P</w:t>
      </w:r>
      <w:r w:rsidR="00BB4480" w:rsidRPr="00540E59">
        <w:rPr>
          <w:color w:val="333333"/>
          <w:sz w:val="32"/>
          <w:szCs w:val="32"/>
          <w:shd w:val="clear" w:color="auto" w:fill="FFFFFF"/>
        </w:rPr>
        <w:t>arágrafo</w:t>
      </w:r>
      <w:r w:rsidR="009843A1" w:rsidRPr="00540E59">
        <w:rPr>
          <w:color w:val="333333"/>
          <w:sz w:val="32"/>
          <w:szCs w:val="32"/>
          <w:shd w:val="clear" w:color="auto" w:fill="FFFFFF"/>
        </w:rPr>
        <w:t xml:space="preserve"> </w:t>
      </w:r>
      <w:r w:rsidR="00BB4480" w:rsidRPr="00540E59">
        <w:rPr>
          <w:color w:val="333333"/>
          <w:sz w:val="32"/>
          <w:szCs w:val="32"/>
          <w:shd w:val="clear" w:color="auto" w:fill="FFFFFF"/>
        </w:rPr>
        <w:t>2o</w:t>
      </w:r>
      <w:r w:rsidR="00BB4480" w:rsidRPr="00540E59">
        <w:rPr>
          <w:b/>
          <w:bCs/>
          <w:color w:val="333333"/>
          <w:sz w:val="32"/>
          <w:szCs w:val="32"/>
          <w:shd w:val="clear" w:color="auto" w:fill="FFFFFF"/>
        </w:rPr>
        <w:t>.</w:t>
      </w:r>
      <w:r w:rsidR="00BB4480" w:rsidRPr="00540E59">
        <w:rPr>
          <w:color w:val="333333"/>
          <w:sz w:val="32"/>
          <w:szCs w:val="32"/>
          <w:shd w:val="clear" w:color="auto" w:fill="FFFFFF"/>
        </w:rPr>
        <w:t xml:space="preserve"> Para efectos de esta Ley, se entiende por librero, la persona natural o jurídica que se dedica exclusivamente a la venta de libros, revistas, folletos o coleccionables </w:t>
      </w:r>
      <w:proofErr w:type="spellStart"/>
      <w:r w:rsidR="00BB4480" w:rsidRPr="00540E59">
        <w:rPr>
          <w:color w:val="333333"/>
          <w:sz w:val="32"/>
          <w:szCs w:val="32"/>
          <w:shd w:val="clear" w:color="auto" w:fill="FFFFFF"/>
        </w:rPr>
        <w:t>seriados</w:t>
      </w:r>
      <w:proofErr w:type="spellEnd"/>
      <w:r w:rsidR="00BB4480" w:rsidRPr="00540E59">
        <w:rPr>
          <w:color w:val="333333"/>
          <w:sz w:val="32"/>
          <w:szCs w:val="32"/>
          <w:shd w:val="clear" w:color="auto" w:fill="FFFFFF"/>
        </w:rPr>
        <w:t xml:space="preserve"> de </w:t>
      </w:r>
      <w:proofErr w:type="spellStart"/>
      <w:r w:rsidR="00BB4480" w:rsidRPr="00540E59">
        <w:rPr>
          <w:color w:val="333333"/>
          <w:sz w:val="32"/>
          <w:szCs w:val="32"/>
          <w:shd w:val="clear" w:color="auto" w:fill="FFFFFF"/>
        </w:rPr>
        <w:t>carácter</w:t>
      </w:r>
      <w:proofErr w:type="spellEnd"/>
      <w:r w:rsidR="00BB4480" w:rsidRPr="00540E59">
        <w:rPr>
          <w:color w:val="333333"/>
          <w:sz w:val="32"/>
          <w:szCs w:val="32"/>
          <w:shd w:val="clear" w:color="auto" w:fill="FFFFFF"/>
        </w:rPr>
        <w:t xml:space="preserve"> </w:t>
      </w:r>
      <w:proofErr w:type="spellStart"/>
      <w:r w:rsidR="00BB4480" w:rsidRPr="00540E59">
        <w:rPr>
          <w:color w:val="333333"/>
          <w:sz w:val="32"/>
          <w:szCs w:val="32"/>
          <w:shd w:val="clear" w:color="auto" w:fill="FFFFFF"/>
        </w:rPr>
        <w:t>científico</w:t>
      </w:r>
      <w:proofErr w:type="spellEnd"/>
      <w:r w:rsidR="00BB4480" w:rsidRPr="00540E59">
        <w:rPr>
          <w:color w:val="333333"/>
          <w:sz w:val="32"/>
          <w:szCs w:val="32"/>
          <w:shd w:val="clear" w:color="auto" w:fill="FFFFFF"/>
        </w:rPr>
        <w:t xml:space="preserve"> o cultural, </w:t>
      </w:r>
      <w:proofErr w:type="spellStart"/>
      <w:r w:rsidR="00BB4480" w:rsidRPr="00540E59">
        <w:rPr>
          <w:color w:val="333333"/>
          <w:sz w:val="32"/>
          <w:szCs w:val="32"/>
          <w:shd w:val="clear" w:color="auto" w:fill="FFFFFF"/>
        </w:rPr>
        <w:t>en</w:t>
      </w:r>
      <w:proofErr w:type="spellEnd"/>
      <w:r w:rsidR="00BB4480" w:rsidRPr="00540E59">
        <w:rPr>
          <w:color w:val="333333"/>
          <w:sz w:val="32"/>
          <w:szCs w:val="32"/>
          <w:shd w:val="clear" w:color="auto" w:fill="FFFFFF"/>
        </w:rPr>
        <w:t xml:space="preserve"> </w:t>
      </w:r>
      <w:proofErr w:type="spellStart"/>
      <w:r w:rsidR="00BB4480" w:rsidRPr="00540E59">
        <w:rPr>
          <w:color w:val="333333"/>
          <w:sz w:val="32"/>
          <w:szCs w:val="32"/>
          <w:shd w:val="clear" w:color="auto" w:fill="FFFFFF"/>
        </w:rPr>
        <w:t>establecimientos</w:t>
      </w:r>
      <w:proofErr w:type="spellEnd"/>
      <w:r w:rsidR="00BB4480" w:rsidRPr="00540E59">
        <w:rPr>
          <w:color w:val="333333"/>
          <w:sz w:val="32"/>
          <w:szCs w:val="32"/>
          <w:shd w:val="clear" w:color="auto" w:fill="FFFFFF"/>
        </w:rPr>
        <w:t xml:space="preserve"> </w:t>
      </w:r>
      <w:proofErr w:type="spellStart"/>
      <w:r w:rsidR="00BB4480" w:rsidRPr="00540E59">
        <w:rPr>
          <w:color w:val="333333"/>
          <w:sz w:val="32"/>
          <w:szCs w:val="32"/>
          <w:shd w:val="clear" w:color="auto" w:fill="FFFFFF"/>
        </w:rPr>
        <w:t>mercantiles</w:t>
      </w:r>
      <w:proofErr w:type="spellEnd"/>
      <w:r w:rsidR="00BB4480" w:rsidRPr="00540E59">
        <w:rPr>
          <w:color w:val="333333"/>
          <w:sz w:val="32"/>
          <w:szCs w:val="32"/>
          <w:shd w:val="clear" w:color="auto" w:fill="FFFFFF"/>
        </w:rPr>
        <w:t xml:space="preserve"> </w:t>
      </w:r>
      <w:proofErr w:type="spellStart"/>
      <w:r w:rsidR="00BB4480" w:rsidRPr="00540E59">
        <w:rPr>
          <w:color w:val="333333"/>
          <w:sz w:val="32"/>
          <w:szCs w:val="32"/>
          <w:shd w:val="clear" w:color="auto" w:fill="FFFFFF"/>
        </w:rPr>
        <w:t>legalmente</w:t>
      </w:r>
      <w:proofErr w:type="spellEnd"/>
      <w:r w:rsidR="00BB4480" w:rsidRPr="00540E59">
        <w:rPr>
          <w:color w:val="333333"/>
          <w:sz w:val="32"/>
          <w:szCs w:val="32"/>
          <w:shd w:val="clear" w:color="auto" w:fill="FFFFFF"/>
        </w:rPr>
        <w:t xml:space="preserve"> </w:t>
      </w:r>
      <w:proofErr w:type="spellStart"/>
      <w:r w:rsidR="00BB4480" w:rsidRPr="00540E59">
        <w:rPr>
          <w:color w:val="333333"/>
          <w:sz w:val="32"/>
          <w:szCs w:val="32"/>
          <w:shd w:val="clear" w:color="auto" w:fill="FFFFFF"/>
        </w:rPr>
        <w:t>habilitados</w:t>
      </w:r>
      <w:proofErr w:type="spellEnd"/>
      <w:r w:rsidR="00BB4480" w:rsidRPr="00540E59">
        <w:rPr>
          <w:color w:val="333333"/>
          <w:sz w:val="32"/>
          <w:szCs w:val="32"/>
          <w:shd w:val="clear" w:color="auto" w:fill="FFFFFF"/>
        </w:rPr>
        <w:t xml:space="preserve"> y de libre acceso al público consumidor.</w:t>
      </w:r>
    </w:p>
    <w:p w14:paraId="2215FE75" w14:textId="77777777" w:rsidR="006E10D5" w:rsidRPr="00540E59" w:rsidRDefault="006E10D5" w:rsidP="00C47021">
      <w:pPr>
        <w:ind w:left="1134" w:right="1134"/>
        <w:rPr>
          <w:lang w:eastAsia="en-US"/>
        </w:rPr>
      </w:pPr>
    </w:p>
    <w:p w14:paraId="577F7421" w14:textId="7A803804" w:rsidR="006D1AE7" w:rsidRPr="00540E59" w:rsidRDefault="00081976" w:rsidP="0076039F">
      <w:pPr>
        <w:pStyle w:val="Prrafodelista"/>
        <w:numPr>
          <w:ilvl w:val="0"/>
          <w:numId w:val="26"/>
        </w:numPr>
        <w:rPr>
          <w:sz w:val="40"/>
          <w:szCs w:val="40"/>
        </w:rPr>
      </w:pPr>
      <w:r w:rsidRPr="00540E59">
        <w:rPr>
          <w:sz w:val="40"/>
          <w:szCs w:val="40"/>
        </w:rPr>
        <w:t>Se elimina el IVA en la venta de inmuebles que estableció la ley 1819</w:t>
      </w:r>
      <w:r w:rsidR="00002505" w:rsidRPr="00540E59">
        <w:rPr>
          <w:sz w:val="40"/>
          <w:szCs w:val="40"/>
        </w:rPr>
        <w:t xml:space="preserve"> y el impuesto nacional al consumo que había establecido la ley 1943 de 2018. </w:t>
      </w:r>
    </w:p>
    <w:p w14:paraId="23F1F52E" w14:textId="77777777" w:rsidR="009843A1" w:rsidRPr="00540E59" w:rsidRDefault="009843A1" w:rsidP="009843A1">
      <w:pPr>
        <w:ind w:left="0" w:firstLine="0"/>
        <w:rPr>
          <w:sz w:val="40"/>
          <w:szCs w:val="40"/>
        </w:rPr>
      </w:pPr>
    </w:p>
    <w:p w14:paraId="3AE383ED" w14:textId="0F2AE09C" w:rsidR="0005645B" w:rsidRPr="00540E59" w:rsidRDefault="0005645B" w:rsidP="0076039F">
      <w:pPr>
        <w:pStyle w:val="Prrafodelista"/>
        <w:numPr>
          <w:ilvl w:val="0"/>
          <w:numId w:val="26"/>
        </w:numPr>
        <w:rPr>
          <w:sz w:val="40"/>
          <w:szCs w:val="40"/>
        </w:rPr>
      </w:pPr>
      <w:r w:rsidRPr="00540E59">
        <w:rPr>
          <w:sz w:val="40"/>
          <w:szCs w:val="40"/>
        </w:rPr>
        <w:t xml:space="preserve">Se incluye el servicio de catering gravado con el impuesto al consumo y la franquicia gravada con el IVA. </w:t>
      </w:r>
      <w:r w:rsidR="004A19AA" w:rsidRPr="00540E59">
        <w:rPr>
          <w:sz w:val="40"/>
          <w:szCs w:val="40"/>
        </w:rPr>
        <w:t>Antes,</w:t>
      </w:r>
      <w:r w:rsidR="00272BF4" w:rsidRPr="00540E59">
        <w:rPr>
          <w:sz w:val="40"/>
          <w:szCs w:val="40"/>
        </w:rPr>
        <w:t xml:space="preserve"> al contrario. </w:t>
      </w:r>
      <w:r w:rsidR="00435ACB" w:rsidRPr="00540E59">
        <w:rPr>
          <w:sz w:val="40"/>
          <w:szCs w:val="40"/>
        </w:rPr>
        <w:t xml:space="preserve">(Impuesto al consumo art. 27 ley – 512-1 E.T.) (IVA: ART. 2º. Ley. Art. 426 E.T.)  </w:t>
      </w:r>
    </w:p>
    <w:p w14:paraId="2FFC449B" w14:textId="108A9437" w:rsidR="009843A1" w:rsidRPr="00540E59" w:rsidRDefault="009843A1" w:rsidP="009843A1">
      <w:pPr>
        <w:rPr>
          <w:sz w:val="40"/>
          <w:szCs w:val="40"/>
        </w:rPr>
      </w:pPr>
    </w:p>
    <w:p w14:paraId="2F64BF93" w14:textId="0CFAF992" w:rsidR="009843A1" w:rsidRDefault="009843A1" w:rsidP="009843A1">
      <w:pPr>
        <w:rPr>
          <w:sz w:val="40"/>
          <w:szCs w:val="40"/>
        </w:rPr>
      </w:pPr>
    </w:p>
    <w:p w14:paraId="13450CF7" w14:textId="5B0F18AD" w:rsidR="00142670" w:rsidRDefault="00142670" w:rsidP="009843A1">
      <w:pPr>
        <w:rPr>
          <w:sz w:val="40"/>
          <w:szCs w:val="40"/>
        </w:rPr>
      </w:pPr>
    </w:p>
    <w:p w14:paraId="6D32807C" w14:textId="4577F481" w:rsidR="00142670" w:rsidRDefault="00142670" w:rsidP="009843A1">
      <w:pPr>
        <w:rPr>
          <w:sz w:val="40"/>
          <w:szCs w:val="40"/>
        </w:rPr>
      </w:pPr>
    </w:p>
    <w:p w14:paraId="25EBE297" w14:textId="77777777" w:rsidR="00142670" w:rsidRPr="00540E59" w:rsidRDefault="00142670" w:rsidP="009843A1">
      <w:pPr>
        <w:rPr>
          <w:sz w:val="40"/>
          <w:szCs w:val="40"/>
        </w:rPr>
      </w:pPr>
    </w:p>
    <w:p w14:paraId="39957A42" w14:textId="77777777" w:rsidR="009843A1" w:rsidRPr="00540E59" w:rsidRDefault="009843A1" w:rsidP="009843A1">
      <w:pPr>
        <w:pStyle w:val="Pa6"/>
        <w:spacing w:line="240" w:lineRule="auto"/>
        <w:jc w:val="center"/>
        <w:rPr>
          <w:rStyle w:val="A0"/>
          <w:b/>
          <w:bCs/>
          <w:sz w:val="40"/>
          <w:szCs w:val="40"/>
          <w:highlight w:val="green"/>
          <w:lang w:val="es-CO"/>
        </w:rPr>
      </w:pPr>
      <w:r w:rsidRPr="00540E59">
        <w:rPr>
          <w:rStyle w:val="A0"/>
          <w:b/>
          <w:bCs/>
          <w:sz w:val="40"/>
          <w:szCs w:val="40"/>
          <w:highlight w:val="green"/>
          <w:lang w:val="es-CO"/>
        </w:rPr>
        <w:t>Artículo nuevo</w:t>
      </w:r>
    </w:p>
    <w:p w14:paraId="36801908" w14:textId="77777777" w:rsidR="009843A1" w:rsidRPr="00540E59" w:rsidRDefault="009843A1" w:rsidP="009843A1">
      <w:pPr>
        <w:rPr>
          <w:highlight w:val="green"/>
          <w:lang w:eastAsia="en-US"/>
        </w:rPr>
      </w:pPr>
    </w:p>
    <w:p w14:paraId="6B4D26B0" w14:textId="77777777" w:rsidR="009843A1" w:rsidRPr="00540E59" w:rsidRDefault="009843A1" w:rsidP="009843A1">
      <w:pPr>
        <w:pStyle w:val="Pa6"/>
        <w:spacing w:line="240" w:lineRule="auto"/>
        <w:jc w:val="center"/>
        <w:rPr>
          <w:rStyle w:val="A0"/>
          <w:b/>
          <w:bCs/>
          <w:sz w:val="40"/>
          <w:szCs w:val="40"/>
          <w:lang w:val="es-CO"/>
        </w:rPr>
      </w:pPr>
      <w:r w:rsidRPr="00540E59">
        <w:rPr>
          <w:rStyle w:val="A0"/>
          <w:b/>
          <w:bCs/>
          <w:sz w:val="40"/>
          <w:szCs w:val="40"/>
          <w:lang w:val="es-CO"/>
        </w:rPr>
        <w:t xml:space="preserve">BIENES GRAVADOS A LA TARIFA DEL 5%.  </w:t>
      </w:r>
    </w:p>
    <w:p w14:paraId="09D22587" w14:textId="77777777" w:rsidR="009843A1" w:rsidRPr="00540E59" w:rsidRDefault="009843A1" w:rsidP="009843A1">
      <w:pPr>
        <w:pStyle w:val="Pa6"/>
        <w:spacing w:line="240" w:lineRule="auto"/>
        <w:jc w:val="center"/>
        <w:rPr>
          <w:rStyle w:val="A0"/>
          <w:b/>
          <w:bCs/>
          <w:sz w:val="40"/>
          <w:szCs w:val="40"/>
          <w:lang w:val="es-CO"/>
        </w:rPr>
      </w:pPr>
    </w:p>
    <w:p w14:paraId="5DF65B9F" w14:textId="77777777" w:rsidR="009843A1" w:rsidRPr="00540E59" w:rsidRDefault="009843A1" w:rsidP="009843A1">
      <w:pPr>
        <w:pStyle w:val="Pa6"/>
        <w:spacing w:line="240" w:lineRule="auto"/>
        <w:ind w:left="708"/>
        <w:jc w:val="both"/>
        <w:rPr>
          <w:rStyle w:val="A0"/>
          <w:sz w:val="40"/>
          <w:szCs w:val="40"/>
          <w:lang w:val="es-CO"/>
        </w:rPr>
      </w:pPr>
      <w:r w:rsidRPr="00540E59">
        <w:rPr>
          <w:rStyle w:val="A0"/>
          <w:b/>
          <w:bCs/>
          <w:sz w:val="40"/>
          <w:szCs w:val="40"/>
          <w:lang w:val="es-CO"/>
        </w:rPr>
        <w:t>Artículo 9°</w:t>
      </w:r>
      <w:r w:rsidRPr="00540E59">
        <w:rPr>
          <w:rStyle w:val="A0"/>
          <w:sz w:val="40"/>
          <w:szCs w:val="40"/>
          <w:lang w:val="es-CO"/>
        </w:rPr>
        <w:t>. Modifíquense las partidas arancelarias 87.11 y 87.12 del artículo 468-1 del Estatuto Tributario, las cuales quedarán así:</w:t>
      </w:r>
    </w:p>
    <w:p w14:paraId="4F25C9B6" w14:textId="77777777" w:rsidR="009843A1" w:rsidRPr="00540E59" w:rsidRDefault="009843A1" w:rsidP="009843A1">
      <w:pPr>
        <w:ind w:left="180"/>
        <w:jc w:val="center"/>
        <w:rPr>
          <w:sz w:val="40"/>
          <w:szCs w:val="40"/>
        </w:rPr>
      </w:pPr>
    </w:p>
    <w:tbl>
      <w:tblPr>
        <w:tblStyle w:val="Tablaconcuadrcula"/>
        <w:tblW w:w="0" w:type="auto"/>
        <w:jc w:val="center"/>
        <w:tblLook w:val="04A0" w:firstRow="1" w:lastRow="0" w:firstColumn="1" w:lastColumn="0" w:noHBand="0" w:noVBand="1"/>
      </w:tblPr>
      <w:tblGrid>
        <w:gridCol w:w="1116"/>
        <w:gridCol w:w="10503"/>
      </w:tblGrid>
      <w:tr w:rsidR="009843A1" w:rsidRPr="00540E59" w14:paraId="495B0E18" w14:textId="77777777" w:rsidTr="00964F4E">
        <w:trPr>
          <w:jc w:val="center"/>
        </w:trPr>
        <w:tc>
          <w:tcPr>
            <w:tcW w:w="0" w:type="auto"/>
            <w:vAlign w:val="center"/>
          </w:tcPr>
          <w:p w14:paraId="77B83AFB" w14:textId="77777777" w:rsidR="009843A1" w:rsidRPr="00540E59" w:rsidRDefault="009843A1" w:rsidP="00964F4E">
            <w:pPr>
              <w:pStyle w:val="Pa7"/>
              <w:spacing w:line="240" w:lineRule="auto"/>
              <w:jc w:val="center"/>
              <w:rPr>
                <w:sz w:val="40"/>
                <w:szCs w:val="40"/>
                <w:lang w:val="es-CO"/>
              </w:rPr>
            </w:pPr>
            <w:r w:rsidRPr="00540E59">
              <w:rPr>
                <w:rStyle w:val="A3"/>
                <w:sz w:val="40"/>
                <w:szCs w:val="40"/>
                <w:lang w:val="es-CO"/>
              </w:rPr>
              <w:t>87.11</w:t>
            </w:r>
          </w:p>
        </w:tc>
        <w:tc>
          <w:tcPr>
            <w:tcW w:w="10503" w:type="dxa"/>
            <w:vAlign w:val="center"/>
          </w:tcPr>
          <w:p w14:paraId="71BBB6A7" w14:textId="77777777" w:rsidR="009843A1" w:rsidRPr="00540E59" w:rsidRDefault="009843A1" w:rsidP="00964F4E">
            <w:pPr>
              <w:pStyle w:val="Pa26"/>
              <w:spacing w:line="240" w:lineRule="auto"/>
              <w:jc w:val="both"/>
              <w:rPr>
                <w:sz w:val="40"/>
                <w:szCs w:val="40"/>
                <w:lang w:val="es-CO"/>
              </w:rPr>
            </w:pPr>
            <w:r w:rsidRPr="00540E59">
              <w:rPr>
                <w:rStyle w:val="A3"/>
                <w:sz w:val="40"/>
                <w:szCs w:val="40"/>
                <w:lang w:val="es-CO"/>
              </w:rPr>
              <w:t xml:space="preserve">Motocicletas eléctricas (incluidos los ciclomotores) </w:t>
            </w:r>
            <w:r w:rsidRPr="00540E59">
              <w:rPr>
                <w:rStyle w:val="A3"/>
                <w:b/>
                <w:bCs/>
                <w:sz w:val="40"/>
                <w:szCs w:val="40"/>
                <w:lang w:val="es-CO"/>
              </w:rPr>
              <w:t>cuyo valor exceda de 50 UVT.</w:t>
            </w:r>
          </w:p>
        </w:tc>
      </w:tr>
      <w:tr w:rsidR="009843A1" w:rsidRPr="00540E59" w14:paraId="55375834" w14:textId="77777777" w:rsidTr="00964F4E">
        <w:trPr>
          <w:jc w:val="center"/>
        </w:trPr>
        <w:tc>
          <w:tcPr>
            <w:tcW w:w="0" w:type="auto"/>
            <w:vAlign w:val="center"/>
          </w:tcPr>
          <w:p w14:paraId="45387813" w14:textId="77777777" w:rsidR="009843A1" w:rsidRPr="00540E59" w:rsidRDefault="009843A1" w:rsidP="00964F4E">
            <w:pPr>
              <w:pStyle w:val="Pa7"/>
              <w:spacing w:line="240" w:lineRule="auto"/>
              <w:jc w:val="center"/>
              <w:rPr>
                <w:sz w:val="40"/>
                <w:szCs w:val="40"/>
                <w:lang w:val="es-CO"/>
              </w:rPr>
            </w:pPr>
            <w:r w:rsidRPr="00540E59">
              <w:rPr>
                <w:rStyle w:val="A3"/>
                <w:sz w:val="40"/>
                <w:szCs w:val="40"/>
                <w:lang w:val="es-CO"/>
              </w:rPr>
              <w:t>87.12</w:t>
            </w:r>
          </w:p>
        </w:tc>
        <w:tc>
          <w:tcPr>
            <w:tcW w:w="10503" w:type="dxa"/>
            <w:vAlign w:val="center"/>
          </w:tcPr>
          <w:p w14:paraId="22634413" w14:textId="77777777" w:rsidR="009843A1" w:rsidRPr="00540E59" w:rsidRDefault="009843A1" w:rsidP="00964F4E">
            <w:pPr>
              <w:pStyle w:val="Pa26"/>
              <w:spacing w:line="240" w:lineRule="auto"/>
              <w:jc w:val="both"/>
              <w:rPr>
                <w:sz w:val="40"/>
                <w:szCs w:val="40"/>
                <w:lang w:val="es-CO"/>
              </w:rPr>
            </w:pPr>
            <w:r w:rsidRPr="00540E59">
              <w:rPr>
                <w:rStyle w:val="A3"/>
                <w:sz w:val="40"/>
                <w:szCs w:val="40"/>
                <w:lang w:val="es-CO"/>
              </w:rPr>
              <w:t xml:space="preserve">Bicicletas y Bicicletas eléctricas (incluidos los triciclos de reparto) </w:t>
            </w:r>
            <w:r w:rsidRPr="00540E59">
              <w:rPr>
                <w:rStyle w:val="A3"/>
                <w:b/>
                <w:bCs/>
                <w:sz w:val="40"/>
                <w:szCs w:val="40"/>
                <w:lang w:val="es-CO"/>
              </w:rPr>
              <w:t>cuyo valor exceda de 50 UVT.</w:t>
            </w:r>
          </w:p>
        </w:tc>
      </w:tr>
    </w:tbl>
    <w:p w14:paraId="473FB1C9" w14:textId="77777777" w:rsidR="009843A1" w:rsidRPr="00540E59" w:rsidRDefault="009843A1" w:rsidP="009843A1">
      <w:pPr>
        <w:pStyle w:val="Prrafodelista"/>
        <w:spacing w:after="0" w:line="240" w:lineRule="auto"/>
        <w:ind w:left="1428" w:firstLine="0"/>
        <w:jc w:val="center"/>
        <w:rPr>
          <w:b/>
          <w:color w:val="538135" w:themeColor="accent6" w:themeShade="BF"/>
          <w:sz w:val="40"/>
          <w:szCs w:val="40"/>
        </w:rPr>
      </w:pPr>
    </w:p>
    <w:p w14:paraId="71943F43" w14:textId="77777777" w:rsidR="009843A1" w:rsidRPr="00540E59" w:rsidRDefault="009843A1" w:rsidP="009843A1">
      <w:pPr>
        <w:rPr>
          <w:szCs w:val="24"/>
        </w:rPr>
      </w:pPr>
      <w:r w:rsidRPr="00540E59">
        <w:rPr>
          <w:szCs w:val="24"/>
        </w:rPr>
        <w:t xml:space="preserve">Nota: los anteriores bienes que no excedan de 50 uvt quedaron excluidos. Art. 1º. Ley que adicionó el numeral 17 al artículo 424 del E.T. </w:t>
      </w:r>
    </w:p>
    <w:p w14:paraId="5F4BE5F9" w14:textId="77777777" w:rsidR="009843A1" w:rsidRPr="00540E59" w:rsidRDefault="009843A1" w:rsidP="009843A1">
      <w:pPr>
        <w:pStyle w:val="Prrafodelista"/>
        <w:spacing w:after="0" w:line="240" w:lineRule="auto"/>
        <w:ind w:left="1428" w:firstLine="0"/>
        <w:rPr>
          <w:b/>
          <w:color w:val="538135" w:themeColor="accent6" w:themeShade="BF"/>
          <w:sz w:val="40"/>
          <w:szCs w:val="40"/>
        </w:rPr>
      </w:pPr>
    </w:p>
    <w:p w14:paraId="7DC26C60" w14:textId="77777777" w:rsidR="009843A1" w:rsidRPr="00540E59" w:rsidRDefault="009843A1" w:rsidP="00914452">
      <w:pPr>
        <w:pStyle w:val="Pa21"/>
        <w:spacing w:line="240" w:lineRule="auto"/>
        <w:ind w:left="1416"/>
        <w:jc w:val="both"/>
        <w:rPr>
          <w:sz w:val="40"/>
          <w:szCs w:val="40"/>
          <w:lang w:val="es-CO"/>
        </w:rPr>
      </w:pPr>
      <w:r w:rsidRPr="00540E59">
        <w:rPr>
          <w:rStyle w:val="A0"/>
          <w:sz w:val="40"/>
          <w:szCs w:val="40"/>
          <w:lang w:val="es-CO"/>
        </w:rPr>
        <w:t>17. Las bicicletas, bicicletas eléctricas, motos eléctricas, patines, monopatines, monopatines eléctricos, patinetas, y patinetas eléctricas, de hasta 50 UVT.</w:t>
      </w:r>
    </w:p>
    <w:p w14:paraId="61ED920E" w14:textId="77777777" w:rsidR="009843A1" w:rsidRPr="00540E59" w:rsidRDefault="009843A1" w:rsidP="00C25BDD">
      <w:pPr>
        <w:spacing w:after="0" w:line="240" w:lineRule="auto"/>
        <w:ind w:left="0" w:firstLine="0"/>
        <w:rPr>
          <w:b/>
          <w:color w:val="538135" w:themeColor="accent6" w:themeShade="BF"/>
          <w:sz w:val="40"/>
          <w:szCs w:val="40"/>
        </w:rPr>
      </w:pPr>
    </w:p>
    <w:p w14:paraId="72090FA8" w14:textId="3CFEADDA" w:rsidR="009843A1" w:rsidRPr="00540E59" w:rsidRDefault="009843A1" w:rsidP="009843A1">
      <w:pPr>
        <w:rPr>
          <w:sz w:val="40"/>
          <w:szCs w:val="40"/>
        </w:rPr>
      </w:pPr>
      <w:r w:rsidRPr="00540E59">
        <w:rPr>
          <w:sz w:val="40"/>
          <w:szCs w:val="40"/>
        </w:rPr>
        <w:t xml:space="preserve">Antes: Ley 1819 de 2016: </w:t>
      </w:r>
      <w:r w:rsidR="00C25BDD" w:rsidRPr="00540E59">
        <w:rPr>
          <w:sz w:val="40"/>
          <w:szCs w:val="40"/>
        </w:rPr>
        <w:t xml:space="preserve">Bienes gravados al 5%. </w:t>
      </w:r>
    </w:p>
    <w:p w14:paraId="60AA8170" w14:textId="77777777" w:rsidR="009843A1" w:rsidRPr="00540E59" w:rsidRDefault="009843A1" w:rsidP="009843A1">
      <w:pPr>
        <w:rPr>
          <w:sz w:val="40"/>
          <w:szCs w:val="40"/>
        </w:rPr>
      </w:pPr>
    </w:p>
    <w:tbl>
      <w:tblPr>
        <w:tblStyle w:val="Tablaconcuadrcula"/>
        <w:tblW w:w="0" w:type="auto"/>
        <w:jc w:val="center"/>
        <w:tblLook w:val="04A0" w:firstRow="1" w:lastRow="0" w:firstColumn="1" w:lastColumn="0" w:noHBand="0" w:noVBand="1"/>
      </w:tblPr>
      <w:tblGrid>
        <w:gridCol w:w="1116"/>
        <w:gridCol w:w="10786"/>
      </w:tblGrid>
      <w:tr w:rsidR="009843A1" w:rsidRPr="00540E59" w14:paraId="1CA07970" w14:textId="77777777" w:rsidTr="00964F4E">
        <w:trPr>
          <w:jc w:val="center"/>
        </w:trPr>
        <w:tc>
          <w:tcPr>
            <w:tcW w:w="1116" w:type="dxa"/>
            <w:vAlign w:val="center"/>
          </w:tcPr>
          <w:p w14:paraId="083484A0" w14:textId="77777777" w:rsidR="009843A1" w:rsidRPr="00540E59" w:rsidRDefault="009843A1" w:rsidP="00964F4E">
            <w:pPr>
              <w:pStyle w:val="Pa7"/>
              <w:spacing w:line="240" w:lineRule="auto"/>
              <w:jc w:val="center"/>
              <w:rPr>
                <w:sz w:val="40"/>
                <w:szCs w:val="40"/>
                <w:lang w:val="es-CO"/>
              </w:rPr>
            </w:pPr>
            <w:r w:rsidRPr="00540E59">
              <w:rPr>
                <w:rStyle w:val="A3"/>
                <w:sz w:val="40"/>
                <w:szCs w:val="40"/>
                <w:lang w:val="es-CO"/>
              </w:rPr>
              <w:t>87.11</w:t>
            </w:r>
          </w:p>
        </w:tc>
        <w:tc>
          <w:tcPr>
            <w:tcW w:w="10786" w:type="dxa"/>
            <w:vAlign w:val="center"/>
          </w:tcPr>
          <w:p w14:paraId="61D0A6EB" w14:textId="77777777" w:rsidR="009843A1" w:rsidRPr="00540E59" w:rsidRDefault="009843A1" w:rsidP="00964F4E">
            <w:pPr>
              <w:pStyle w:val="Pa26"/>
              <w:spacing w:line="240" w:lineRule="auto"/>
              <w:jc w:val="both"/>
              <w:rPr>
                <w:sz w:val="40"/>
                <w:szCs w:val="40"/>
                <w:lang w:val="es-CO"/>
              </w:rPr>
            </w:pPr>
            <w:r w:rsidRPr="00540E59">
              <w:rPr>
                <w:sz w:val="40"/>
                <w:szCs w:val="40"/>
                <w:lang w:val="es-CO"/>
              </w:rPr>
              <w:t xml:space="preserve">Motocicletas eléctricas (incluidos los ciclomotores) </w:t>
            </w:r>
          </w:p>
        </w:tc>
      </w:tr>
      <w:tr w:rsidR="009843A1" w:rsidRPr="00540E59" w14:paraId="3388EEA0" w14:textId="77777777" w:rsidTr="00964F4E">
        <w:trPr>
          <w:jc w:val="center"/>
        </w:trPr>
        <w:tc>
          <w:tcPr>
            <w:tcW w:w="1116" w:type="dxa"/>
            <w:vAlign w:val="center"/>
          </w:tcPr>
          <w:p w14:paraId="535F7F06" w14:textId="77777777" w:rsidR="009843A1" w:rsidRPr="00540E59" w:rsidRDefault="009843A1" w:rsidP="00964F4E">
            <w:pPr>
              <w:pStyle w:val="Pa7"/>
              <w:spacing w:line="240" w:lineRule="auto"/>
              <w:jc w:val="center"/>
              <w:rPr>
                <w:sz w:val="40"/>
                <w:szCs w:val="40"/>
                <w:lang w:val="es-CO"/>
              </w:rPr>
            </w:pPr>
            <w:r w:rsidRPr="00540E59">
              <w:rPr>
                <w:rStyle w:val="A3"/>
                <w:sz w:val="40"/>
                <w:szCs w:val="40"/>
                <w:lang w:val="es-CO"/>
              </w:rPr>
              <w:t>87.12</w:t>
            </w:r>
          </w:p>
        </w:tc>
        <w:tc>
          <w:tcPr>
            <w:tcW w:w="10786" w:type="dxa"/>
            <w:vAlign w:val="center"/>
          </w:tcPr>
          <w:p w14:paraId="1198F202" w14:textId="77777777" w:rsidR="009843A1" w:rsidRPr="00540E59" w:rsidRDefault="009843A1" w:rsidP="00964F4E">
            <w:pPr>
              <w:pStyle w:val="Pa26"/>
              <w:spacing w:line="240" w:lineRule="auto"/>
              <w:jc w:val="both"/>
              <w:rPr>
                <w:sz w:val="40"/>
                <w:szCs w:val="40"/>
                <w:lang w:val="es-CO"/>
              </w:rPr>
            </w:pPr>
            <w:r w:rsidRPr="00540E59">
              <w:rPr>
                <w:sz w:val="40"/>
                <w:szCs w:val="40"/>
              </w:rPr>
              <w:t xml:space="preserve">Bicicletas eléctricas (incluidos los triciclos de reparto). Bicicletas y demás velocípidos (incluidos los triciclos de reparto, sin motor </w:t>
            </w:r>
            <w:proofErr w:type="spellStart"/>
            <w:r w:rsidRPr="00540E59">
              <w:rPr>
                <w:sz w:val="40"/>
                <w:szCs w:val="40"/>
              </w:rPr>
              <w:t>cuyo</w:t>
            </w:r>
            <w:proofErr w:type="spellEnd"/>
            <w:r w:rsidRPr="00540E59">
              <w:rPr>
                <w:sz w:val="40"/>
                <w:szCs w:val="40"/>
              </w:rPr>
              <w:t xml:space="preserve"> valor no </w:t>
            </w:r>
            <w:proofErr w:type="spellStart"/>
            <w:r w:rsidRPr="00540E59">
              <w:rPr>
                <w:sz w:val="40"/>
                <w:szCs w:val="40"/>
              </w:rPr>
              <w:t>exceda</w:t>
            </w:r>
            <w:proofErr w:type="spellEnd"/>
            <w:r w:rsidRPr="00540E59">
              <w:rPr>
                <w:sz w:val="40"/>
                <w:szCs w:val="40"/>
              </w:rPr>
              <w:t xml:space="preserve"> los 50% </w:t>
            </w:r>
            <w:proofErr w:type="spellStart"/>
            <w:r w:rsidRPr="00540E59">
              <w:rPr>
                <w:sz w:val="40"/>
                <w:szCs w:val="40"/>
              </w:rPr>
              <w:t>uvt</w:t>
            </w:r>
            <w:proofErr w:type="spellEnd"/>
            <w:r w:rsidRPr="00540E59">
              <w:rPr>
                <w:sz w:val="40"/>
                <w:szCs w:val="40"/>
              </w:rPr>
              <w:t xml:space="preserve">.  </w:t>
            </w:r>
          </w:p>
        </w:tc>
      </w:tr>
    </w:tbl>
    <w:p w14:paraId="273736EF" w14:textId="77777777" w:rsidR="009843A1" w:rsidRPr="00540E59" w:rsidRDefault="009843A1" w:rsidP="009843A1">
      <w:pPr>
        <w:pStyle w:val="Prrafodelista"/>
        <w:spacing w:after="0" w:line="240" w:lineRule="auto"/>
        <w:ind w:left="1428" w:firstLine="0"/>
        <w:rPr>
          <w:b/>
          <w:color w:val="538135" w:themeColor="accent6" w:themeShade="BF"/>
          <w:sz w:val="40"/>
          <w:szCs w:val="40"/>
        </w:rPr>
      </w:pPr>
    </w:p>
    <w:p w14:paraId="317F1DF5" w14:textId="6BAF26F4" w:rsidR="00322837" w:rsidRPr="00540E59" w:rsidRDefault="00322837" w:rsidP="004C0EE3">
      <w:pPr>
        <w:ind w:left="0" w:firstLine="0"/>
        <w:rPr>
          <w:sz w:val="40"/>
          <w:szCs w:val="40"/>
        </w:rPr>
      </w:pPr>
    </w:p>
    <w:p w14:paraId="76F64DA7" w14:textId="62283E5E" w:rsidR="009E58F5" w:rsidRPr="00540E59" w:rsidRDefault="00510BE9" w:rsidP="00322837">
      <w:pPr>
        <w:spacing w:after="0" w:line="240" w:lineRule="auto"/>
        <w:rPr>
          <w:sz w:val="40"/>
          <w:szCs w:val="40"/>
        </w:rPr>
      </w:pPr>
      <w:r>
        <w:rPr>
          <w:b/>
          <w:bCs/>
          <w:sz w:val="40"/>
          <w:szCs w:val="40"/>
        </w:rPr>
        <w:t>2</w:t>
      </w:r>
      <w:r w:rsidR="00322837" w:rsidRPr="00540E59">
        <w:rPr>
          <w:b/>
          <w:bCs/>
          <w:sz w:val="40"/>
          <w:szCs w:val="40"/>
        </w:rPr>
        <w:t>:</w:t>
      </w:r>
      <w:r w:rsidR="00322837" w:rsidRPr="00540E59">
        <w:rPr>
          <w:sz w:val="40"/>
          <w:szCs w:val="40"/>
        </w:rPr>
        <w:t xml:space="preserve">  </w:t>
      </w:r>
      <w:r w:rsidR="009E58F5" w:rsidRPr="00540E59">
        <w:rPr>
          <w:b/>
          <w:bCs/>
          <w:sz w:val="40"/>
          <w:szCs w:val="40"/>
        </w:rPr>
        <w:t>Entidades prestadoras de servicios del exterior:</w:t>
      </w:r>
      <w:r w:rsidR="009E58F5" w:rsidRPr="00540E59">
        <w:rPr>
          <w:sz w:val="40"/>
          <w:szCs w:val="40"/>
        </w:rPr>
        <w:t xml:space="preserve"> </w:t>
      </w:r>
      <w:r w:rsidR="00322837" w:rsidRPr="00540E59">
        <w:rPr>
          <w:sz w:val="40"/>
          <w:szCs w:val="40"/>
        </w:rPr>
        <w:t xml:space="preserve">(Ver numeral 8 del art. 437-2 servicios prestados desde el exterior sobre los cuales aplica la retención del 100% si los prestados aceptan dicho procedimiento. Si no aceptan deben declarar. </w:t>
      </w:r>
      <w:r w:rsidR="005D2E01" w:rsidRPr="00540E59">
        <w:rPr>
          <w:sz w:val="40"/>
          <w:szCs w:val="40"/>
        </w:rPr>
        <w:t xml:space="preserve">Ver texto comparado leyes. </w:t>
      </w:r>
      <w:r w:rsidR="00DC3504" w:rsidRPr="00540E59">
        <w:rPr>
          <w:sz w:val="40"/>
          <w:szCs w:val="40"/>
        </w:rPr>
        <w:t xml:space="preserve">Ver art. 420 del E.T. Parágrafo 3º. (Retención renta </w:t>
      </w:r>
      <w:r w:rsidR="00900418" w:rsidRPr="00540E59">
        <w:rPr>
          <w:sz w:val="40"/>
          <w:szCs w:val="40"/>
        </w:rPr>
        <w:t xml:space="preserve">si es ingreso nacional </w:t>
      </w:r>
      <w:r w:rsidR="00DC3504" w:rsidRPr="00540E59">
        <w:rPr>
          <w:sz w:val="40"/>
          <w:szCs w:val="40"/>
        </w:rPr>
        <w:t xml:space="preserve">art. 24. Reteiva </w:t>
      </w:r>
      <w:r w:rsidR="00900418" w:rsidRPr="00540E59">
        <w:rPr>
          <w:sz w:val="40"/>
          <w:szCs w:val="40"/>
        </w:rPr>
        <w:t xml:space="preserve">si cumple condiciones </w:t>
      </w:r>
      <w:r w:rsidR="00DC3504" w:rsidRPr="00540E59">
        <w:rPr>
          <w:sz w:val="40"/>
          <w:szCs w:val="40"/>
        </w:rPr>
        <w:t>Parágrafo 3º art. 420)</w:t>
      </w:r>
      <w:r w:rsidR="00900418" w:rsidRPr="00540E59">
        <w:rPr>
          <w:sz w:val="40"/>
          <w:szCs w:val="40"/>
        </w:rPr>
        <w:t xml:space="preserve">. </w:t>
      </w:r>
      <w:r w:rsidR="00DC3504" w:rsidRPr="00540E59">
        <w:rPr>
          <w:sz w:val="40"/>
          <w:szCs w:val="40"/>
        </w:rPr>
        <w:t xml:space="preserve"> </w:t>
      </w:r>
    </w:p>
    <w:p w14:paraId="6AB53603" w14:textId="77777777" w:rsidR="00C32853" w:rsidRPr="00540E59" w:rsidRDefault="00C32853" w:rsidP="009E6102">
      <w:pPr>
        <w:spacing w:after="0" w:line="240" w:lineRule="auto"/>
        <w:ind w:left="2508" w:firstLine="0"/>
        <w:rPr>
          <w:sz w:val="40"/>
          <w:szCs w:val="40"/>
        </w:rPr>
      </w:pPr>
    </w:p>
    <w:p w14:paraId="6EAED056" w14:textId="36EE3006" w:rsidR="006D1AE7" w:rsidRPr="00540E59" w:rsidRDefault="009E58F5" w:rsidP="009E6102">
      <w:pPr>
        <w:spacing w:after="0" w:line="240" w:lineRule="auto"/>
        <w:ind w:left="2508" w:firstLine="0"/>
        <w:rPr>
          <w:sz w:val="40"/>
          <w:szCs w:val="40"/>
        </w:rPr>
      </w:pPr>
      <w:r w:rsidRPr="00540E59">
        <w:rPr>
          <w:sz w:val="40"/>
          <w:szCs w:val="40"/>
        </w:rPr>
        <w:t>Opciones: presentar la declaración del IVA,</w:t>
      </w:r>
      <w:r w:rsidR="00044A8A" w:rsidRPr="00540E59">
        <w:rPr>
          <w:sz w:val="40"/>
          <w:szCs w:val="40"/>
        </w:rPr>
        <w:t xml:space="preserve"> la pueden liquidar en dólares y convertirla a pesos a la tasa del día del pago.</w:t>
      </w:r>
    </w:p>
    <w:p w14:paraId="2EDB8A96" w14:textId="339F5208" w:rsidR="002B0365" w:rsidRPr="00540E59" w:rsidRDefault="002B0365" w:rsidP="009E6102">
      <w:pPr>
        <w:spacing w:after="0" w:line="240" w:lineRule="auto"/>
        <w:ind w:left="2508" w:firstLine="0"/>
        <w:rPr>
          <w:sz w:val="40"/>
          <w:szCs w:val="40"/>
        </w:rPr>
      </w:pPr>
      <w:r w:rsidRPr="00540E59">
        <w:rPr>
          <w:sz w:val="40"/>
          <w:szCs w:val="40"/>
        </w:rPr>
        <w:t xml:space="preserve">No obligados a facturar, sin perjuicio de que la Dian establezca la obligación de que facturen en forma electrónica o a través de documento electrónico. </w:t>
      </w:r>
    </w:p>
    <w:p w14:paraId="021ACA16" w14:textId="6B715D77" w:rsidR="00363E2B" w:rsidRPr="00540E59" w:rsidRDefault="00363E2B" w:rsidP="009E6102">
      <w:pPr>
        <w:spacing w:after="0" w:line="240" w:lineRule="auto"/>
        <w:ind w:left="2508" w:firstLine="0"/>
        <w:rPr>
          <w:sz w:val="40"/>
          <w:szCs w:val="40"/>
        </w:rPr>
      </w:pPr>
      <w:r w:rsidRPr="00540E59">
        <w:rPr>
          <w:sz w:val="40"/>
          <w:szCs w:val="40"/>
        </w:rPr>
        <w:t xml:space="preserve">Ver proyecto de Resolución Dian. </w:t>
      </w:r>
      <w:r w:rsidR="003E4654" w:rsidRPr="00540E59">
        <w:rPr>
          <w:sz w:val="40"/>
          <w:szCs w:val="40"/>
        </w:rPr>
        <w:t xml:space="preserve">Carpeta. </w:t>
      </w:r>
    </w:p>
    <w:p w14:paraId="0AE2C5EC" w14:textId="38CF9B3E" w:rsidR="00ED23EE" w:rsidRPr="00540E59" w:rsidRDefault="00ED23EE" w:rsidP="009E6102">
      <w:pPr>
        <w:spacing w:after="0" w:line="240" w:lineRule="auto"/>
        <w:ind w:left="2508" w:firstLine="0"/>
        <w:rPr>
          <w:sz w:val="40"/>
          <w:szCs w:val="40"/>
        </w:rPr>
      </w:pPr>
    </w:p>
    <w:p w14:paraId="6E83DD2F" w14:textId="411AAD50" w:rsidR="00ED23EE" w:rsidRPr="00540E59" w:rsidRDefault="00ED23EE" w:rsidP="00ED23EE">
      <w:pPr>
        <w:pStyle w:val="Prrafodelista"/>
        <w:numPr>
          <w:ilvl w:val="0"/>
          <w:numId w:val="3"/>
        </w:numPr>
        <w:spacing w:after="0" w:line="240" w:lineRule="auto"/>
        <w:rPr>
          <w:sz w:val="40"/>
          <w:szCs w:val="40"/>
        </w:rPr>
      </w:pPr>
      <w:r w:rsidRPr="00540E59">
        <w:rPr>
          <w:sz w:val="40"/>
          <w:szCs w:val="40"/>
        </w:rPr>
        <w:t>Se señalan como agentes de retención en el IVA a quienes efectúen pagos al exterior por cuenta de terceros.</w:t>
      </w:r>
    </w:p>
    <w:p w14:paraId="3777A171" w14:textId="77777777" w:rsidR="006E10D5" w:rsidRPr="00540E59" w:rsidRDefault="006E10D5" w:rsidP="006E10D5">
      <w:pPr>
        <w:spacing w:after="0" w:line="240" w:lineRule="auto"/>
        <w:rPr>
          <w:sz w:val="40"/>
          <w:szCs w:val="40"/>
        </w:rPr>
      </w:pPr>
    </w:p>
    <w:p w14:paraId="0F010DBA" w14:textId="77777777" w:rsidR="006E10D5" w:rsidRPr="00540E59" w:rsidRDefault="006E10D5" w:rsidP="006E10D5">
      <w:pPr>
        <w:pStyle w:val="Prrafodelista"/>
        <w:numPr>
          <w:ilvl w:val="0"/>
          <w:numId w:val="3"/>
        </w:numPr>
        <w:spacing w:after="0" w:line="240" w:lineRule="auto"/>
        <w:rPr>
          <w:sz w:val="40"/>
          <w:szCs w:val="40"/>
        </w:rPr>
      </w:pPr>
      <w:r w:rsidRPr="00540E59">
        <w:rPr>
          <w:sz w:val="40"/>
          <w:szCs w:val="40"/>
        </w:rPr>
        <w:t>La retención en la fuente sobre IVA, podrá ser hasta del 50%, la cual se establecerá por decreto para algunos casos. (Art. 437-1)</w:t>
      </w:r>
    </w:p>
    <w:p w14:paraId="36784FB8" w14:textId="77777777" w:rsidR="006E10D5" w:rsidRPr="00540E59" w:rsidRDefault="006E10D5" w:rsidP="006E10D5">
      <w:pPr>
        <w:pStyle w:val="Prrafodelista"/>
        <w:rPr>
          <w:sz w:val="40"/>
          <w:szCs w:val="40"/>
        </w:rPr>
      </w:pPr>
    </w:p>
    <w:p w14:paraId="409713B2" w14:textId="65C4ACE8" w:rsidR="006E10D5" w:rsidRPr="00540E59" w:rsidRDefault="006E10D5" w:rsidP="006E10D5">
      <w:pPr>
        <w:pStyle w:val="Prrafodelista"/>
        <w:numPr>
          <w:ilvl w:val="0"/>
          <w:numId w:val="3"/>
        </w:numPr>
        <w:spacing w:after="0" w:line="240" w:lineRule="auto"/>
        <w:rPr>
          <w:sz w:val="40"/>
          <w:szCs w:val="40"/>
        </w:rPr>
      </w:pPr>
      <w:r w:rsidRPr="00540E59">
        <w:rPr>
          <w:sz w:val="40"/>
          <w:szCs w:val="40"/>
        </w:rPr>
        <w:t xml:space="preserve">Se señalan como agentes de retención del IVA a los </w:t>
      </w:r>
      <w:r w:rsidR="009B0071" w:rsidRPr="00540E59">
        <w:rPr>
          <w:sz w:val="40"/>
          <w:szCs w:val="40"/>
        </w:rPr>
        <w:t>responsables</w:t>
      </w:r>
      <w:r w:rsidRPr="00540E59">
        <w:rPr>
          <w:sz w:val="40"/>
          <w:szCs w:val="40"/>
        </w:rPr>
        <w:t xml:space="preserve">, que realicen transacciones con el Régimen Simple. Art. 6º Ley. </w:t>
      </w:r>
    </w:p>
    <w:p w14:paraId="7EDB62EF" w14:textId="77777777" w:rsidR="006E10D5" w:rsidRPr="00540E59" w:rsidRDefault="006E10D5" w:rsidP="006E10D5">
      <w:pPr>
        <w:spacing w:after="0" w:line="240" w:lineRule="auto"/>
        <w:ind w:left="1416"/>
        <w:rPr>
          <w:sz w:val="40"/>
          <w:szCs w:val="40"/>
        </w:rPr>
      </w:pPr>
    </w:p>
    <w:p w14:paraId="416F71C5" w14:textId="4AD766E0" w:rsidR="006E10D5" w:rsidRPr="00540E59" w:rsidRDefault="006E10D5" w:rsidP="006E10D5">
      <w:pPr>
        <w:pStyle w:val="Prrafodelista"/>
        <w:numPr>
          <w:ilvl w:val="0"/>
          <w:numId w:val="3"/>
        </w:numPr>
        <w:spacing w:before="100" w:beforeAutospacing="1" w:after="100" w:afterAutospacing="1" w:line="240" w:lineRule="auto"/>
        <w:rPr>
          <w:sz w:val="40"/>
          <w:szCs w:val="40"/>
        </w:rPr>
      </w:pPr>
      <w:r w:rsidRPr="00540E59">
        <w:rPr>
          <w:sz w:val="40"/>
          <w:szCs w:val="40"/>
        </w:rPr>
        <w:t xml:space="preserve">Se modifica la redacción del artículo 458 del E.T para incluir los inmuebles: en los retiros señalados en el literal b) del artículo 421 del E.T la base gravable será el valor comercial de los bienes. </w:t>
      </w:r>
    </w:p>
    <w:p w14:paraId="44718B6F" w14:textId="77777777" w:rsidR="006E10D5" w:rsidRPr="00540E59" w:rsidRDefault="006E10D5" w:rsidP="006E10D5">
      <w:pPr>
        <w:pStyle w:val="Prrafodelista"/>
        <w:rPr>
          <w:sz w:val="40"/>
          <w:szCs w:val="40"/>
        </w:rPr>
      </w:pPr>
    </w:p>
    <w:p w14:paraId="23485E75" w14:textId="61D78D37" w:rsidR="00232A69" w:rsidRPr="00540E59" w:rsidRDefault="006E10D5" w:rsidP="00232A69">
      <w:pPr>
        <w:pStyle w:val="Prrafodelista"/>
        <w:numPr>
          <w:ilvl w:val="0"/>
          <w:numId w:val="3"/>
        </w:numPr>
        <w:spacing w:after="0" w:line="240" w:lineRule="auto"/>
        <w:rPr>
          <w:bCs/>
          <w:color w:val="FFFFFF" w:themeColor="background1"/>
          <w:sz w:val="52"/>
          <w:szCs w:val="52"/>
        </w:rPr>
      </w:pPr>
      <w:r w:rsidRPr="00540E59">
        <w:rPr>
          <w:sz w:val="40"/>
          <w:szCs w:val="40"/>
        </w:rPr>
        <w:t xml:space="preserve">Se grava con el impuesto a las ventas las cervezas de producción nacional e importadas en las etapas de comercialización, se modificó el artículo 475 el Estatuto Tributario. </w:t>
      </w:r>
    </w:p>
    <w:p w14:paraId="62BCB596" w14:textId="232D7E06" w:rsidR="00180595" w:rsidRPr="00540E59" w:rsidRDefault="009E58F5" w:rsidP="00034036">
      <w:pPr>
        <w:pStyle w:val="Prrafodelista"/>
        <w:spacing w:after="0" w:line="240" w:lineRule="auto"/>
        <w:ind w:left="0" w:firstLine="0"/>
        <w:rPr>
          <w:bCs/>
          <w:color w:val="FFFFFF" w:themeColor="background1"/>
          <w:sz w:val="52"/>
          <w:szCs w:val="52"/>
        </w:rPr>
      </w:pPr>
      <w:r w:rsidRPr="00540E59">
        <w:rPr>
          <w:bCs/>
          <w:color w:val="FFFFFF" w:themeColor="background1"/>
          <w:sz w:val="52"/>
          <w:szCs w:val="52"/>
        </w:rPr>
        <w:t>PRES</w:t>
      </w:r>
      <w:r w:rsidR="006D1AE7" w:rsidRPr="00540E59">
        <w:rPr>
          <w:bCs/>
          <w:color w:val="FFFFFF" w:themeColor="background1"/>
          <w:sz w:val="52"/>
          <w:szCs w:val="52"/>
        </w:rPr>
        <w:t xml:space="preserve">BIENES </w:t>
      </w:r>
    </w:p>
    <w:p w14:paraId="02B88B88" w14:textId="1BA997B4" w:rsidR="00035D9D" w:rsidRPr="00540E59" w:rsidRDefault="00510BE9" w:rsidP="00645F31">
      <w:pPr>
        <w:spacing w:after="0" w:line="240" w:lineRule="auto"/>
        <w:ind w:left="708" w:firstLine="0"/>
        <w:rPr>
          <w:b/>
          <w:sz w:val="40"/>
          <w:szCs w:val="40"/>
        </w:rPr>
      </w:pPr>
      <w:r>
        <w:rPr>
          <w:b/>
          <w:sz w:val="40"/>
          <w:szCs w:val="40"/>
        </w:rPr>
        <w:t>3</w:t>
      </w:r>
      <w:r w:rsidR="00787156" w:rsidRPr="00540E59">
        <w:rPr>
          <w:b/>
          <w:sz w:val="40"/>
          <w:szCs w:val="40"/>
        </w:rPr>
        <w:t xml:space="preserve">: </w:t>
      </w:r>
      <w:r w:rsidR="00035D9D" w:rsidRPr="00540E59">
        <w:rPr>
          <w:b/>
          <w:sz w:val="40"/>
          <w:szCs w:val="40"/>
        </w:rPr>
        <w:t xml:space="preserve">Nueva clasificación en el Impuesto a las ventas: </w:t>
      </w:r>
      <w:r w:rsidR="009E2DF5" w:rsidRPr="00540E59">
        <w:rPr>
          <w:b/>
          <w:sz w:val="40"/>
          <w:szCs w:val="40"/>
        </w:rPr>
        <w:t xml:space="preserve">Se </w:t>
      </w:r>
      <w:r w:rsidR="00C31613" w:rsidRPr="00540E59">
        <w:rPr>
          <w:b/>
          <w:sz w:val="40"/>
          <w:szCs w:val="40"/>
        </w:rPr>
        <w:t>adiciona el</w:t>
      </w:r>
      <w:r w:rsidR="009E2DF5" w:rsidRPr="00540E59">
        <w:rPr>
          <w:b/>
          <w:sz w:val="40"/>
          <w:szCs w:val="40"/>
        </w:rPr>
        <w:t xml:space="preserve"> parágrafo 3º al artículo 437 del E.T. (Responsables del IVA). Antes Régimen Simplificado art. 499. </w:t>
      </w:r>
    </w:p>
    <w:p w14:paraId="160D8881" w14:textId="203A7CB4" w:rsidR="00035D9D" w:rsidRPr="00540E59" w:rsidRDefault="00035D9D" w:rsidP="00035D9D">
      <w:pPr>
        <w:spacing w:after="0" w:line="240" w:lineRule="auto"/>
        <w:ind w:left="709" w:hanging="709"/>
        <w:rPr>
          <w:b/>
          <w:sz w:val="40"/>
          <w:szCs w:val="40"/>
        </w:rPr>
      </w:pPr>
    </w:p>
    <w:p w14:paraId="7ECED5EF" w14:textId="53E841D5" w:rsidR="00035D9D" w:rsidRPr="00540E59" w:rsidRDefault="00035D9D" w:rsidP="0076039F">
      <w:pPr>
        <w:pStyle w:val="Prrafodelista"/>
        <w:numPr>
          <w:ilvl w:val="0"/>
          <w:numId w:val="25"/>
        </w:numPr>
        <w:spacing w:after="0" w:line="240" w:lineRule="auto"/>
        <w:rPr>
          <w:bCs/>
          <w:sz w:val="40"/>
          <w:szCs w:val="40"/>
        </w:rPr>
      </w:pPr>
      <w:r w:rsidRPr="00540E59">
        <w:rPr>
          <w:bCs/>
          <w:sz w:val="40"/>
          <w:szCs w:val="40"/>
        </w:rPr>
        <w:lastRenderedPageBreak/>
        <w:t xml:space="preserve">Se establecen dos categorías: Responsables y no responsables. </w:t>
      </w:r>
    </w:p>
    <w:p w14:paraId="1032672B" w14:textId="1E7FC1D6" w:rsidR="00035D9D" w:rsidRPr="00540E59" w:rsidRDefault="00035D9D" w:rsidP="0076039F">
      <w:pPr>
        <w:pStyle w:val="Prrafodelista"/>
        <w:numPr>
          <w:ilvl w:val="0"/>
          <w:numId w:val="25"/>
        </w:numPr>
        <w:spacing w:after="0" w:line="240" w:lineRule="auto"/>
        <w:rPr>
          <w:bCs/>
          <w:sz w:val="40"/>
          <w:szCs w:val="40"/>
        </w:rPr>
      </w:pPr>
      <w:r w:rsidRPr="00540E59">
        <w:rPr>
          <w:bCs/>
          <w:sz w:val="40"/>
          <w:szCs w:val="40"/>
        </w:rPr>
        <w:t>Se conservan los requisitos para ser no responsables que se establecían para el Régimen Simplificado</w:t>
      </w:r>
      <w:r w:rsidR="00B27228" w:rsidRPr="00540E59">
        <w:rPr>
          <w:bCs/>
          <w:sz w:val="40"/>
          <w:szCs w:val="40"/>
        </w:rPr>
        <w:t xml:space="preserve"> entre ellos los </w:t>
      </w:r>
      <w:r w:rsidR="009E2DF5" w:rsidRPr="00540E59">
        <w:rPr>
          <w:bCs/>
          <w:sz w:val="40"/>
          <w:szCs w:val="40"/>
        </w:rPr>
        <w:t xml:space="preserve">3.500 uvt ingresos </w:t>
      </w:r>
      <w:r w:rsidR="00F4635D" w:rsidRPr="00540E59">
        <w:rPr>
          <w:bCs/>
          <w:sz w:val="40"/>
          <w:szCs w:val="40"/>
        </w:rPr>
        <w:t xml:space="preserve">gravados. </w:t>
      </w:r>
    </w:p>
    <w:p w14:paraId="1A12567B" w14:textId="01ED7D21" w:rsidR="00F4635D" w:rsidRPr="00540E59" w:rsidRDefault="00F4635D" w:rsidP="0076039F">
      <w:pPr>
        <w:pStyle w:val="Prrafodelista"/>
        <w:numPr>
          <w:ilvl w:val="0"/>
          <w:numId w:val="25"/>
        </w:numPr>
        <w:spacing w:after="0" w:line="240" w:lineRule="auto"/>
        <w:rPr>
          <w:bCs/>
          <w:sz w:val="40"/>
          <w:szCs w:val="40"/>
        </w:rPr>
      </w:pPr>
      <w:r w:rsidRPr="00540E59">
        <w:rPr>
          <w:bCs/>
          <w:sz w:val="40"/>
          <w:szCs w:val="40"/>
        </w:rPr>
        <w:t xml:space="preserve">Se aclara que los 3.500 uvt son los provenientes de ingresos gravados. (Numeral 6º parágrafo 3º del artículo 437 del E.T. </w:t>
      </w:r>
    </w:p>
    <w:p w14:paraId="0EE60BFF" w14:textId="6BA8B21F" w:rsidR="0035008E" w:rsidRPr="00540E59" w:rsidRDefault="0035008E" w:rsidP="0076039F">
      <w:pPr>
        <w:pStyle w:val="Prrafodelista"/>
        <w:numPr>
          <w:ilvl w:val="0"/>
          <w:numId w:val="25"/>
        </w:numPr>
        <w:spacing w:after="0" w:line="240" w:lineRule="auto"/>
        <w:rPr>
          <w:bCs/>
          <w:sz w:val="40"/>
          <w:szCs w:val="40"/>
          <w:u w:val="single"/>
        </w:rPr>
      </w:pPr>
      <w:r w:rsidRPr="00540E59">
        <w:rPr>
          <w:bCs/>
          <w:sz w:val="40"/>
          <w:szCs w:val="40"/>
        </w:rPr>
        <w:t xml:space="preserve">Para contratos individuales y superiores a 3.500 se requiere la inscripción previa en el IVA, al igual que cuando varios contratos superen este tope. </w:t>
      </w:r>
      <w:r w:rsidRPr="00540E59">
        <w:rPr>
          <w:bCs/>
          <w:sz w:val="40"/>
          <w:szCs w:val="40"/>
          <w:u w:val="single"/>
        </w:rPr>
        <w:t xml:space="preserve">Requisito para que los pagos sean aceptados como costo para el contratista. </w:t>
      </w:r>
    </w:p>
    <w:p w14:paraId="41C62D72" w14:textId="66F55D60" w:rsidR="00EC6BB6" w:rsidRPr="00540E59" w:rsidRDefault="00EC6BB6" w:rsidP="0076039F">
      <w:pPr>
        <w:pStyle w:val="Pa6"/>
        <w:numPr>
          <w:ilvl w:val="0"/>
          <w:numId w:val="25"/>
        </w:numPr>
        <w:spacing w:line="240" w:lineRule="auto"/>
        <w:jc w:val="both"/>
        <w:rPr>
          <w:color w:val="000000"/>
          <w:sz w:val="40"/>
          <w:szCs w:val="40"/>
          <w:lang w:val="es-CO"/>
        </w:rPr>
      </w:pPr>
      <w:r w:rsidRPr="00540E59">
        <w:rPr>
          <w:rStyle w:val="A0"/>
          <w:sz w:val="40"/>
          <w:szCs w:val="40"/>
          <w:lang w:val="es-CO"/>
        </w:rPr>
        <w:t>L</w:t>
      </w:r>
      <w:r w:rsidR="004C0EE3" w:rsidRPr="00540E59">
        <w:rPr>
          <w:rStyle w:val="A0"/>
          <w:sz w:val="40"/>
          <w:szCs w:val="40"/>
          <w:lang w:val="es-CO"/>
        </w:rPr>
        <w:t xml:space="preserve">ímite de </w:t>
      </w:r>
      <w:r w:rsidRPr="00540E59">
        <w:rPr>
          <w:rStyle w:val="A0"/>
          <w:sz w:val="40"/>
          <w:szCs w:val="40"/>
          <w:lang w:val="es-CO"/>
        </w:rPr>
        <w:t xml:space="preserve">4.000 UVT para aquellos prestadores de servicios personas naturales que derivan sus ingresos de contratos con el Estado. </w:t>
      </w:r>
      <w:r w:rsidR="00C25BDD" w:rsidRPr="00540E59">
        <w:rPr>
          <w:rStyle w:val="A0"/>
          <w:sz w:val="40"/>
          <w:szCs w:val="40"/>
          <w:lang w:val="es-CO"/>
        </w:rPr>
        <w:t>Artículo</w:t>
      </w:r>
      <w:r w:rsidRPr="00540E59">
        <w:rPr>
          <w:rStyle w:val="A0"/>
          <w:sz w:val="40"/>
          <w:szCs w:val="40"/>
          <w:lang w:val="es-CO"/>
        </w:rPr>
        <w:t xml:space="preserve"> 4º Ley. </w:t>
      </w:r>
      <w:r w:rsidR="00C25BDD" w:rsidRPr="00540E59">
        <w:rPr>
          <w:rStyle w:val="A0"/>
          <w:sz w:val="40"/>
          <w:szCs w:val="40"/>
          <w:lang w:val="es-CO"/>
        </w:rPr>
        <w:t>Parágrafo</w:t>
      </w:r>
      <w:r w:rsidRPr="00540E59">
        <w:rPr>
          <w:rStyle w:val="A0"/>
          <w:sz w:val="40"/>
          <w:szCs w:val="40"/>
          <w:lang w:val="es-CO"/>
        </w:rPr>
        <w:t xml:space="preserve"> 5º del artículo 437 del E.T. </w:t>
      </w:r>
    </w:p>
    <w:p w14:paraId="1EF6FAD0" w14:textId="5848105D" w:rsidR="00D944B8" w:rsidRPr="00540E59" w:rsidRDefault="00D944B8" w:rsidP="0076039F">
      <w:pPr>
        <w:pStyle w:val="Prrafodelista"/>
        <w:numPr>
          <w:ilvl w:val="0"/>
          <w:numId w:val="25"/>
        </w:numPr>
        <w:spacing w:after="0" w:line="240" w:lineRule="auto"/>
        <w:rPr>
          <w:bCs/>
          <w:sz w:val="40"/>
          <w:szCs w:val="40"/>
        </w:rPr>
      </w:pPr>
      <w:r w:rsidRPr="00540E59">
        <w:rPr>
          <w:bCs/>
          <w:sz w:val="40"/>
          <w:szCs w:val="40"/>
        </w:rPr>
        <w:t xml:space="preserve">Cuando los no responsables realicen operaciones con responsables, deben acreditar a través del Rut dicha calidad. </w:t>
      </w:r>
    </w:p>
    <w:p w14:paraId="6287D11A" w14:textId="4ADDAA40" w:rsidR="000D28EF" w:rsidRPr="00540E59" w:rsidRDefault="00EC6BB6" w:rsidP="0076039F">
      <w:pPr>
        <w:pStyle w:val="Pa6"/>
        <w:numPr>
          <w:ilvl w:val="0"/>
          <w:numId w:val="25"/>
        </w:numPr>
        <w:spacing w:line="240" w:lineRule="auto"/>
        <w:jc w:val="both"/>
        <w:rPr>
          <w:color w:val="000000"/>
          <w:sz w:val="40"/>
          <w:szCs w:val="40"/>
          <w:lang w:val="es-CO"/>
        </w:rPr>
      </w:pPr>
      <w:r w:rsidRPr="00540E59">
        <w:rPr>
          <w:rStyle w:val="A0"/>
          <w:sz w:val="40"/>
          <w:szCs w:val="40"/>
          <w:highlight w:val="green"/>
          <w:lang w:val="es-CO"/>
        </w:rPr>
        <w:t>No serán responsables del impuesto sobre las ventas los inscritos en el Régimen Simple</w:t>
      </w:r>
      <w:r w:rsidRPr="00540E59">
        <w:rPr>
          <w:rStyle w:val="A0"/>
          <w:sz w:val="40"/>
          <w:szCs w:val="40"/>
          <w:lang w:val="es-CO"/>
        </w:rPr>
        <w:t xml:space="preserve"> cuando únicamente desarrollen una o más actividades establecidas en el numeral 1 del artículo 908 del Estatuto Tributario. (Tiendas pequeñas, minimercados, micromercados y </w:t>
      </w:r>
      <w:r w:rsidR="00BF5E4E" w:rsidRPr="00540E59">
        <w:rPr>
          <w:rStyle w:val="A0"/>
          <w:sz w:val="40"/>
          <w:szCs w:val="40"/>
          <w:lang w:val="es-CO"/>
        </w:rPr>
        <w:t>peluquerías</w:t>
      </w:r>
      <w:r w:rsidRPr="00540E59">
        <w:rPr>
          <w:rStyle w:val="A0"/>
          <w:sz w:val="40"/>
          <w:szCs w:val="40"/>
          <w:lang w:val="es-CO"/>
        </w:rPr>
        <w:t xml:space="preserve">). </w:t>
      </w:r>
      <w:r w:rsidR="00C14768" w:rsidRPr="00540E59">
        <w:rPr>
          <w:rStyle w:val="A0"/>
          <w:sz w:val="40"/>
          <w:szCs w:val="40"/>
          <w:lang w:val="es-CO"/>
        </w:rPr>
        <w:t xml:space="preserve">Ver definición en el art. 1.5.8.1.2.4 del DUT. Decreto reglamentario del R. Simple: 1468 agosto 13 de 2019 y Proyecto de Decreto nuevo, mismo artículo. </w:t>
      </w:r>
    </w:p>
    <w:p w14:paraId="7F909E17" w14:textId="24EBFB96" w:rsidR="000526FD" w:rsidRPr="00034036" w:rsidRDefault="009B0071" w:rsidP="0076039F">
      <w:pPr>
        <w:pStyle w:val="Pa6"/>
        <w:numPr>
          <w:ilvl w:val="0"/>
          <w:numId w:val="25"/>
        </w:numPr>
        <w:spacing w:line="240" w:lineRule="auto"/>
        <w:jc w:val="both"/>
        <w:rPr>
          <w:b/>
          <w:bCs/>
          <w:color w:val="000000"/>
          <w:sz w:val="40"/>
          <w:szCs w:val="40"/>
          <w:lang w:val="es-CO"/>
        </w:rPr>
      </w:pPr>
      <w:r w:rsidRPr="00540E59">
        <w:rPr>
          <w:rStyle w:val="A0"/>
          <w:sz w:val="40"/>
          <w:szCs w:val="40"/>
          <w:lang w:val="es-CO"/>
        </w:rPr>
        <w:t>El responsable</w:t>
      </w:r>
      <w:r w:rsidR="000D28EF" w:rsidRPr="00540E59">
        <w:rPr>
          <w:rStyle w:val="A0"/>
          <w:sz w:val="40"/>
          <w:szCs w:val="40"/>
          <w:lang w:val="es-CO"/>
        </w:rPr>
        <w:t xml:space="preserve"> puede pasar a no responsable, si en el año anterior, cumplió con todas las condiciones para no ser responsable. </w:t>
      </w:r>
    </w:p>
    <w:p w14:paraId="73D1691A" w14:textId="77777777" w:rsidR="00C25BDD" w:rsidRPr="00540E59" w:rsidRDefault="00C25BDD" w:rsidP="00C25BDD">
      <w:pPr>
        <w:rPr>
          <w:lang w:eastAsia="en-US"/>
        </w:rPr>
      </w:pPr>
    </w:p>
    <w:p w14:paraId="5FA8AFE0" w14:textId="6D928455" w:rsidR="00EC6BB6" w:rsidRPr="00540E59" w:rsidRDefault="00510BE9" w:rsidP="00BF5E4E">
      <w:pPr>
        <w:spacing w:after="0" w:line="240" w:lineRule="auto"/>
        <w:rPr>
          <w:b/>
          <w:sz w:val="40"/>
          <w:szCs w:val="40"/>
        </w:rPr>
      </w:pPr>
      <w:r>
        <w:rPr>
          <w:b/>
          <w:sz w:val="40"/>
          <w:szCs w:val="40"/>
        </w:rPr>
        <w:t>4</w:t>
      </w:r>
      <w:r w:rsidR="00645F31" w:rsidRPr="00540E59">
        <w:rPr>
          <w:b/>
          <w:sz w:val="40"/>
          <w:szCs w:val="40"/>
        </w:rPr>
        <w:t xml:space="preserve">: NORMAS DE CONTROL NUEVA CLASIFICACIÓN EN EL IVA: </w:t>
      </w:r>
    </w:p>
    <w:p w14:paraId="264BE7F5" w14:textId="77777777" w:rsidR="000B4429" w:rsidRPr="00540E59" w:rsidRDefault="000B4429" w:rsidP="00645F31">
      <w:pPr>
        <w:ind w:left="0" w:firstLine="0"/>
        <w:rPr>
          <w:szCs w:val="48"/>
        </w:rPr>
      </w:pPr>
    </w:p>
    <w:p w14:paraId="2BC6AE0C" w14:textId="77777777" w:rsidR="000B4429" w:rsidRPr="00540E59" w:rsidRDefault="00787B2A" w:rsidP="00180595">
      <w:pPr>
        <w:pStyle w:val="Prrafodelista"/>
        <w:rPr>
          <w:szCs w:val="48"/>
        </w:rPr>
      </w:pPr>
      <w:r w:rsidRPr="00540E59">
        <w:rPr>
          <w:noProof/>
          <w:szCs w:val="48"/>
        </w:rPr>
        <mc:AlternateContent>
          <mc:Choice Requires="wps">
            <w:drawing>
              <wp:anchor distT="45720" distB="45720" distL="114300" distR="114300" simplePos="0" relativeHeight="251763712" behindDoc="0" locked="0" layoutInCell="1" allowOverlap="1" wp14:anchorId="5D270AA2" wp14:editId="3DCFC5FD">
                <wp:simplePos x="0" y="0"/>
                <wp:positionH relativeFrom="column">
                  <wp:posOffset>1021080</wp:posOffset>
                </wp:positionH>
                <wp:positionV relativeFrom="paragraph">
                  <wp:posOffset>0</wp:posOffset>
                </wp:positionV>
                <wp:extent cx="10652760" cy="1135380"/>
                <wp:effectExtent l="0" t="0" r="0" b="762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60" cy="113538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4D625" w14:textId="77777777" w:rsidR="00F022DD" w:rsidRPr="000B4429" w:rsidRDefault="00F022DD" w:rsidP="000B4429">
                            <w:pPr>
                              <w:spacing w:after="0" w:line="240" w:lineRule="auto"/>
                              <w:ind w:left="888" w:firstLine="0"/>
                              <w:rPr>
                                <w:rFonts w:ascii="Century Gothic" w:hAnsi="Century Gothic" w:cs="Arial"/>
                                <w:color w:val="FFFFFF" w:themeColor="background1"/>
                                <w:sz w:val="46"/>
                                <w:szCs w:val="46"/>
                              </w:rPr>
                            </w:pPr>
                            <w:r w:rsidRPr="000B4429">
                              <w:rPr>
                                <w:rFonts w:ascii="Century Gothic" w:hAnsi="Century Gothic" w:cs="Arial"/>
                                <w:color w:val="FFFFFF" w:themeColor="background1"/>
                                <w:sz w:val="46"/>
                                <w:szCs w:val="46"/>
                              </w:rPr>
                              <w:t>Se autoriza a la Dian para reclasificar a responsables del IVA (conductas penúltimo inciso parágrafo 3 del artículo 437 del ET</w:t>
                            </w:r>
                            <w:r>
                              <w:rPr>
                                <w:rFonts w:ascii="Century Gothic" w:hAnsi="Century Gothic" w:cs="Arial"/>
                                <w:color w:val="FFFFFF" w:themeColor="background1"/>
                                <w:sz w:val="46"/>
                                <w:szCs w:val="46"/>
                              </w:rPr>
                              <w:t>. Art. 14</w:t>
                            </w:r>
                            <w:r w:rsidRPr="000B4429">
                              <w:rPr>
                                <w:rFonts w:ascii="Century Gothic" w:hAnsi="Century Gothic" w:cs="Arial"/>
                                <w:color w:val="FFFFFF" w:themeColor="background1"/>
                                <w:sz w:val="46"/>
                                <w:szCs w:val="46"/>
                              </w:rPr>
                              <w:t>)</w:t>
                            </w:r>
                          </w:p>
                          <w:p w14:paraId="59381139" w14:textId="77777777" w:rsidR="00F022DD" w:rsidRDefault="00F022DD" w:rsidP="000B44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70AA2" id="_x0000_s1154" type="#_x0000_t202" style="position:absolute;left:0;text-align:left;margin-left:80.4pt;margin-top:0;width:838.8pt;height:89.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" fillcolor="#c45911 [2405]" stroked="f">
                <v:textbox>
                  <w:txbxContent>
                    <w:p w14:paraId="0D24D625" w14:textId="77777777" w:rsidR="00F022DD" w:rsidRPr="000B4429" w:rsidRDefault="00F022DD" w:rsidP="000B4429">
                      <w:pPr>
                        <w:spacing w:after="0" w:line="240" w:lineRule="auto"/>
                        <w:ind w:left="888" w:firstLine="0"/>
                        <w:rPr>
                          <w:rFonts w:ascii="Century Gothic" w:hAnsi="Century Gothic" w:cs="Arial"/>
                          <w:color w:val="FFFFFF" w:themeColor="background1"/>
                          <w:sz w:val="46"/>
                          <w:szCs w:val="46"/>
                        </w:rPr>
                      </w:pPr>
                      <w:r w:rsidRPr="000B4429">
                        <w:rPr>
                          <w:rFonts w:ascii="Century Gothic" w:hAnsi="Century Gothic" w:cs="Arial"/>
                          <w:color w:val="FFFFFF" w:themeColor="background1"/>
                          <w:sz w:val="46"/>
                          <w:szCs w:val="46"/>
                        </w:rPr>
                        <w:t>Se autoriza a la Dian para reclasificar a responsables del IVA (conductas penúltimo inciso parágrafo 3 del artículo 437 del ET</w:t>
                      </w:r>
                      <w:r>
                        <w:rPr>
                          <w:rFonts w:ascii="Century Gothic" w:hAnsi="Century Gothic" w:cs="Arial"/>
                          <w:color w:val="FFFFFF" w:themeColor="background1"/>
                          <w:sz w:val="46"/>
                          <w:szCs w:val="46"/>
                        </w:rPr>
                        <w:t>. Art. 14</w:t>
                      </w:r>
                      <w:r w:rsidRPr="000B4429">
                        <w:rPr>
                          <w:rFonts w:ascii="Century Gothic" w:hAnsi="Century Gothic" w:cs="Arial"/>
                          <w:color w:val="FFFFFF" w:themeColor="background1"/>
                          <w:sz w:val="46"/>
                          <w:szCs w:val="46"/>
                        </w:rPr>
                        <w:t>)</w:t>
                      </w:r>
                    </w:p>
                    <w:p w14:paraId="59381139" w14:textId="77777777" w:rsidR="00F022DD" w:rsidRDefault="00F022DD" w:rsidP="000B4429"/>
                  </w:txbxContent>
                </v:textbox>
                <w10:wrap type="square"/>
              </v:shape>
            </w:pict>
          </mc:Fallback>
        </mc:AlternateContent>
      </w:r>
    </w:p>
    <w:p w14:paraId="000FC2BA" w14:textId="77777777" w:rsidR="000B4429" w:rsidRPr="00540E59" w:rsidRDefault="00ED661C" w:rsidP="000B4429">
      <w:pPr>
        <w:pStyle w:val="Prrafodelista"/>
        <w:spacing w:after="0" w:line="240" w:lineRule="auto"/>
        <w:ind w:left="1428" w:firstLine="0"/>
        <w:rPr>
          <w:szCs w:val="48"/>
        </w:rPr>
      </w:pPr>
      <w:r w:rsidRPr="00540E59">
        <w:rPr>
          <w:noProof/>
          <w:szCs w:val="48"/>
        </w:rPr>
        <mc:AlternateContent>
          <mc:Choice Requires="wps">
            <w:drawing>
              <wp:anchor distT="0" distB="0" distL="114300" distR="114300" simplePos="0" relativeHeight="251762688" behindDoc="0" locked="0" layoutInCell="1" allowOverlap="1" wp14:anchorId="66EB4C48" wp14:editId="6BDA4A09">
                <wp:simplePos x="0" y="0"/>
                <wp:positionH relativeFrom="column">
                  <wp:posOffset>289974</wp:posOffset>
                </wp:positionH>
                <wp:positionV relativeFrom="paragraph">
                  <wp:posOffset>216397</wp:posOffset>
                </wp:positionV>
                <wp:extent cx="11765280" cy="4145280"/>
                <wp:effectExtent l="19050" t="19050" r="26670" b="26670"/>
                <wp:wrapNone/>
                <wp:docPr id="52"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5280" cy="4145280"/>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A70C" id="Rectangle 1359" o:spid="_x0000_s1026" style="position:absolute;margin-left:22.85pt;margin-top:17.05pt;width:926.4pt;height:32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" filled="f" strokecolor="#747070 [1614]" strokeweight="3pt"/>
            </w:pict>
          </mc:Fallback>
        </mc:AlternateContent>
      </w:r>
    </w:p>
    <w:p w14:paraId="77AE0E2B" w14:textId="77777777" w:rsidR="00C7394A" w:rsidRPr="00540E59" w:rsidRDefault="00C7394A" w:rsidP="000B4429">
      <w:pPr>
        <w:pStyle w:val="Prrafodelista"/>
        <w:spacing w:after="0" w:line="240" w:lineRule="auto"/>
        <w:ind w:left="1428" w:firstLine="0"/>
        <w:rPr>
          <w:szCs w:val="48"/>
        </w:rPr>
      </w:pPr>
    </w:p>
    <w:p w14:paraId="60A1A1AB" w14:textId="77777777" w:rsidR="00FE3652" w:rsidRPr="00540E59" w:rsidRDefault="00FE3652" w:rsidP="00FE3652">
      <w:pPr>
        <w:pStyle w:val="Prrafodelista"/>
        <w:spacing w:after="0" w:line="240" w:lineRule="auto"/>
        <w:ind w:left="3204" w:firstLine="0"/>
        <w:rPr>
          <w:szCs w:val="48"/>
        </w:rPr>
      </w:pPr>
    </w:p>
    <w:p w14:paraId="04021DB6" w14:textId="77777777" w:rsidR="00FE3652" w:rsidRPr="00540E59" w:rsidRDefault="00FE3652" w:rsidP="00FE3652">
      <w:pPr>
        <w:pStyle w:val="Prrafodelista"/>
        <w:spacing w:after="0" w:line="240" w:lineRule="auto"/>
        <w:ind w:left="3204" w:firstLine="0"/>
        <w:rPr>
          <w:szCs w:val="48"/>
        </w:rPr>
      </w:pPr>
    </w:p>
    <w:p w14:paraId="6B627517" w14:textId="33C41263" w:rsidR="00F5745F" w:rsidRPr="00540E59" w:rsidRDefault="00F5745F" w:rsidP="0076039F">
      <w:pPr>
        <w:pStyle w:val="Prrafodelista"/>
        <w:numPr>
          <w:ilvl w:val="0"/>
          <w:numId w:val="18"/>
        </w:numPr>
        <w:spacing w:after="0" w:line="240" w:lineRule="auto"/>
        <w:rPr>
          <w:szCs w:val="48"/>
        </w:rPr>
      </w:pPr>
      <w:r w:rsidRPr="00540E59">
        <w:rPr>
          <w:szCs w:val="48"/>
        </w:rPr>
        <w:t>L</w:t>
      </w:r>
      <w:r w:rsidR="00180595" w:rsidRPr="00540E59">
        <w:rPr>
          <w:szCs w:val="48"/>
        </w:rPr>
        <w:t>a cancelación injustificada de establecimientos de comercio para abrir uno nuevo c</w:t>
      </w:r>
      <w:r w:rsidRPr="00540E59">
        <w:rPr>
          <w:szCs w:val="48"/>
        </w:rPr>
        <w:t>on el mismo objeto o actividad.</w:t>
      </w:r>
    </w:p>
    <w:p w14:paraId="3B32E95E" w14:textId="77777777" w:rsidR="00F5745F" w:rsidRPr="00540E59" w:rsidRDefault="00F5745F" w:rsidP="00F5745F">
      <w:pPr>
        <w:pStyle w:val="Prrafodelista"/>
        <w:spacing w:after="0" w:line="240" w:lineRule="auto"/>
        <w:ind w:left="2508" w:firstLine="0"/>
        <w:rPr>
          <w:szCs w:val="48"/>
        </w:rPr>
      </w:pPr>
    </w:p>
    <w:p w14:paraId="2B2F9849" w14:textId="77777777" w:rsidR="00F5745F" w:rsidRPr="00540E59" w:rsidRDefault="00F5745F" w:rsidP="0076039F">
      <w:pPr>
        <w:pStyle w:val="Prrafodelista"/>
        <w:numPr>
          <w:ilvl w:val="0"/>
          <w:numId w:val="18"/>
        </w:numPr>
        <w:spacing w:after="0" w:line="240" w:lineRule="auto"/>
        <w:rPr>
          <w:szCs w:val="48"/>
        </w:rPr>
      </w:pPr>
      <w:r w:rsidRPr="00540E59">
        <w:rPr>
          <w:szCs w:val="48"/>
        </w:rPr>
        <w:t>E</w:t>
      </w:r>
      <w:r w:rsidR="00180595" w:rsidRPr="00540E59">
        <w:rPr>
          <w:szCs w:val="48"/>
        </w:rPr>
        <w:t>l fraccionamiento de la actividad empresarial en varios miembros de una familia</w:t>
      </w:r>
      <w:r w:rsidR="00BA1DD8" w:rsidRPr="00540E59">
        <w:rPr>
          <w:szCs w:val="48"/>
        </w:rPr>
        <w:t>.</w:t>
      </w:r>
      <w:r w:rsidR="00180595" w:rsidRPr="00540E59">
        <w:rPr>
          <w:szCs w:val="48"/>
        </w:rPr>
        <w:t xml:space="preserve"> </w:t>
      </w:r>
    </w:p>
    <w:p w14:paraId="5BF1F9E4" w14:textId="77777777" w:rsidR="00F5745F" w:rsidRPr="00540E59" w:rsidRDefault="00F5745F" w:rsidP="00F5745F">
      <w:pPr>
        <w:spacing w:after="0" w:line="240" w:lineRule="auto"/>
        <w:ind w:left="0" w:firstLine="0"/>
        <w:rPr>
          <w:szCs w:val="48"/>
        </w:rPr>
      </w:pPr>
    </w:p>
    <w:p w14:paraId="6D0C83B5" w14:textId="77777777" w:rsidR="00F5745F" w:rsidRPr="00540E59" w:rsidRDefault="00F5745F" w:rsidP="0076039F">
      <w:pPr>
        <w:pStyle w:val="Prrafodelista"/>
        <w:numPr>
          <w:ilvl w:val="0"/>
          <w:numId w:val="18"/>
        </w:numPr>
        <w:spacing w:after="0" w:line="240" w:lineRule="auto"/>
        <w:rPr>
          <w:szCs w:val="48"/>
        </w:rPr>
      </w:pPr>
      <w:r w:rsidRPr="00540E59">
        <w:rPr>
          <w:szCs w:val="48"/>
        </w:rPr>
        <w:t>Formalmente se cambia de establecimiento de comercio, pero en la práctica sigue funcionando el mismo negocio y las ventas son iguales o superan las 3.500 UVT.</w:t>
      </w:r>
    </w:p>
    <w:p w14:paraId="14259577" w14:textId="77777777" w:rsidR="00F5745F" w:rsidRPr="00540E59" w:rsidRDefault="00F5745F" w:rsidP="00F5745F">
      <w:pPr>
        <w:spacing w:after="0" w:line="240" w:lineRule="auto"/>
        <w:contextualSpacing/>
        <w:rPr>
          <w:szCs w:val="48"/>
        </w:rPr>
      </w:pPr>
    </w:p>
    <w:p w14:paraId="00E3C07D" w14:textId="77777777" w:rsidR="00F5745F" w:rsidRPr="00540E59" w:rsidRDefault="00ED661C" w:rsidP="0076039F">
      <w:pPr>
        <w:numPr>
          <w:ilvl w:val="0"/>
          <w:numId w:val="18"/>
        </w:numPr>
        <w:spacing w:after="0" w:line="240" w:lineRule="auto"/>
        <w:contextualSpacing/>
        <w:rPr>
          <w:szCs w:val="48"/>
        </w:rPr>
      </w:pPr>
      <w:r w:rsidRPr="00540E59">
        <w:rPr>
          <w:noProof/>
          <w:szCs w:val="48"/>
        </w:rPr>
        <mc:AlternateContent>
          <mc:Choice Requires="wps">
            <w:drawing>
              <wp:anchor distT="0" distB="0" distL="114300" distR="114300" simplePos="0" relativeHeight="251812864" behindDoc="0" locked="0" layoutInCell="1" allowOverlap="1" wp14:anchorId="305719FB" wp14:editId="188C7C71">
                <wp:simplePos x="0" y="0"/>
                <wp:positionH relativeFrom="column">
                  <wp:posOffset>282106</wp:posOffset>
                </wp:positionH>
                <wp:positionV relativeFrom="paragraph">
                  <wp:posOffset>-103506</wp:posOffset>
                </wp:positionV>
                <wp:extent cx="11765280" cy="3655447"/>
                <wp:effectExtent l="19050" t="19050" r="26670" b="21590"/>
                <wp:wrapNone/>
                <wp:docPr id="3"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5280" cy="3655447"/>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3A6CF" id="Rectangle 1359" o:spid="_x0000_s1026" style="position:absolute;margin-left:22.2pt;margin-top:-8.15pt;width:926.4pt;height:28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" filled="f" strokecolor="#747070 [1614]" strokeweight="3pt"/>
            </w:pict>
          </mc:Fallback>
        </mc:AlternateContent>
      </w:r>
      <w:r w:rsidR="00F5745F" w:rsidRPr="00540E59">
        <w:rPr>
          <w:szCs w:val="48"/>
        </w:rPr>
        <w:t>Se fracciona la facturación entre varias personas que ocupan el mismo local comercial y la sumatoria de las mismas son iguales o superan las 3.500 UVT, o</w:t>
      </w:r>
    </w:p>
    <w:p w14:paraId="3C5C2F1C" w14:textId="77777777" w:rsidR="00F5745F" w:rsidRPr="00540E59" w:rsidRDefault="00F5745F" w:rsidP="00F5745F">
      <w:pPr>
        <w:spacing w:after="0" w:line="240" w:lineRule="auto"/>
        <w:rPr>
          <w:szCs w:val="48"/>
        </w:rPr>
      </w:pPr>
    </w:p>
    <w:p w14:paraId="37882BC0" w14:textId="77777777" w:rsidR="00F5745F" w:rsidRPr="00540E59" w:rsidRDefault="00F5745F" w:rsidP="0076039F">
      <w:pPr>
        <w:numPr>
          <w:ilvl w:val="0"/>
          <w:numId w:val="18"/>
        </w:numPr>
        <w:spacing w:after="0" w:line="240" w:lineRule="auto"/>
        <w:contextualSpacing/>
        <w:rPr>
          <w:szCs w:val="48"/>
        </w:rPr>
      </w:pPr>
      <w:r w:rsidRPr="00540E59">
        <w:rPr>
          <w:szCs w:val="48"/>
        </w:rPr>
        <w:t>Quienes pagan bienes o servicios reportan la existencia de operaciones que son iguales o superan las 3.500 UVT, mediante el sistema de factura electrónica emitida por el contratista cuando realiza operaciones con no responsables.</w:t>
      </w:r>
    </w:p>
    <w:p w14:paraId="5D513ADB" w14:textId="77777777" w:rsidR="00CB7174" w:rsidRPr="000526FD" w:rsidRDefault="00CB7174" w:rsidP="000526FD">
      <w:pPr>
        <w:ind w:left="0" w:firstLine="0"/>
        <w:rPr>
          <w:szCs w:val="48"/>
        </w:rPr>
      </w:pPr>
    </w:p>
    <w:p w14:paraId="104BBA67" w14:textId="77777777" w:rsidR="00CB7174" w:rsidRPr="00540E59" w:rsidRDefault="00F07854" w:rsidP="00A43234">
      <w:pPr>
        <w:pStyle w:val="Prrafodelista"/>
        <w:ind w:left="2124" w:firstLine="0"/>
        <w:rPr>
          <w:szCs w:val="24"/>
        </w:rPr>
      </w:pPr>
      <w:r w:rsidRPr="00540E59">
        <w:rPr>
          <w:b/>
          <w:szCs w:val="24"/>
        </w:rPr>
        <w:t xml:space="preserve">La decisión anterior será notificada al responsable, detallando la </w:t>
      </w:r>
      <w:r w:rsidRPr="00540E59">
        <w:rPr>
          <w:b/>
          <w:szCs w:val="24"/>
          <w:u w:val="single"/>
        </w:rPr>
        <w:t>información objetiva</w:t>
      </w:r>
      <w:r w:rsidRPr="00540E59">
        <w:rPr>
          <w:b/>
          <w:szCs w:val="24"/>
        </w:rPr>
        <w:t xml:space="preserve"> que lleva a tomar la decisión</w:t>
      </w:r>
      <w:r w:rsidRPr="00540E59">
        <w:rPr>
          <w:szCs w:val="24"/>
        </w:rPr>
        <w:t>.</w:t>
      </w:r>
    </w:p>
    <w:p w14:paraId="443AC8E6" w14:textId="77777777" w:rsidR="00F07854" w:rsidRPr="00540E59" w:rsidRDefault="00F07854" w:rsidP="00F07854">
      <w:pPr>
        <w:pStyle w:val="Prrafodelista"/>
        <w:ind w:left="1428" w:firstLine="0"/>
        <w:rPr>
          <w:szCs w:val="48"/>
        </w:rPr>
      </w:pPr>
    </w:p>
    <w:p w14:paraId="745FCB19" w14:textId="77777777" w:rsidR="00510BE9" w:rsidRDefault="00510BE9" w:rsidP="00FE3652">
      <w:pPr>
        <w:pStyle w:val="Prrafodelista"/>
        <w:spacing w:after="0" w:line="240" w:lineRule="auto"/>
        <w:ind w:left="1428" w:firstLine="0"/>
        <w:jc w:val="center"/>
        <w:rPr>
          <w:b/>
          <w:color w:val="538135" w:themeColor="accent6" w:themeShade="BF"/>
          <w:szCs w:val="48"/>
        </w:rPr>
      </w:pPr>
    </w:p>
    <w:p w14:paraId="78353881" w14:textId="77777777" w:rsidR="00510BE9" w:rsidRDefault="00510BE9" w:rsidP="00FE3652">
      <w:pPr>
        <w:pStyle w:val="Prrafodelista"/>
        <w:spacing w:after="0" w:line="240" w:lineRule="auto"/>
        <w:ind w:left="1428" w:firstLine="0"/>
        <w:jc w:val="center"/>
        <w:rPr>
          <w:b/>
          <w:color w:val="538135" w:themeColor="accent6" w:themeShade="BF"/>
          <w:szCs w:val="48"/>
        </w:rPr>
      </w:pPr>
    </w:p>
    <w:p w14:paraId="54D9F87B" w14:textId="19FF74EC" w:rsidR="006F62AB" w:rsidRPr="00540E59" w:rsidRDefault="008C0BA2" w:rsidP="00FE3652">
      <w:pPr>
        <w:pStyle w:val="Prrafodelista"/>
        <w:spacing w:after="0" w:line="240" w:lineRule="auto"/>
        <w:ind w:left="1428" w:firstLine="0"/>
        <w:jc w:val="center"/>
        <w:rPr>
          <w:b/>
          <w:color w:val="538135" w:themeColor="accent6" w:themeShade="BF"/>
          <w:szCs w:val="48"/>
        </w:rPr>
      </w:pPr>
      <w:r w:rsidRPr="00540E59">
        <w:rPr>
          <w:b/>
          <w:color w:val="538135" w:themeColor="accent6" w:themeShade="BF"/>
          <w:szCs w:val="48"/>
        </w:rPr>
        <w:t>Esta decisión no tiene recurso y a partir del bimestre siguiente ingresará al nuevo régimen.</w:t>
      </w:r>
    </w:p>
    <w:p w14:paraId="2C92300D" w14:textId="77777777" w:rsidR="006F62AB" w:rsidRPr="00540E59" w:rsidRDefault="006F62AB" w:rsidP="00BD25B2">
      <w:pPr>
        <w:pStyle w:val="Prrafodelista"/>
        <w:spacing w:after="0" w:line="240" w:lineRule="auto"/>
        <w:ind w:left="1428" w:firstLine="0"/>
        <w:jc w:val="center"/>
        <w:rPr>
          <w:b/>
          <w:caps/>
          <w:color w:val="538135" w:themeColor="accent6" w:themeShade="BF"/>
          <w:szCs w:val="48"/>
        </w:rPr>
      </w:pPr>
    </w:p>
    <w:p w14:paraId="6A29557E" w14:textId="77777777" w:rsidR="004765BC" w:rsidRPr="00540E59" w:rsidRDefault="004765BC" w:rsidP="00DA6B44">
      <w:pPr>
        <w:spacing w:after="0" w:line="240" w:lineRule="auto"/>
        <w:ind w:left="0" w:firstLine="708"/>
        <w:rPr>
          <w:szCs w:val="48"/>
        </w:rPr>
      </w:pPr>
    </w:p>
    <w:p w14:paraId="4EC1AA06" w14:textId="77777777" w:rsidR="004765BC" w:rsidRPr="00540E59" w:rsidRDefault="00787B2A" w:rsidP="00DA6B44">
      <w:pPr>
        <w:spacing w:after="0" w:line="240" w:lineRule="auto"/>
        <w:ind w:left="0" w:firstLine="708"/>
        <w:rPr>
          <w:szCs w:val="48"/>
        </w:rPr>
      </w:pPr>
      <w:r w:rsidRPr="00540E59">
        <w:rPr>
          <w:noProof/>
          <w:szCs w:val="48"/>
        </w:rPr>
        <mc:AlternateContent>
          <mc:Choice Requires="wps">
            <w:drawing>
              <wp:anchor distT="45720" distB="45720" distL="114300" distR="114300" simplePos="0" relativeHeight="251765760" behindDoc="0" locked="0" layoutInCell="1" allowOverlap="1" wp14:anchorId="608EAEC0" wp14:editId="5CD2E253">
                <wp:simplePos x="0" y="0"/>
                <wp:positionH relativeFrom="column">
                  <wp:posOffset>1173480</wp:posOffset>
                </wp:positionH>
                <wp:positionV relativeFrom="paragraph">
                  <wp:posOffset>0</wp:posOffset>
                </wp:positionV>
                <wp:extent cx="10576560" cy="1158240"/>
                <wp:effectExtent l="0" t="0" r="0" b="381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6560" cy="11582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B8C1" w14:textId="77777777" w:rsidR="00F022DD" w:rsidRDefault="00F022DD" w:rsidP="004765BC">
                            <w:pPr>
                              <w:spacing w:after="0" w:line="240" w:lineRule="auto"/>
                              <w:ind w:left="888" w:firstLine="0"/>
                              <w:jc w:val="center"/>
                              <w:rPr>
                                <w:rFonts w:ascii="Century Gothic" w:hAnsi="Century Gothic" w:cs="Arial"/>
                                <w:b/>
                                <w:color w:val="FFFFFF" w:themeColor="background1"/>
                                <w:szCs w:val="48"/>
                              </w:rPr>
                            </w:pPr>
                          </w:p>
                          <w:p w14:paraId="4956AB24" w14:textId="356EFE52" w:rsidR="00F022DD" w:rsidRDefault="00F022DD" w:rsidP="00677B17">
                            <w:pPr>
                              <w:spacing w:after="0" w:line="240" w:lineRule="auto"/>
                              <w:ind w:left="888"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5- </w:t>
                            </w:r>
                            <w:r w:rsidRPr="004765BC">
                              <w:rPr>
                                <w:rFonts w:ascii="Century Gothic" w:hAnsi="Century Gothic" w:cs="Arial"/>
                                <w:b/>
                                <w:color w:val="FFFFFF" w:themeColor="background1"/>
                                <w:szCs w:val="48"/>
                              </w:rPr>
                              <w:t>Servicios excluidos de IVA</w:t>
                            </w:r>
                            <w:r>
                              <w:rPr>
                                <w:rFonts w:ascii="Century Gothic" w:hAnsi="Century Gothic" w:cs="Arial"/>
                                <w:b/>
                                <w:color w:val="FFFFFF" w:themeColor="background1"/>
                                <w:szCs w:val="48"/>
                              </w:rPr>
                              <w:t>. Art. 10 que modifica el art. 476 del E.T.</w:t>
                            </w:r>
                          </w:p>
                          <w:p w14:paraId="1CF0548E" w14:textId="77777777" w:rsidR="00F022DD" w:rsidRPr="004765BC" w:rsidRDefault="00F022DD" w:rsidP="00677B17">
                            <w:pPr>
                              <w:spacing w:after="0" w:line="240" w:lineRule="auto"/>
                              <w:ind w:left="888" w:firstLine="0"/>
                              <w:jc w:val="center"/>
                              <w:rPr>
                                <w:rFonts w:ascii="Century Gothic" w:hAnsi="Century Gothic" w:cs="Arial"/>
                                <w:b/>
                                <w:color w:val="FFFFFF" w:themeColor="background1"/>
                                <w:szCs w:val="48"/>
                              </w:rPr>
                            </w:pPr>
                          </w:p>
                          <w:p w14:paraId="4AE88235" w14:textId="77777777" w:rsidR="00F022DD" w:rsidRDefault="00F022DD" w:rsidP="004765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EAEC0" id="_x0000_s1155" type="#_x0000_t202" style="position:absolute;left:0;text-align:left;margin-left:92.4pt;margin-top:0;width:832.8pt;height:91.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" fillcolor="#c45911 [2405]" stroked="f">
                <v:textbox>
                  <w:txbxContent>
                    <w:p w14:paraId="3F62B8C1" w14:textId="77777777" w:rsidR="00F022DD" w:rsidRDefault="00F022DD" w:rsidP="004765BC">
                      <w:pPr>
                        <w:spacing w:after="0" w:line="240" w:lineRule="auto"/>
                        <w:ind w:left="888" w:firstLine="0"/>
                        <w:jc w:val="center"/>
                        <w:rPr>
                          <w:rFonts w:ascii="Century Gothic" w:hAnsi="Century Gothic" w:cs="Arial"/>
                          <w:b/>
                          <w:color w:val="FFFFFF" w:themeColor="background1"/>
                          <w:szCs w:val="48"/>
                        </w:rPr>
                      </w:pPr>
                    </w:p>
                    <w:p w14:paraId="4956AB24" w14:textId="356EFE52" w:rsidR="00F022DD" w:rsidRDefault="00F022DD" w:rsidP="00677B17">
                      <w:pPr>
                        <w:spacing w:after="0" w:line="240" w:lineRule="auto"/>
                        <w:ind w:left="888"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5- </w:t>
                      </w:r>
                      <w:r w:rsidRPr="004765BC">
                        <w:rPr>
                          <w:rFonts w:ascii="Century Gothic" w:hAnsi="Century Gothic" w:cs="Arial"/>
                          <w:b/>
                          <w:color w:val="FFFFFF" w:themeColor="background1"/>
                          <w:szCs w:val="48"/>
                        </w:rPr>
                        <w:t>Servicios excluidos de IVA</w:t>
                      </w:r>
                      <w:r>
                        <w:rPr>
                          <w:rFonts w:ascii="Century Gothic" w:hAnsi="Century Gothic" w:cs="Arial"/>
                          <w:b/>
                          <w:color w:val="FFFFFF" w:themeColor="background1"/>
                          <w:szCs w:val="48"/>
                        </w:rPr>
                        <w:t>. Art. 10 que modifica el art. 476 del E.T.</w:t>
                      </w:r>
                    </w:p>
                    <w:p w14:paraId="1CF0548E" w14:textId="77777777" w:rsidR="00F022DD" w:rsidRPr="004765BC" w:rsidRDefault="00F022DD" w:rsidP="00677B17">
                      <w:pPr>
                        <w:spacing w:after="0" w:line="240" w:lineRule="auto"/>
                        <w:ind w:left="888" w:firstLine="0"/>
                        <w:jc w:val="center"/>
                        <w:rPr>
                          <w:rFonts w:ascii="Century Gothic" w:hAnsi="Century Gothic" w:cs="Arial"/>
                          <w:b/>
                          <w:color w:val="FFFFFF" w:themeColor="background1"/>
                          <w:szCs w:val="48"/>
                        </w:rPr>
                      </w:pPr>
                    </w:p>
                    <w:p w14:paraId="4AE88235" w14:textId="77777777" w:rsidR="00F022DD" w:rsidRDefault="00F022DD" w:rsidP="004765BC"/>
                  </w:txbxContent>
                </v:textbox>
                <w10:wrap type="square"/>
              </v:shape>
            </w:pict>
          </mc:Fallback>
        </mc:AlternateContent>
      </w:r>
    </w:p>
    <w:p w14:paraId="76A48D8E" w14:textId="77777777" w:rsidR="004765BC" w:rsidRPr="00540E59" w:rsidRDefault="004765BC" w:rsidP="00DA6B44">
      <w:pPr>
        <w:spacing w:after="0" w:line="240" w:lineRule="auto"/>
        <w:ind w:left="0" w:firstLine="708"/>
        <w:rPr>
          <w:szCs w:val="48"/>
        </w:rPr>
      </w:pPr>
    </w:p>
    <w:p w14:paraId="21D77793" w14:textId="77777777" w:rsidR="00FC2FAA" w:rsidRPr="00540E59" w:rsidRDefault="006C0A24" w:rsidP="00FC2FAA">
      <w:pPr>
        <w:pStyle w:val="Prrafodelista"/>
        <w:spacing w:after="0" w:line="240" w:lineRule="auto"/>
        <w:ind w:left="1428"/>
        <w:rPr>
          <w:sz w:val="24"/>
          <w:szCs w:val="24"/>
          <w:shd w:val="clear" w:color="auto" w:fill="FFFFFF"/>
        </w:rPr>
      </w:pPr>
      <w:r w:rsidRPr="00540E59">
        <w:rPr>
          <w:noProof/>
          <w:szCs w:val="48"/>
        </w:rPr>
        <mc:AlternateContent>
          <mc:Choice Requires="wps">
            <w:drawing>
              <wp:anchor distT="0" distB="0" distL="114300" distR="114300" simplePos="0" relativeHeight="251764736" behindDoc="0" locked="0" layoutInCell="1" allowOverlap="1" wp14:anchorId="21417D8B" wp14:editId="687A0CD8">
                <wp:simplePos x="0" y="0"/>
                <wp:positionH relativeFrom="column">
                  <wp:posOffset>447675</wp:posOffset>
                </wp:positionH>
                <wp:positionV relativeFrom="paragraph">
                  <wp:posOffset>43814</wp:posOffset>
                </wp:positionV>
                <wp:extent cx="11606530" cy="3432175"/>
                <wp:effectExtent l="19050" t="19050" r="13970" b="15875"/>
                <wp:wrapNone/>
                <wp:docPr id="49"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6530" cy="3432175"/>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17CEB" id="Rectangle 1361" o:spid="_x0000_s1026" style="position:absolute;margin-left:35.25pt;margin-top:3.45pt;width:913.9pt;height:27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" filled="f" strokecolor="#747070 [1614]" strokeweight="3pt"/>
            </w:pict>
          </mc:Fallback>
        </mc:AlternateContent>
      </w:r>
    </w:p>
    <w:p w14:paraId="621306F6" w14:textId="77777777" w:rsidR="00677B17" w:rsidRPr="00540E59" w:rsidRDefault="00677B17" w:rsidP="00677B17">
      <w:pPr>
        <w:spacing w:after="0" w:line="240" w:lineRule="auto"/>
        <w:ind w:left="180" w:firstLine="0"/>
        <w:rPr>
          <w:sz w:val="46"/>
          <w:szCs w:val="46"/>
          <w:shd w:val="clear" w:color="auto" w:fill="FFFFFF"/>
        </w:rPr>
      </w:pPr>
    </w:p>
    <w:p w14:paraId="0EFEECED" w14:textId="77777777" w:rsidR="00677B17" w:rsidRPr="00540E59" w:rsidRDefault="00677B17" w:rsidP="00677B17">
      <w:pPr>
        <w:spacing w:after="0" w:line="240" w:lineRule="auto"/>
        <w:ind w:left="180" w:firstLine="0"/>
        <w:rPr>
          <w:sz w:val="46"/>
          <w:szCs w:val="46"/>
          <w:shd w:val="clear" w:color="auto" w:fill="FFFFFF"/>
        </w:rPr>
      </w:pPr>
    </w:p>
    <w:p w14:paraId="64D4069A" w14:textId="51AD9703" w:rsidR="004765BC" w:rsidRPr="00540E59" w:rsidRDefault="000B0F93" w:rsidP="00677B17">
      <w:pPr>
        <w:spacing w:after="0" w:line="240" w:lineRule="auto"/>
        <w:ind w:left="1416" w:firstLine="0"/>
        <w:rPr>
          <w:szCs w:val="48"/>
        </w:rPr>
      </w:pPr>
      <w:r w:rsidRPr="00540E59">
        <w:rPr>
          <w:szCs w:val="48"/>
          <w:highlight w:val="green"/>
          <w:shd w:val="clear" w:color="auto" w:fill="FFFFFF"/>
        </w:rPr>
        <w:t>Nota:</w:t>
      </w:r>
      <w:r w:rsidRPr="00540E59">
        <w:rPr>
          <w:szCs w:val="48"/>
          <w:shd w:val="clear" w:color="auto" w:fill="FFFFFF"/>
        </w:rPr>
        <w:t xml:space="preserve"> </w:t>
      </w:r>
      <w:r w:rsidR="00BD25B2" w:rsidRPr="00540E59">
        <w:rPr>
          <w:szCs w:val="48"/>
          <w:shd w:val="clear" w:color="auto" w:fill="FFFFFF"/>
        </w:rPr>
        <w:t>La ley 1943 de 2018, gravaba los</w:t>
      </w:r>
      <w:r w:rsidR="00FC2FAA" w:rsidRPr="00540E59">
        <w:rPr>
          <w:szCs w:val="48"/>
          <w:shd w:val="clear" w:color="auto" w:fill="FFFFFF"/>
        </w:rPr>
        <w:t xml:space="preserve"> tratamientos de belleza y </w:t>
      </w:r>
      <w:r w:rsidR="00FC2FAA" w:rsidRPr="00540E59">
        <w:rPr>
          <w:szCs w:val="48"/>
        </w:rPr>
        <w:t>las cirugías estéticas</w:t>
      </w:r>
      <w:r w:rsidR="00677B17" w:rsidRPr="00540E59">
        <w:rPr>
          <w:szCs w:val="48"/>
        </w:rPr>
        <w:t xml:space="preserve"> diferentes de </w:t>
      </w:r>
      <w:r w:rsidR="00FB6876" w:rsidRPr="00540E59">
        <w:rPr>
          <w:szCs w:val="48"/>
        </w:rPr>
        <w:t>aquellas</w:t>
      </w:r>
      <w:r w:rsidR="00677B17" w:rsidRPr="00540E59">
        <w:rPr>
          <w:szCs w:val="48"/>
        </w:rPr>
        <w:t xml:space="preserve"> cirugías plásticas reparadoras o funcionales, de conformidad con las definiciones adoptadas por el Ministerio de Salud y Protección Social.</w:t>
      </w:r>
    </w:p>
    <w:p w14:paraId="68AC6F03" w14:textId="7F5EBC77" w:rsidR="00BD25B2" w:rsidRPr="00540E59" w:rsidRDefault="00BD25B2" w:rsidP="00677B17">
      <w:pPr>
        <w:spacing w:after="0" w:line="240" w:lineRule="auto"/>
        <w:ind w:left="1416" w:firstLine="0"/>
        <w:rPr>
          <w:szCs w:val="48"/>
        </w:rPr>
      </w:pPr>
      <w:r w:rsidRPr="00540E59">
        <w:rPr>
          <w:szCs w:val="48"/>
          <w:highlight w:val="green"/>
        </w:rPr>
        <w:t>En la nueva ley se retiran dichos procedimientos como gravados</w:t>
      </w:r>
      <w:r w:rsidRPr="00540E59">
        <w:rPr>
          <w:szCs w:val="48"/>
        </w:rPr>
        <w:t xml:space="preserve">. </w:t>
      </w:r>
    </w:p>
    <w:p w14:paraId="350E3F3A" w14:textId="77777777" w:rsidR="006D0F14" w:rsidRPr="00540E59" w:rsidRDefault="006D0F14" w:rsidP="006F62AB">
      <w:pPr>
        <w:spacing w:after="0" w:line="240" w:lineRule="auto"/>
        <w:ind w:left="0" w:firstLine="0"/>
        <w:rPr>
          <w:sz w:val="46"/>
          <w:szCs w:val="46"/>
        </w:rPr>
      </w:pPr>
    </w:p>
    <w:p w14:paraId="7E9C6284" w14:textId="77777777" w:rsidR="00FC2FAA" w:rsidRPr="00540E59" w:rsidRDefault="00FC2FAA" w:rsidP="00FC2FAA">
      <w:pPr>
        <w:pStyle w:val="Prrafodelista"/>
        <w:spacing w:after="0" w:line="240" w:lineRule="auto"/>
        <w:ind w:left="1428"/>
        <w:rPr>
          <w:sz w:val="46"/>
          <w:szCs w:val="46"/>
        </w:rPr>
      </w:pPr>
      <w:r w:rsidRPr="00540E59">
        <w:rPr>
          <w:sz w:val="46"/>
          <w:szCs w:val="46"/>
        </w:rPr>
        <w:t xml:space="preserve">Se gravan con el IVA las comisiones pagadas por colocación de seguros de vida y las de títulos de capitalización, las cuales venían excluidas. </w:t>
      </w:r>
    </w:p>
    <w:p w14:paraId="507C68F9" w14:textId="77777777" w:rsidR="00FC2FAA" w:rsidRPr="00540E59" w:rsidRDefault="00FC2FAA" w:rsidP="00FC2FAA">
      <w:pPr>
        <w:pStyle w:val="Prrafodelista"/>
        <w:spacing w:after="0" w:line="240" w:lineRule="auto"/>
        <w:ind w:left="1428"/>
        <w:rPr>
          <w:sz w:val="46"/>
          <w:szCs w:val="46"/>
        </w:rPr>
      </w:pPr>
    </w:p>
    <w:p w14:paraId="4FD3FE95" w14:textId="77777777" w:rsidR="00FC2FAA" w:rsidRPr="00540E59" w:rsidRDefault="00FC2FAA" w:rsidP="00FC2FAA">
      <w:pPr>
        <w:pStyle w:val="Prrafodelista"/>
        <w:spacing w:after="0" w:line="240" w:lineRule="auto"/>
        <w:ind w:left="1428"/>
        <w:rPr>
          <w:sz w:val="46"/>
          <w:szCs w:val="46"/>
        </w:rPr>
      </w:pPr>
      <w:r w:rsidRPr="00540E59">
        <w:rPr>
          <w:sz w:val="46"/>
          <w:szCs w:val="46"/>
        </w:rPr>
        <w:t>Se grava el mantenimiento a distancia de programas y equipos, en lo que tiene que ver con el suministro de páginas web, servidores (</w:t>
      </w:r>
      <w:r w:rsidRPr="00540E59">
        <w:rPr>
          <w:i/>
          <w:iCs/>
          <w:sz w:val="46"/>
          <w:szCs w:val="46"/>
        </w:rPr>
        <w:t>hosting</w:t>
      </w:r>
      <w:r w:rsidRPr="00540E59">
        <w:rPr>
          <w:sz w:val="46"/>
          <w:szCs w:val="46"/>
        </w:rPr>
        <w:t>), computación en la nube (</w:t>
      </w:r>
      <w:proofErr w:type="spellStart"/>
      <w:r w:rsidRPr="00540E59">
        <w:rPr>
          <w:i/>
          <w:iCs/>
          <w:sz w:val="46"/>
          <w:szCs w:val="46"/>
        </w:rPr>
        <w:t>cloud</w:t>
      </w:r>
      <w:proofErr w:type="spellEnd"/>
      <w:r w:rsidRPr="00540E59">
        <w:rPr>
          <w:i/>
          <w:iCs/>
          <w:sz w:val="46"/>
          <w:szCs w:val="46"/>
        </w:rPr>
        <w:t xml:space="preserve"> </w:t>
      </w:r>
      <w:proofErr w:type="spellStart"/>
      <w:r w:rsidRPr="00540E59">
        <w:rPr>
          <w:i/>
          <w:iCs/>
          <w:sz w:val="46"/>
          <w:szCs w:val="46"/>
        </w:rPr>
        <w:t>computing</w:t>
      </w:r>
      <w:proofErr w:type="spellEnd"/>
      <w:r w:rsidR="004765BC" w:rsidRPr="00540E59">
        <w:rPr>
          <w:sz w:val="46"/>
          <w:szCs w:val="46"/>
        </w:rPr>
        <w:t>).</w:t>
      </w:r>
      <w:r w:rsidRPr="00540E59">
        <w:rPr>
          <w:sz w:val="46"/>
          <w:szCs w:val="46"/>
        </w:rPr>
        <w:t xml:space="preserve"> </w:t>
      </w:r>
    </w:p>
    <w:p w14:paraId="12DA8A13" w14:textId="77777777" w:rsidR="00FC2FAA" w:rsidRPr="00540E59" w:rsidRDefault="00FC2FAA" w:rsidP="00FC2FAA">
      <w:pPr>
        <w:pStyle w:val="Prrafodelista"/>
        <w:spacing w:after="0" w:line="240" w:lineRule="auto"/>
        <w:ind w:left="1428"/>
        <w:rPr>
          <w:sz w:val="46"/>
          <w:szCs w:val="46"/>
        </w:rPr>
      </w:pPr>
    </w:p>
    <w:p w14:paraId="64EFBC9D" w14:textId="77777777" w:rsidR="00FC2FAA" w:rsidRPr="00540E59" w:rsidRDefault="00FC2FAA" w:rsidP="00FC2FAA">
      <w:pPr>
        <w:spacing w:line="240" w:lineRule="atLeast"/>
        <w:ind w:left="1416"/>
        <w:rPr>
          <w:sz w:val="46"/>
          <w:szCs w:val="46"/>
        </w:rPr>
      </w:pPr>
      <w:r w:rsidRPr="00540E59">
        <w:rPr>
          <w:sz w:val="46"/>
          <w:szCs w:val="46"/>
        </w:rPr>
        <w:lastRenderedPageBreak/>
        <w:t>Se incluyen co</w:t>
      </w:r>
      <w:r w:rsidR="004765BC" w:rsidRPr="00540E59">
        <w:rPr>
          <w:sz w:val="46"/>
          <w:szCs w:val="46"/>
        </w:rPr>
        <w:t>m</w:t>
      </w:r>
      <w:r w:rsidRPr="00540E59">
        <w:rPr>
          <w:sz w:val="46"/>
          <w:szCs w:val="46"/>
        </w:rPr>
        <w:t>o no gravados los servicios de alimentación contratados con recursos públicos para Fuerzas Militares, Policía Nacional, Centro de Desarrollo Infantil, centros geriátricos públicos, hospitales públicos, comedores comunitarios.</w:t>
      </w:r>
    </w:p>
    <w:p w14:paraId="5C23B856" w14:textId="77777777" w:rsidR="004765BC" w:rsidRPr="00540E59" w:rsidRDefault="00787B2A" w:rsidP="00FC2FAA">
      <w:pPr>
        <w:spacing w:line="240" w:lineRule="atLeast"/>
        <w:ind w:left="1416"/>
        <w:rPr>
          <w:szCs w:val="48"/>
        </w:rPr>
      </w:pPr>
      <w:r w:rsidRPr="00540E59">
        <w:rPr>
          <w:noProof/>
          <w:szCs w:val="48"/>
        </w:rPr>
        <mc:AlternateContent>
          <mc:Choice Requires="wps">
            <w:drawing>
              <wp:anchor distT="0" distB="0" distL="114300" distR="114300" simplePos="0" relativeHeight="251766784" behindDoc="0" locked="0" layoutInCell="1" allowOverlap="1" wp14:anchorId="2D4BA205" wp14:editId="499374B4">
                <wp:simplePos x="0" y="0"/>
                <wp:positionH relativeFrom="column">
                  <wp:posOffset>453390</wp:posOffset>
                </wp:positionH>
                <wp:positionV relativeFrom="paragraph">
                  <wp:posOffset>272415</wp:posOffset>
                </wp:positionV>
                <wp:extent cx="11606530" cy="1357630"/>
                <wp:effectExtent l="23495" t="25400" r="19050" b="26670"/>
                <wp:wrapNone/>
                <wp:docPr id="47"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6530" cy="1357630"/>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C2BB" id="Rectangle 1363" o:spid="_x0000_s1026" style="position:absolute;margin-left:35.7pt;margin-top:21.45pt;width:913.9pt;height:10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" filled="f" strokecolor="#747070 [1614]" strokeweight="3pt"/>
            </w:pict>
          </mc:Fallback>
        </mc:AlternateContent>
      </w:r>
    </w:p>
    <w:p w14:paraId="6163AB42" w14:textId="09803419" w:rsidR="00FC2FAA" w:rsidRPr="00540E59" w:rsidRDefault="00FC2FAA" w:rsidP="00FC2FAA">
      <w:pPr>
        <w:spacing w:line="240" w:lineRule="atLeast"/>
        <w:ind w:left="1416"/>
        <w:rPr>
          <w:sz w:val="46"/>
          <w:szCs w:val="46"/>
        </w:rPr>
      </w:pPr>
      <w:r w:rsidRPr="00540E59">
        <w:rPr>
          <w:sz w:val="46"/>
          <w:szCs w:val="46"/>
        </w:rPr>
        <w:t xml:space="preserve">En el transporte aéreo de pasajeros con destino o procedencia de rutas nacionales donde no exista transporte terrestre organizado. </w:t>
      </w:r>
      <w:r w:rsidR="004765BC" w:rsidRPr="00540E59">
        <w:rPr>
          <w:sz w:val="46"/>
          <w:szCs w:val="46"/>
        </w:rPr>
        <w:t>(Incluye G</w:t>
      </w:r>
      <w:r w:rsidRPr="00540E59">
        <w:rPr>
          <w:sz w:val="46"/>
          <w:szCs w:val="46"/>
        </w:rPr>
        <w:t>uajira</w:t>
      </w:r>
      <w:r w:rsidR="004765BC" w:rsidRPr="00540E59">
        <w:rPr>
          <w:sz w:val="46"/>
          <w:szCs w:val="46"/>
        </w:rPr>
        <w:t xml:space="preserve">, </w:t>
      </w:r>
      <w:r w:rsidRPr="00540E59">
        <w:rPr>
          <w:sz w:val="46"/>
          <w:szCs w:val="46"/>
        </w:rPr>
        <w:t xml:space="preserve">Nuquí, </w:t>
      </w:r>
      <w:r w:rsidR="00FB6876" w:rsidRPr="00540E59">
        <w:rPr>
          <w:sz w:val="46"/>
          <w:szCs w:val="46"/>
        </w:rPr>
        <w:t>Mompox</w:t>
      </w:r>
      <w:r w:rsidRPr="00540E59">
        <w:rPr>
          <w:sz w:val="46"/>
          <w:szCs w:val="46"/>
        </w:rPr>
        <w:t xml:space="preserve"> y Tolú</w:t>
      </w:r>
      <w:r w:rsidR="004765BC" w:rsidRPr="00540E59">
        <w:rPr>
          <w:sz w:val="46"/>
          <w:szCs w:val="46"/>
        </w:rPr>
        <w:t>)</w:t>
      </w:r>
    </w:p>
    <w:p w14:paraId="47ADF205" w14:textId="77777777" w:rsidR="004765BC" w:rsidRPr="00540E59" w:rsidRDefault="004765BC" w:rsidP="00FC2FAA">
      <w:pPr>
        <w:spacing w:line="240" w:lineRule="atLeast"/>
        <w:ind w:left="1416"/>
        <w:rPr>
          <w:szCs w:val="48"/>
        </w:rPr>
      </w:pPr>
    </w:p>
    <w:p w14:paraId="772A8AFF" w14:textId="77777777" w:rsidR="004765BC" w:rsidRPr="00540E59" w:rsidRDefault="006C0A24" w:rsidP="00FC2FAA">
      <w:pPr>
        <w:spacing w:line="240" w:lineRule="atLeast"/>
        <w:ind w:left="1416"/>
        <w:rPr>
          <w:b/>
          <w:szCs w:val="48"/>
        </w:rPr>
      </w:pPr>
      <w:r w:rsidRPr="00540E59">
        <w:rPr>
          <w:b/>
          <w:noProof/>
          <w:szCs w:val="48"/>
        </w:rPr>
        <mc:AlternateContent>
          <mc:Choice Requires="wps">
            <w:drawing>
              <wp:anchor distT="45720" distB="45720" distL="114300" distR="114300" simplePos="0" relativeHeight="251769856" behindDoc="0" locked="0" layoutInCell="1" allowOverlap="1" wp14:anchorId="38F103E5" wp14:editId="112F2E41">
                <wp:simplePos x="0" y="0"/>
                <wp:positionH relativeFrom="margin">
                  <wp:posOffset>804545</wp:posOffset>
                </wp:positionH>
                <wp:positionV relativeFrom="paragraph">
                  <wp:posOffset>324485</wp:posOffset>
                </wp:positionV>
                <wp:extent cx="10561320" cy="1158240"/>
                <wp:effectExtent l="0" t="0" r="0" b="3810"/>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1320" cy="11582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C7FD9" w14:textId="77777777" w:rsidR="00F022DD" w:rsidRDefault="00F022DD" w:rsidP="004765BC">
                            <w:pPr>
                              <w:spacing w:after="0" w:line="240" w:lineRule="auto"/>
                              <w:ind w:left="888" w:firstLine="0"/>
                              <w:jc w:val="center"/>
                              <w:rPr>
                                <w:rFonts w:ascii="Century Gothic" w:hAnsi="Century Gothic" w:cs="Arial"/>
                                <w:b/>
                                <w:color w:val="FFFFFF" w:themeColor="background1"/>
                                <w:szCs w:val="48"/>
                              </w:rPr>
                            </w:pPr>
                          </w:p>
                          <w:p w14:paraId="74B15F6D" w14:textId="6C877676" w:rsidR="00F022DD" w:rsidRPr="004765BC" w:rsidRDefault="00F022DD" w:rsidP="00187342">
                            <w:pPr>
                              <w:spacing w:line="240" w:lineRule="atLeast"/>
                              <w:ind w:left="1416"/>
                              <w:jc w:val="center"/>
                              <w:rPr>
                                <w:rFonts w:ascii="Century Gothic" w:hAnsi="Century Gothic" w:cs="Arial"/>
                                <w:b/>
                                <w:color w:val="FFFFFF" w:themeColor="background1"/>
                                <w:szCs w:val="48"/>
                              </w:rPr>
                            </w:pPr>
                            <w:r>
                              <w:rPr>
                                <w:rFonts w:ascii="Century Gothic" w:hAnsi="Century Gothic" w:cs="Arial"/>
                                <w:b/>
                                <w:color w:val="FFFFFF" w:themeColor="background1"/>
                                <w:szCs w:val="48"/>
                              </w:rPr>
                              <w:t>6-</w:t>
                            </w:r>
                            <w:r w:rsidRPr="004765BC">
                              <w:rPr>
                                <w:rFonts w:ascii="Century Gothic" w:hAnsi="Century Gothic" w:cs="Arial"/>
                                <w:b/>
                                <w:color w:val="FFFFFF" w:themeColor="background1"/>
                                <w:szCs w:val="48"/>
                              </w:rPr>
                              <w:t xml:space="preserve">Se adicionan los siguientes </w:t>
                            </w:r>
                            <w:r>
                              <w:rPr>
                                <w:rFonts w:ascii="Century Gothic" w:hAnsi="Century Gothic" w:cs="Arial"/>
                                <w:b/>
                                <w:color w:val="FFFFFF" w:themeColor="background1"/>
                                <w:szCs w:val="48"/>
                              </w:rPr>
                              <w:t xml:space="preserve">numerales a </w:t>
                            </w:r>
                            <w:r w:rsidRPr="004765BC">
                              <w:rPr>
                                <w:rFonts w:ascii="Century Gothic" w:hAnsi="Century Gothic" w:cs="Arial"/>
                                <w:b/>
                                <w:color w:val="FFFFFF" w:themeColor="background1"/>
                                <w:szCs w:val="48"/>
                              </w:rPr>
                              <w:t>servicios excluidos del IVA:</w:t>
                            </w:r>
                          </w:p>
                          <w:p w14:paraId="53A6D042" w14:textId="77777777" w:rsidR="00F022DD" w:rsidRPr="004765BC" w:rsidRDefault="00F022DD" w:rsidP="004765BC">
                            <w:pPr>
                              <w:spacing w:after="0" w:line="240" w:lineRule="auto"/>
                              <w:ind w:left="888" w:firstLine="0"/>
                              <w:jc w:val="center"/>
                              <w:rPr>
                                <w:rFonts w:ascii="Century Gothic" w:hAnsi="Century Gothic" w:cs="Arial"/>
                                <w:b/>
                                <w:color w:val="FFFFFF" w:themeColor="background1"/>
                                <w:szCs w:val="48"/>
                              </w:rPr>
                            </w:pPr>
                          </w:p>
                          <w:p w14:paraId="41905C80" w14:textId="77777777" w:rsidR="00F022DD" w:rsidRDefault="00F022DD" w:rsidP="004765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103E5" id="_x0000_s1156" type="#_x0000_t202" style="position:absolute;left:0;text-align:left;margin-left:63.35pt;margin-top:25.55pt;width:831.6pt;height:91.2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" fillcolor="#c45911 [2405]" stroked="f">
                <v:textbox>
                  <w:txbxContent>
                    <w:p w14:paraId="00AC7FD9" w14:textId="77777777" w:rsidR="00F022DD" w:rsidRDefault="00F022DD" w:rsidP="004765BC">
                      <w:pPr>
                        <w:spacing w:after="0" w:line="240" w:lineRule="auto"/>
                        <w:ind w:left="888" w:firstLine="0"/>
                        <w:jc w:val="center"/>
                        <w:rPr>
                          <w:rFonts w:ascii="Century Gothic" w:hAnsi="Century Gothic" w:cs="Arial"/>
                          <w:b/>
                          <w:color w:val="FFFFFF" w:themeColor="background1"/>
                          <w:szCs w:val="48"/>
                        </w:rPr>
                      </w:pPr>
                    </w:p>
                    <w:p w14:paraId="74B15F6D" w14:textId="6C877676" w:rsidR="00F022DD" w:rsidRPr="004765BC" w:rsidRDefault="00F022DD" w:rsidP="00187342">
                      <w:pPr>
                        <w:spacing w:line="240" w:lineRule="atLeast"/>
                        <w:ind w:left="1416"/>
                        <w:jc w:val="center"/>
                        <w:rPr>
                          <w:rFonts w:ascii="Century Gothic" w:hAnsi="Century Gothic" w:cs="Arial"/>
                          <w:b/>
                          <w:color w:val="FFFFFF" w:themeColor="background1"/>
                          <w:szCs w:val="48"/>
                        </w:rPr>
                      </w:pPr>
                      <w:r>
                        <w:rPr>
                          <w:rFonts w:ascii="Century Gothic" w:hAnsi="Century Gothic" w:cs="Arial"/>
                          <w:b/>
                          <w:color w:val="FFFFFF" w:themeColor="background1"/>
                          <w:szCs w:val="48"/>
                        </w:rPr>
                        <w:t>6-</w:t>
                      </w:r>
                      <w:r w:rsidRPr="004765BC">
                        <w:rPr>
                          <w:rFonts w:ascii="Century Gothic" w:hAnsi="Century Gothic" w:cs="Arial"/>
                          <w:b/>
                          <w:color w:val="FFFFFF" w:themeColor="background1"/>
                          <w:szCs w:val="48"/>
                        </w:rPr>
                        <w:t xml:space="preserve">Se adicionan los siguientes </w:t>
                      </w:r>
                      <w:r>
                        <w:rPr>
                          <w:rFonts w:ascii="Century Gothic" w:hAnsi="Century Gothic" w:cs="Arial"/>
                          <w:b/>
                          <w:color w:val="FFFFFF" w:themeColor="background1"/>
                          <w:szCs w:val="48"/>
                        </w:rPr>
                        <w:t xml:space="preserve">numerales a </w:t>
                      </w:r>
                      <w:r w:rsidRPr="004765BC">
                        <w:rPr>
                          <w:rFonts w:ascii="Century Gothic" w:hAnsi="Century Gothic" w:cs="Arial"/>
                          <w:b/>
                          <w:color w:val="FFFFFF" w:themeColor="background1"/>
                          <w:szCs w:val="48"/>
                        </w:rPr>
                        <w:t>servicios excluidos del IVA:</w:t>
                      </w:r>
                    </w:p>
                    <w:p w14:paraId="53A6D042" w14:textId="77777777" w:rsidR="00F022DD" w:rsidRPr="004765BC" w:rsidRDefault="00F022DD" w:rsidP="004765BC">
                      <w:pPr>
                        <w:spacing w:after="0" w:line="240" w:lineRule="auto"/>
                        <w:ind w:left="888" w:firstLine="0"/>
                        <w:jc w:val="center"/>
                        <w:rPr>
                          <w:rFonts w:ascii="Century Gothic" w:hAnsi="Century Gothic" w:cs="Arial"/>
                          <w:b/>
                          <w:color w:val="FFFFFF" w:themeColor="background1"/>
                          <w:szCs w:val="48"/>
                        </w:rPr>
                      </w:pPr>
                    </w:p>
                    <w:p w14:paraId="41905C80" w14:textId="77777777" w:rsidR="00F022DD" w:rsidRDefault="00F022DD" w:rsidP="004765BC"/>
                  </w:txbxContent>
                </v:textbox>
                <w10:wrap type="square" anchorx="margin"/>
              </v:shape>
            </w:pict>
          </mc:Fallback>
        </mc:AlternateContent>
      </w:r>
    </w:p>
    <w:p w14:paraId="36234908" w14:textId="77777777" w:rsidR="004765BC" w:rsidRPr="00540E59" w:rsidRDefault="004765BC" w:rsidP="00FC2FAA">
      <w:pPr>
        <w:spacing w:line="240" w:lineRule="atLeast"/>
        <w:ind w:left="1416"/>
        <w:rPr>
          <w:b/>
          <w:szCs w:val="48"/>
        </w:rPr>
      </w:pPr>
    </w:p>
    <w:p w14:paraId="02B57D12" w14:textId="77777777" w:rsidR="004765BC" w:rsidRPr="00540E59" w:rsidRDefault="00787B2A" w:rsidP="00FC2FAA">
      <w:pPr>
        <w:spacing w:line="240" w:lineRule="atLeast"/>
        <w:ind w:left="1416"/>
        <w:rPr>
          <w:b/>
          <w:szCs w:val="48"/>
        </w:rPr>
      </w:pPr>
      <w:r w:rsidRPr="00540E59">
        <w:rPr>
          <w:noProof/>
          <w:szCs w:val="48"/>
        </w:rPr>
        <mc:AlternateContent>
          <mc:Choice Requires="wps">
            <w:drawing>
              <wp:anchor distT="0" distB="0" distL="114300" distR="114300" simplePos="0" relativeHeight="251768832" behindDoc="0" locked="0" layoutInCell="1" allowOverlap="1" wp14:anchorId="5A0E20B8" wp14:editId="6B0A1A05">
                <wp:simplePos x="0" y="0"/>
                <wp:positionH relativeFrom="column">
                  <wp:posOffset>285115</wp:posOffset>
                </wp:positionH>
                <wp:positionV relativeFrom="paragraph">
                  <wp:posOffset>65404</wp:posOffset>
                </wp:positionV>
                <wp:extent cx="11606530" cy="4726305"/>
                <wp:effectExtent l="19050" t="19050" r="13970" b="17145"/>
                <wp:wrapNone/>
                <wp:docPr id="45"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6530" cy="4726305"/>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6512" id="Rectangle 1365" o:spid="_x0000_s1026" style="position:absolute;margin-left:22.45pt;margin-top:5.15pt;width:913.9pt;height:372.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" filled="f" strokecolor="#747070 [1614]" strokeweight="3pt"/>
            </w:pict>
          </mc:Fallback>
        </mc:AlternateContent>
      </w:r>
    </w:p>
    <w:p w14:paraId="078BC1C2" w14:textId="77777777" w:rsidR="004765BC" w:rsidRPr="00540E59" w:rsidRDefault="004765BC" w:rsidP="00FC2FAA">
      <w:pPr>
        <w:spacing w:line="240" w:lineRule="atLeast"/>
        <w:ind w:left="1416"/>
        <w:rPr>
          <w:b/>
          <w:szCs w:val="48"/>
        </w:rPr>
      </w:pPr>
    </w:p>
    <w:p w14:paraId="1794D505" w14:textId="77777777" w:rsidR="004765BC" w:rsidRPr="00540E59" w:rsidRDefault="004765BC" w:rsidP="00FC2FAA">
      <w:pPr>
        <w:spacing w:line="240" w:lineRule="atLeast"/>
        <w:ind w:left="1416"/>
        <w:rPr>
          <w:b/>
          <w:szCs w:val="48"/>
        </w:rPr>
      </w:pPr>
    </w:p>
    <w:p w14:paraId="43BCEB5C" w14:textId="63002DD9" w:rsidR="00FC2FAA" w:rsidRDefault="00FC2FAA" w:rsidP="00FC2FAA">
      <w:pPr>
        <w:spacing w:line="240" w:lineRule="atLeast"/>
        <w:ind w:left="1416"/>
        <w:rPr>
          <w:szCs w:val="48"/>
        </w:rPr>
      </w:pPr>
      <w:r w:rsidRPr="00540E59">
        <w:rPr>
          <w:b/>
          <w:szCs w:val="48"/>
        </w:rPr>
        <w:t>17</w:t>
      </w:r>
      <w:r w:rsidRPr="00540E59">
        <w:rPr>
          <w:szCs w:val="48"/>
        </w:rPr>
        <w:t>. Los servicios de intermediación para el pago de incentivos o transferencias monetarias condicionadas en el marco de los programas sociales el Gobierno Nacional.</w:t>
      </w:r>
    </w:p>
    <w:p w14:paraId="18EBDB57" w14:textId="77777777" w:rsidR="00034036" w:rsidRPr="00540E59" w:rsidRDefault="00034036" w:rsidP="00FC2FAA">
      <w:pPr>
        <w:spacing w:line="240" w:lineRule="atLeast"/>
        <w:ind w:left="1416"/>
        <w:rPr>
          <w:szCs w:val="48"/>
        </w:rPr>
      </w:pPr>
    </w:p>
    <w:p w14:paraId="61BA2AA9" w14:textId="3BFEF102" w:rsidR="004765BC" w:rsidRPr="00540E59" w:rsidRDefault="00034036" w:rsidP="00F524EC">
      <w:pPr>
        <w:spacing w:line="240" w:lineRule="atLeast"/>
        <w:ind w:left="1416"/>
        <w:rPr>
          <w:szCs w:val="48"/>
        </w:rPr>
      </w:pPr>
      <w:r w:rsidRPr="00540E59">
        <w:rPr>
          <w:b/>
          <w:szCs w:val="48"/>
        </w:rPr>
        <w:lastRenderedPageBreak/>
        <w:t>22.</w:t>
      </w:r>
      <w:r w:rsidRPr="00540E59">
        <w:rPr>
          <w:szCs w:val="48"/>
        </w:rPr>
        <w:t xml:space="preserve"> Las comisiones pagadas por los servicios que se presten para el desarrollo de procesos de titularización de activos a través de universalidades y patrimonios autónomos</w:t>
      </w:r>
    </w:p>
    <w:p w14:paraId="3E038EA1" w14:textId="77777777" w:rsidR="00187342" w:rsidRPr="00540E59" w:rsidRDefault="00187342" w:rsidP="00FC2FAA">
      <w:pPr>
        <w:spacing w:line="240" w:lineRule="atLeast"/>
        <w:ind w:left="1416"/>
        <w:rPr>
          <w:szCs w:val="48"/>
        </w:rPr>
      </w:pPr>
    </w:p>
    <w:p w14:paraId="29838C48" w14:textId="4D61554C" w:rsidR="00413691" w:rsidRPr="00540E59" w:rsidRDefault="00FB6876" w:rsidP="00FC2FAA">
      <w:pPr>
        <w:spacing w:line="240" w:lineRule="atLeast"/>
        <w:ind w:left="1416"/>
        <w:rPr>
          <w:b/>
          <w:szCs w:val="48"/>
        </w:rPr>
      </w:pPr>
      <w:r w:rsidRPr="00540E59">
        <w:rPr>
          <w:noProof/>
          <w:szCs w:val="48"/>
        </w:rPr>
        <mc:AlternateContent>
          <mc:Choice Requires="wps">
            <w:drawing>
              <wp:anchor distT="0" distB="0" distL="114300" distR="114300" simplePos="0" relativeHeight="251827200" behindDoc="0" locked="0" layoutInCell="1" allowOverlap="1" wp14:anchorId="7D951039" wp14:editId="0C2E3D5A">
                <wp:simplePos x="0" y="0"/>
                <wp:positionH relativeFrom="column">
                  <wp:posOffset>245110</wp:posOffset>
                </wp:positionH>
                <wp:positionV relativeFrom="paragraph">
                  <wp:posOffset>45720</wp:posOffset>
                </wp:positionV>
                <wp:extent cx="11606530" cy="4000500"/>
                <wp:effectExtent l="19050" t="19050" r="13970" b="19050"/>
                <wp:wrapNone/>
                <wp:docPr id="14"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6530" cy="4000500"/>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F599C" id="Rectangle 1365" o:spid="_x0000_s1026" style="position:absolute;margin-left:19.3pt;margin-top:3.6pt;width:913.9pt;height: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" filled="f" strokecolor="#747070 [1614]" strokeweight="3pt"/>
            </w:pict>
          </mc:Fallback>
        </mc:AlternateContent>
      </w:r>
    </w:p>
    <w:p w14:paraId="1F90C3B8" w14:textId="77777777" w:rsidR="00FB6876" w:rsidRPr="00540E59" w:rsidRDefault="00FB6876" w:rsidP="004C1EBD">
      <w:pPr>
        <w:spacing w:line="240" w:lineRule="atLeast"/>
        <w:ind w:left="1406" w:firstLine="0"/>
        <w:rPr>
          <w:szCs w:val="48"/>
        </w:rPr>
      </w:pPr>
      <w:r w:rsidRPr="00540E59">
        <w:rPr>
          <w:b/>
          <w:szCs w:val="48"/>
        </w:rPr>
        <w:t>26</w:t>
      </w:r>
      <w:r w:rsidRPr="00540E59">
        <w:rPr>
          <w:szCs w:val="48"/>
        </w:rPr>
        <w:t>. Servicios de hotelería y turismo que sean prestados en los municipios que integran las siguientes zonas de régimen aduanero especial:</w:t>
      </w:r>
    </w:p>
    <w:p w14:paraId="21A3C24B" w14:textId="1DC944CE" w:rsidR="00413691" w:rsidRPr="00540E59" w:rsidRDefault="00413691" w:rsidP="00FB6876">
      <w:pPr>
        <w:spacing w:line="240" w:lineRule="atLeast"/>
        <w:ind w:left="0" w:firstLine="0"/>
        <w:rPr>
          <w:b/>
          <w:szCs w:val="48"/>
        </w:rPr>
      </w:pPr>
    </w:p>
    <w:p w14:paraId="1433D81C" w14:textId="77777777" w:rsidR="00FC2FAA" w:rsidRPr="00540E59" w:rsidRDefault="00FC2FAA" w:rsidP="0047049F">
      <w:pPr>
        <w:spacing w:line="240" w:lineRule="atLeast"/>
        <w:ind w:left="1416" w:firstLine="708"/>
        <w:rPr>
          <w:szCs w:val="48"/>
        </w:rPr>
      </w:pPr>
      <w:r w:rsidRPr="00540E59">
        <w:rPr>
          <w:szCs w:val="48"/>
        </w:rPr>
        <w:t>a) Zona de régimen aduanero especial de Urabá, Tumaco y Guapi.</w:t>
      </w:r>
    </w:p>
    <w:p w14:paraId="23F67673" w14:textId="77777777" w:rsidR="003E79D0" w:rsidRPr="00540E59" w:rsidRDefault="003E79D0" w:rsidP="0047049F">
      <w:pPr>
        <w:spacing w:line="240" w:lineRule="atLeast"/>
        <w:ind w:left="2124" w:firstLine="0"/>
        <w:rPr>
          <w:szCs w:val="48"/>
        </w:rPr>
      </w:pPr>
    </w:p>
    <w:p w14:paraId="412AF02B" w14:textId="77777777" w:rsidR="00FC2FAA" w:rsidRPr="00540E59" w:rsidRDefault="00FC2FAA" w:rsidP="0047049F">
      <w:pPr>
        <w:spacing w:line="240" w:lineRule="atLeast"/>
        <w:ind w:left="2124" w:firstLine="0"/>
        <w:rPr>
          <w:szCs w:val="48"/>
        </w:rPr>
      </w:pPr>
      <w:r w:rsidRPr="00540E59">
        <w:rPr>
          <w:szCs w:val="48"/>
        </w:rPr>
        <w:t>b) Zona de régimen aduanero especial de Inírida, Puerto Carreño, La Primavera y Cumaribo.</w:t>
      </w:r>
    </w:p>
    <w:p w14:paraId="274C8C05" w14:textId="77777777" w:rsidR="00187342" w:rsidRPr="00540E59" w:rsidRDefault="00187342" w:rsidP="00FC2FAA">
      <w:pPr>
        <w:spacing w:line="240" w:lineRule="atLeast"/>
        <w:ind w:left="1416"/>
        <w:rPr>
          <w:szCs w:val="48"/>
        </w:rPr>
      </w:pPr>
    </w:p>
    <w:p w14:paraId="3EA472F5" w14:textId="77777777" w:rsidR="00FC2FAA" w:rsidRPr="00540E59" w:rsidRDefault="00FC2FAA" w:rsidP="0047049F">
      <w:pPr>
        <w:spacing w:line="240" w:lineRule="atLeast"/>
        <w:ind w:left="1416" w:firstLine="708"/>
        <w:rPr>
          <w:szCs w:val="48"/>
        </w:rPr>
      </w:pPr>
      <w:r w:rsidRPr="00540E59">
        <w:rPr>
          <w:szCs w:val="48"/>
        </w:rPr>
        <w:t>c) Zona de régimen aduanero especial de Maicao, Uribía y Manaure.</w:t>
      </w:r>
    </w:p>
    <w:p w14:paraId="1ADADFF7" w14:textId="07992F9B" w:rsidR="004765BC" w:rsidRPr="00540E59" w:rsidRDefault="004765BC" w:rsidP="00D97C84">
      <w:pPr>
        <w:spacing w:line="240" w:lineRule="atLeast"/>
        <w:ind w:left="0" w:firstLine="0"/>
        <w:rPr>
          <w:szCs w:val="48"/>
        </w:rPr>
      </w:pPr>
    </w:p>
    <w:p w14:paraId="59CEC4D8" w14:textId="72488A1F" w:rsidR="004765BC" w:rsidRPr="00540E59" w:rsidRDefault="00413691" w:rsidP="00FC2FAA">
      <w:pPr>
        <w:spacing w:line="240" w:lineRule="atLeast"/>
        <w:ind w:left="708" w:firstLine="708"/>
        <w:rPr>
          <w:szCs w:val="48"/>
        </w:rPr>
      </w:pPr>
      <w:r w:rsidRPr="00540E59">
        <w:rPr>
          <w:noProof/>
          <w:szCs w:val="48"/>
        </w:rPr>
        <mc:AlternateContent>
          <mc:Choice Requires="wps">
            <w:drawing>
              <wp:anchor distT="0" distB="0" distL="114300" distR="114300" simplePos="0" relativeHeight="251771904" behindDoc="0" locked="0" layoutInCell="1" allowOverlap="1" wp14:anchorId="2A4D2641" wp14:editId="4CCADE30">
                <wp:simplePos x="0" y="0"/>
                <wp:positionH relativeFrom="column">
                  <wp:posOffset>-125730</wp:posOffset>
                </wp:positionH>
                <wp:positionV relativeFrom="paragraph">
                  <wp:posOffset>353695</wp:posOffset>
                </wp:positionV>
                <wp:extent cx="12245340" cy="5283200"/>
                <wp:effectExtent l="19050" t="19050" r="22860" b="12700"/>
                <wp:wrapNone/>
                <wp:docPr id="42"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5340" cy="5283200"/>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1B06" id="Rectangle 1367" o:spid="_x0000_s1026" style="position:absolute;margin-left:-9.9pt;margin-top:27.85pt;width:964.2pt;height:4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" filled="f" strokecolor="#747070 [1614]" strokeweight="3pt"/>
            </w:pict>
          </mc:Fallback>
        </mc:AlternateContent>
      </w:r>
    </w:p>
    <w:p w14:paraId="64CD643B" w14:textId="77777777" w:rsidR="00B96A6F" w:rsidRPr="00540E59" w:rsidRDefault="00B96A6F" w:rsidP="00D97C84">
      <w:pPr>
        <w:spacing w:line="240" w:lineRule="atLeast"/>
        <w:ind w:left="0" w:firstLine="0"/>
        <w:rPr>
          <w:szCs w:val="48"/>
        </w:rPr>
      </w:pPr>
    </w:p>
    <w:p w14:paraId="429AE076" w14:textId="77777777" w:rsidR="004C1EBD" w:rsidRDefault="004C1EBD" w:rsidP="00D97C84">
      <w:pPr>
        <w:spacing w:line="240" w:lineRule="atLeast"/>
        <w:ind w:left="0" w:firstLine="0"/>
        <w:rPr>
          <w:szCs w:val="48"/>
        </w:rPr>
      </w:pPr>
    </w:p>
    <w:p w14:paraId="42A53FB1" w14:textId="77777777" w:rsidR="004C1EBD" w:rsidRDefault="004C1EBD" w:rsidP="00D97C84">
      <w:pPr>
        <w:spacing w:line="240" w:lineRule="atLeast"/>
        <w:ind w:left="0" w:firstLine="0"/>
        <w:rPr>
          <w:szCs w:val="48"/>
        </w:rPr>
      </w:pPr>
    </w:p>
    <w:p w14:paraId="62B3C380" w14:textId="4AA1F79E" w:rsidR="00896AA6" w:rsidRPr="00540E59" w:rsidRDefault="00C43DEA" w:rsidP="00D97C84">
      <w:pPr>
        <w:spacing w:line="240" w:lineRule="atLeast"/>
        <w:ind w:left="0" w:firstLine="0"/>
        <w:rPr>
          <w:szCs w:val="48"/>
        </w:rPr>
      </w:pPr>
      <w:r>
        <w:rPr>
          <w:szCs w:val="48"/>
        </w:rPr>
        <w:t>S</w:t>
      </w:r>
      <w:r w:rsidR="00B73D30" w:rsidRPr="00540E59">
        <w:rPr>
          <w:szCs w:val="48"/>
        </w:rPr>
        <w:t xml:space="preserve">e adiciona a los servicios excluidos el numeral 32. (No venía en la 1943). </w:t>
      </w:r>
    </w:p>
    <w:p w14:paraId="49C7C7FA" w14:textId="77777777" w:rsidR="00B73D30" w:rsidRPr="00540E59" w:rsidRDefault="00B73D30" w:rsidP="00D97C84">
      <w:pPr>
        <w:spacing w:line="240" w:lineRule="atLeast"/>
        <w:ind w:left="0" w:firstLine="0"/>
        <w:rPr>
          <w:szCs w:val="48"/>
        </w:rPr>
      </w:pPr>
    </w:p>
    <w:p w14:paraId="2514EA55" w14:textId="5889343A" w:rsidR="006A0AAF" w:rsidRPr="004C1EBD" w:rsidRDefault="00B73D30" w:rsidP="004C1EBD">
      <w:pPr>
        <w:autoSpaceDE w:val="0"/>
        <w:autoSpaceDN w:val="0"/>
        <w:adjustRightInd w:val="0"/>
        <w:rPr>
          <w:b/>
          <w:bCs/>
          <w:szCs w:val="24"/>
        </w:rPr>
      </w:pPr>
      <w:r w:rsidRPr="00540E59">
        <w:rPr>
          <w:b/>
          <w:bCs/>
          <w:szCs w:val="24"/>
        </w:rPr>
        <w:t>32. Los servicios de corretaje de contratos de reaseguros.</w:t>
      </w:r>
    </w:p>
    <w:p w14:paraId="1D634A04" w14:textId="051B4B7B" w:rsidR="006A0AAF" w:rsidRPr="00540E59" w:rsidRDefault="006A0AAF" w:rsidP="00D97C84">
      <w:pPr>
        <w:spacing w:line="240" w:lineRule="atLeast"/>
        <w:ind w:left="0" w:firstLine="0"/>
        <w:rPr>
          <w:szCs w:val="48"/>
        </w:rPr>
      </w:pPr>
    </w:p>
    <w:p w14:paraId="032B60DD" w14:textId="77777777" w:rsidR="006A0AAF" w:rsidRPr="00540E59" w:rsidRDefault="006A0AAF" w:rsidP="00D97C84">
      <w:pPr>
        <w:spacing w:line="240" w:lineRule="atLeast"/>
        <w:ind w:left="0" w:firstLine="0"/>
        <w:rPr>
          <w:szCs w:val="48"/>
        </w:rPr>
      </w:pPr>
    </w:p>
    <w:p w14:paraId="5235F396" w14:textId="7C6CD778" w:rsidR="00B73D30" w:rsidRPr="00540E59" w:rsidRDefault="00B73D30" w:rsidP="00D97C84">
      <w:pPr>
        <w:spacing w:line="240" w:lineRule="atLeast"/>
        <w:ind w:left="0" w:firstLine="0"/>
        <w:rPr>
          <w:szCs w:val="48"/>
        </w:rPr>
      </w:pPr>
      <w:r w:rsidRPr="00540E59">
        <w:rPr>
          <w:noProof/>
          <w:szCs w:val="48"/>
        </w:rPr>
        <mc:AlternateContent>
          <mc:Choice Requires="wps">
            <w:drawing>
              <wp:anchor distT="45720" distB="45720" distL="114300" distR="114300" simplePos="0" relativeHeight="251772928" behindDoc="0" locked="0" layoutInCell="1" allowOverlap="1" wp14:anchorId="3A94F730" wp14:editId="39512A71">
                <wp:simplePos x="0" y="0"/>
                <wp:positionH relativeFrom="column">
                  <wp:posOffset>883285</wp:posOffset>
                </wp:positionH>
                <wp:positionV relativeFrom="paragraph">
                  <wp:posOffset>9525</wp:posOffset>
                </wp:positionV>
                <wp:extent cx="10106025" cy="877570"/>
                <wp:effectExtent l="0" t="635" r="254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87757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D058A" w14:textId="43A952F4" w:rsidR="00F022DD" w:rsidRPr="004765BC" w:rsidRDefault="00F022DD" w:rsidP="004765BC">
                            <w:pPr>
                              <w:spacing w:after="16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7- </w:t>
                            </w:r>
                            <w:r w:rsidRPr="004765BC">
                              <w:rPr>
                                <w:rFonts w:ascii="Century Gothic" w:hAnsi="Century Gothic" w:cs="Arial"/>
                                <w:b/>
                                <w:color w:val="FFFFFF" w:themeColor="background1"/>
                                <w:szCs w:val="48"/>
                              </w:rPr>
                              <w:t>Bienes exentos del impuesto con derecho a compensación y devolución. Adiciones al artículo 477 del E.T.:</w:t>
                            </w:r>
                          </w:p>
                          <w:p w14:paraId="507A706C" w14:textId="77777777" w:rsidR="00F022DD" w:rsidRPr="004765BC" w:rsidRDefault="00F022DD" w:rsidP="004765BC">
                            <w:pPr>
                              <w:spacing w:after="0" w:line="240" w:lineRule="auto"/>
                              <w:ind w:left="888" w:firstLine="0"/>
                              <w:jc w:val="center"/>
                              <w:rPr>
                                <w:rFonts w:ascii="Century Gothic" w:hAnsi="Century Gothic" w:cs="Arial"/>
                                <w:b/>
                                <w:color w:val="FFFFFF" w:themeColor="background1"/>
                                <w:szCs w:val="48"/>
                              </w:rPr>
                            </w:pPr>
                          </w:p>
                          <w:p w14:paraId="0437D1A7" w14:textId="77777777" w:rsidR="00F022DD" w:rsidRDefault="00F022DD" w:rsidP="004765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4F730" id="_x0000_s1157" type="#_x0000_t202" style="position:absolute;left:0;text-align:left;margin-left:69.55pt;margin-top:.75pt;width:795.75pt;height:69.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" fillcolor="#c45911 [2405]" stroked="f">
                <v:textbox>
                  <w:txbxContent>
                    <w:p w14:paraId="6B6D058A" w14:textId="43A952F4" w:rsidR="00F022DD" w:rsidRPr="004765BC" w:rsidRDefault="00F022DD" w:rsidP="004765BC">
                      <w:pPr>
                        <w:spacing w:after="16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7- </w:t>
                      </w:r>
                      <w:r w:rsidRPr="004765BC">
                        <w:rPr>
                          <w:rFonts w:ascii="Century Gothic" w:hAnsi="Century Gothic" w:cs="Arial"/>
                          <w:b/>
                          <w:color w:val="FFFFFF" w:themeColor="background1"/>
                          <w:szCs w:val="48"/>
                        </w:rPr>
                        <w:t>Bienes exentos del impuesto con derecho a compensación y devolución. Adiciones al artículo 477 del E.T.:</w:t>
                      </w:r>
                    </w:p>
                    <w:p w14:paraId="507A706C" w14:textId="77777777" w:rsidR="00F022DD" w:rsidRPr="004765BC" w:rsidRDefault="00F022DD" w:rsidP="004765BC">
                      <w:pPr>
                        <w:spacing w:after="0" w:line="240" w:lineRule="auto"/>
                        <w:ind w:left="888" w:firstLine="0"/>
                        <w:jc w:val="center"/>
                        <w:rPr>
                          <w:rFonts w:ascii="Century Gothic" w:hAnsi="Century Gothic" w:cs="Arial"/>
                          <w:b/>
                          <w:color w:val="FFFFFF" w:themeColor="background1"/>
                          <w:szCs w:val="48"/>
                        </w:rPr>
                      </w:pPr>
                    </w:p>
                    <w:p w14:paraId="0437D1A7" w14:textId="77777777" w:rsidR="00F022DD" w:rsidRDefault="00F022DD" w:rsidP="004765BC"/>
                  </w:txbxContent>
                </v:textbox>
                <w10:wrap type="square"/>
              </v:shape>
            </w:pict>
          </mc:Fallback>
        </mc:AlternateContent>
      </w:r>
    </w:p>
    <w:p w14:paraId="1EE31E45" w14:textId="77777777" w:rsidR="00B73D30" w:rsidRPr="00540E59" w:rsidRDefault="00B73D30" w:rsidP="00B73D30">
      <w:pPr>
        <w:pStyle w:val="Prrafodelista"/>
        <w:spacing w:line="240" w:lineRule="auto"/>
        <w:ind w:left="1608" w:firstLine="0"/>
        <w:rPr>
          <w:szCs w:val="48"/>
        </w:rPr>
      </w:pPr>
    </w:p>
    <w:p w14:paraId="01903A48" w14:textId="77777777" w:rsidR="00B73D30" w:rsidRPr="00540E59" w:rsidRDefault="00B73D30" w:rsidP="00B73D30">
      <w:pPr>
        <w:pStyle w:val="Prrafodelista"/>
        <w:spacing w:line="240" w:lineRule="auto"/>
        <w:ind w:left="1608" w:firstLine="0"/>
        <w:rPr>
          <w:szCs w:val="48"/>
        </w:rPr>
      </w:pPr>
    </w:p>
    <w:p w14:paraId="012E268F" w14:textId="77777777" w:rsidR="002D1C30" w:rsidRDefault="002D1C30" w:rsidP="00C07FB9">
      <w:pPr>
        <w:autoSpaceDE w:val="0"/>
        <w:autoSpaceDN w:val="0"/>
        <w:adjustRightInd w:val="0"/>
        <w:rPr>
          <w:b/>
          <w:bCs/>
          <w:sz w:val="40"/>
          <w:szCs w:val="40"/>
        </w:rPr>
      </w:pPr>
    </w:p>
    <w:p w14:paraId="2C5A778F" w14:textId="1CDA63AA" w:rsidR="00C07FB9" w:rsidRPr="00540E59" w:rsidRDefault="00C07FB9" w:rsidP="00C07FB9">
      <w:pPr>
        <w:autoSpaceDE w:val="0"/>
        <w:autoSpaceDN w:val="0"/>
        <w:adjustRightInd w:val="0"/>
        <w:rPr>
          <w:sz w:val="40"/>
          <w:szCs w:val="40"/>
        </w:rPr>
      </w:pPr>
      <w:r w:rsidRPr="00540E59">
        <w:rPr>
          <w:b/>
          <w:bCs/>
          <w:sz w:val="40"/>
          <w:szCs w:val="40"/>
        </w:rPr>
        <w:t>Artículo 12.</w:t>
      </w:r>
      <w:r w:rsidRPr="00540E59">
        <w:rPr>
          <w:sz w:val="40"/>
          <w:szCs w:val="40"/>
        </w:rPr>
        <w:t xml:space="preserve"> </w:t>
      </w:r>
      <w:r w:rsidRPr="00540E59">
        <w:rPr>
          <w:b/>
          <w:bCs/>
          <w:sz w:val="40"/>
          <w:szCs w:val="40"/>
          <w:highlight w:val="green"/>
        </w:rPr>
        <w:t>Adiciónense los siguientes bienes</w:t>
      </w:r>
      <w:r w:rsidRPr="00540E59">
        <w:rPr>
          <w:sz w:val="40"/>
          <w:szCs w:val="40"/>
        </w:rPr>
        <w:t xml:space="preserve">, modifíquese el numeral 1, adiciónense los numerales 4, 5 </w:t>
      </w:r>
      <w:r w:rsidRPr="00540E59">
        <w:rPr>
          <w:b/>
          <w:bCs/>
          <w:sz w:val="40"/>
          <w:szCs w:val="40"/>
        </w:rPr>
        <w:t xml:space="preserve">y </w:t>
      </w:r>
      <w:r w:rsidRPr="00540E59">
        <w:rPr>
          <w:b/>
          <w:bCs/>
          <w:sz w:val="40"/>
          <w:szCs w:val="40"/>
          <w:highlight w:val="green"/>
        </w:rPr>
        <w:t>7</w:t>
      </w:r>
      <w:r w:rsidRPr="00540E59">
        <w:rPr>
          <w:sz w:val="40"/>
          <w:szCs w:val="40"/>
        </w:rPr>
        <w:t xml:space="preserve"> </w:t>
      </w:r>
      <w:r w:rsidRPr="00540E59">
        <w:rPr>
          <w:sz w:val="40"/>
          <w:szCs w:val="40"/>
          <w:highlight w:val="green"/>
        </w:rPr>
        <w:t>y un parágrafo 4° al artículo 477 del Estatuto Tributario, así:</w:t>
      </w:r>
      <w:r w:rsidRPr="00540E59">
        <w:rPr>
          <w:sz w:val="40"/>
          <w:szCs w:val="40"/>
        </w:rPr>
        <w:t xml:space="preserve"> Lo resaltado en verde adicionado por la ley 2010. </w:t>
      </w:r>
    </w:p>
    <w:p w14:paraId="25A96737" w14:textId="77777777" w:rsidR="00C07FB9" w:rsidRPr="00540E59" w:rsidRDefault="00C07FB9" w:rsidP="00C07FB9">
      <w:pPr>
        <w:autoSpaceDE w:val="0"/>
        <w:autoSpaceDN w:val="0"/>
        <w:adjustRightInd w:val="0"/>
        <w:ind w:left="180"/>
        <w:jc w:val="center"/>
        <w:rPr>
          <w:sz w:val="40"/>
          <w:szCs w:val="40"/>
        </w:rPr>
      </w:pPr>
    </w:p>
    <w:tbl>
      <w:tblPr>
        <w:tblStyle w:val="Tablaconcuadrcula"/>
        <w:tblW w:w="0" w:type="auto"/>
        <w:jc w:val="center"/>
        <w:tblLook w:val="04A0" w:firstRow="1" w:lastRow="0" w:firstColumn="1" w:lastColumn="0" w:noHBand="0" w:noVBand="1"/>
      </w:tblPr>
      <w:tblGrid>
        <w:gridCol w:w="2004"/>
        <w:gridCol w:w="10891"/>
      </w:tblGrid>
      <w:tr w:rsidR="00C07FB9" w:rsidRPr="00540E59" w14:paraId="07754F02" w14:textId="77777777" w:rsidTr="00C07FB9">
        <w:trPr>
          <w:jc w:val="center"/>
        </w:trPr>
        <w:tc>
          <w:tcPr>
            <w:tcW w:w="2004" w:type="dxa"/>
            <w:vAlign w:val="center"/>
          </w:tcPr>
          <w:p w14:paraId="6EE980A5" w14:textId="77777777" w:rsidR="00C07FB9" w:rsidRPr="00540E59" w:rsidRDefault="00C07FB9" w:rsidP="00964F4E">
            <w:pPr>
              <w:autoSpaceDE w:val="0"/>
              <w:autoSpaceDN w:val="0"/>
              <w:adjustRightInd w:val="0"/>
              <w:jc w:val="center"/>
              <w:rPr>
                <w:sz w:val="40"/>
                <w:szCs w:val="40"/>
              </w:rPr>
            </w:pPr>
            <w:r w:rsidRPr="00540E59">
              <w:rPr>
                <w:sz w:val="40"/>
                <w:szCs w:val="40"/>
              </w:rPr>
              <w:t>29.36</w:t>
            </w:r>
          </w:p>
        </w:tc>
        <w:tc>
          <w:tcPr>
            <w:tcW w:w="10891" w:type="dxa"/>
            <w:vAlign w:val="center"/>
          </w:tcPr>
          <w:p w14:paraId="0EF927B7" w14:textId="77777777" w:rsidR="00C07FB9" w:rsidRPr="00540E59" w:rsidRDefault="00C07FB9" w:rsidP="00964F4E">
            <w:pPr>
              <w:autoSpaceDE w:val="0"/>
              <w:autoSpaceDN w:val="0"/>
              <w:adjustRightInd w:val="0"/>
              <w:rPr>
                <w:sz w:val="40"/>
                <w:szCs w:val="40"/>
              </w:rPr>
            </w:pPr>
            <w:r w:rsidRPr="00540E59">
              <w:rPr>
                <w:sz w:val="40"/>
                <w:szCs w:val="40"/>
              </w:rPr>
              <w:t xml:space="preserve">Provitaminas y vitaminas, naturales o reproducidas por síntesis (incluidos los concentrados naturales) y sus derivados </w:t>
            </w:r>
            <w:r w:rsidRPr="00540E59">
              <w:rPr>
                <w:sz w:val="40"/>
                <w:szCs w:val="40"/>
              </w:rPr>
              <w:lastRenderedPageBreak/>
              <w:t>utilizados principalmente como vitaminas, mezclados o no entre sí o en disoluciones de cualquier clase.</w:t>
            </w:r>
          </w:p>
        </w:tc>
      </w:tr>
      <w:tr w:rsidR="00C07FB9" w:rsidRPr="00540E59" w14:paraId="140F0556" w14:textId="77777777" w:rsidTr="00C07FB9">
        <w:trPr>
          <w:jc w:val="center"/>
        </w:trPr>
        <w:tc>
          <w:tcPr>
            <w:tcW w:w="2004" w:type="dxa"/>
            <w:vAlign w:val="center"/>
          </w:tcPr>
          <w:p w14:paraId="3A64A3B1" w14:textId="77777777" w:rsidR="00C07FB9" w:rsidRPr="00540E59" w:rsidRDefault="00C07FB9" w:rsidP="00964F4E">
            <w:pPr>
              <w:autoSpaceDE w:val="0"/>
              <w:autoSpaceDN w:val="0"/>
              <w:adjustRightInd w:val="0"/>
              <w:jc w:val="center"/>
              <w:rPr>
                <w:sz w:val="40"/>
                <w:szCs w:val="40"/>
              </w:rPr>
            </w:pPr>
            <w:r w:rsidRPr="00540E59">
              <w:rPr>
                <w:sz w:val="40"/>
                <w:szCs w:val="40"/>
              </w:rPr>
              <w:lastRenderedPageBreak/>
              <w:t>29.41</w:t>
            </w:r>
          </w:p>
        </w:tc>
        <w:tc>
          <w:tcPr>
            <w:tcW w:w="10891" w:type="dxa"/>
            <w:vAlign w:val="center"/>
          </w:tcPr>
          <w:p w14:paraId="41E89E55" w14:textId="77777777" w:rsidR="00C07FB9" w:rsidRPr="00540E59" w:rsidRDefault="00C07FB9" w:rsidP="00964F4E">
            <w:pPr>
              <w:autoSpaceDE w:val="0"/>
              <w:autoSpaceDN w:val="0"/>
              <w:adjustRightInd w:val="0"/>
              <w:rPr>
                <w:sz w:val="40"/>
                <w:szCs w:val="40"/>
              </w:rPr>
            </w:pPr>
            <w:r w:rsidRPr="00540E59">
              <w:rPr>
                <w:sz w:val="40"/>
                <w:szCs w:val="40"/>
              </w:rPr>
              <w:t>Antibióticos.</w:t>
            </w:r>
          </w:p>
        </w:tc>
      </w:tr>
      <w:tr w:rsidR="00C07FB9" w:rsidRPr="00540E59" w14:paraId="56D7F283" w14:textId="77777777" w:rsidTr="00C07FB9">
        <w:trPr>
          <w:jc w:val="center"/>
        </w:trPr>
        <w:tc>
          <w:tcPr>
            <w:tcW w:w="2004" w:type="dxa"/>
            <w:vAlign w:val="center"/>
          </w:tcPr>
          <w:p w14:paraId="1F4C81A5" w14:textId="77777777" w:rsidR="00C07FB9" w:rsidRPr="00540E59" w:rsidRDefault="00C07FB9" w:rsidP="00964F4E">
            <w:pPr>
              <w:autoSpaceDE w:val="0"/>
              <w:autoSpaceDN w:val="0"/>
              <w:adjustRightInd w:val="0"/>
              <w:jc w:val="center"/>
              <w:rPr>
                <w:sz w:val="40"/>
                <w:szCs w:val="40"/>
              </w:rPr>
            </w:pPr>
            <w:r w:rsidRPr="00540E59">
              <w:rPr>
                <w:sz w:val="40"/>
                <w:szCs w:val="40"/>
              </w:rPr>
              <w:t>30.01</w:t>
            </w:r>
          </w:p>
        </w:tc>
        <w:tc>
          <w:tcPr>
            <w:tcW w:w="10891" w:type="dxa"/>
            <w:vAlign w:val="center"/>
          </w:tcPr>
          <w:p w14:paraId="551662C5" w14:textId="77777777" w:rsidR="00C07FB9" w:rsidRPr="00540E59" w:rsidRDefault="00C07FB9" w:rsidP="00964F4E">
            <w:pPr>
              <w:autoSpaceDE w:val="0"/>
              <w:autoSpaceDN w:val="0"/>
              <w:adjustRightInd w:val="0"/>
              <w:rPr>
                <w:sz w:val="40"/>
                <w:szCs w:val="40"/>
              </w:rPr>
            </w:pPr>
            <w:r w:rsidRPr="00540E59">
              <w:rPr>
                <w:sz w:val="40"/>
                <w:szCs w:val="40"/>
              </w:rPr>
              <w:t>Glándulas y demás órganos para usos opoterápicos, desecados, incluso pulverizados, extracto de glándulas o de otros órganos o de sus secreciones, para usos opoterápicos, heparina y sus sales, las demás sustancias humanas o animales preparadas para usos terapéuticos o profilácticos, no expresadas ni comprendidas en otra parte.</w:t>
            </w:r>
          </w:p>
        </w:tc>
      </w:tr>
      <w:tr w:rsidR="00C07FB9" w:rsidRPr="00540E59" w14:paraId="048987FB" w14:textId="77777777" w:rsidTr="00C07FB9">
        <w:trPr>
          <w:jc w:val="center"/>
        </w:trPr>
        <w:tc>
          <w:tcPr>
            <w:tcW w:w="2004" w:type="dxa"/>
            <w:vAlign w:val="center"/>
          </w:tcPr>
          <w:p w14:paraId="357F685A" w14:textId="77777777" w:rsidR="00C07FB9" w:rsidRPr="00540E59" w:rsidRDefault="00C07FB9" w:rsidP="00964F4E">
            <w:pPr>
              <w:autoSpaceDE w:val="0"/>
              <w:autoSpaceDN w:val="0"/>
              <w:adjustRightInd w:val="0"/>
              <w:jc w:val="center"/>
              <w:rPr>
                <w:sz w:val="40"/>
                <w:szCs w:val="40"/>
              </w:rPr>
            </w:pPr>
            <w:r w:rsidRPr="00540E59">
              <w:rPr>
                <w:sz w:val="40"/>
                <w:szCs w:val="40"/>
              </w:rPr>
              <w:t>30.02</w:t>
            </w:r>
          </w:p>
        </w:tc>
        <w:tc>
          <w:tcPr>
            <w:tcW w:w="10891" w:type="dxa"/>
            <w:vAlign w:val="center"/>
          </w:tcPr>
          <w:p w14:paraId="73D31996" w14:textId="77777777" w:rsidR="00C07FB9" w:rsidRPr="00540E59" w:rsidRDefault="00C07FB9" w:rsidP="00964F4E">
            <w:pPr>
              <w:autoSpaceDE w:val="0"/>
              <w:autoSpaceDN w:val="0"/>
              <w:adjustRightInd w:val="0"/>
              <w:rPr>
                <w:sz w:val="40"/>
                <w:szCs w:val="40"/>
              </w:rPr>
            </w:pPr>
            <w:r w:rsidRPr="00540E59">
              <w:rPr>
                <w:sz w:val="40"/>
                <w:szCs w:val="40"/>
              </w:rPr>
              <w:t>Sangre humana, sangre animal preparada para usos terapéuticos, profilácticos o de diagnóstico, antisueros (sueros con anticuerpos), demás fracciones de la sangre y productos inmunológicos modificados, incluso obtenidos por proceso biotecnológico, vacunas, toxinas, cultivos de microrganismos (excepto las levaduras) y productos similares.</w:t>
            </w:r>
          </w:p>
        </w:tc>
      </w:tr>
      <w:tr w:rsidR="00C07FB9" w:rsidRPr="00540E59" w14:paraId="5921D531" w14:textId="77777777" w:rsidTr="00C07FB9">
        <w:trPr>
          <w:jc w:val="center"/>
        </w:trPr>
        <w:tc>
          <w:tcPr>
            <w:tcW w:w="2004" w:type="dxa"/>
            <w:vAlign w:val="center"/>
          </w:tcPr>
          <w:p w14:paraId="2B325EA8" w14:textId="77777777" w:rsidR="00C07FB9" w:rsidRPr="00540E59" w:rsidRDefault="00C07FB9" w:rsidP="00964F4E">
            <w:pPr>
              <w:autoSpaceDE w:val="0"/>
              <w:autoSpaceDN w:val="0"/>
              <w:adjustRightInd w:val="0"/>
              <w:jc w:val="center"/>
              <w:rPr>
                <w:sz w:val="40"/>
                <w:szCs w:val="40"/>
              </w:rPr>
            </w:pPr>
            <w:r w:rsidRPr="00540E59">
              <w:rPr>
                <w:sz w:val="40"/>
                <w:szCs w:val="40"/>
              </w:rPr>
              <w:t>30.03</w:t>
            </w:r>
          </w:p>
        </w:tc>
        <w:tc>
          <w:tcPr>
            <w:tcW w:w="10891" w:type="dxa"/>
            <w:vAlign w:val="center"/>
          </w:tcPr>
          <w:p w14:paraId="46662EE5" w14:textId="77777777" w:rsidR="00C07FB9" w:rsidRPr="00540E59" w:rsidRDefault="00C07FB9" w:rsidP="00964F4E">
            <w:pPr>
              <w:autoSpaceDE w:val="0"/>
              <w:autoSpaceDN w:val="0"/>
              <w:adjustRightInd w:val="0"/>
              <w:rPr>
                <w:sz w:val="40"/>
                <w:szCs w:val="40"/>
              </w:rPr>
            </w:pPr>
            <w:r w:rsidRPr="00540E59">
              <w:rPr>
                <w:sz w:val="40"/>
                <w:szCs w:val="40"/>
              </w:rPr>
              <w:t xml:space="preserve">Medicamentos (excepto los productos de las partidas 30.02, 30.05 o 30.06) constituidos por productos mezclados entre sí, </w:t>
            </w:r>
            <w:r w:rsidRPr="00540E59">
              <w:rPr>
                <w:sz w:val="40"/>
                <w:szCs w:val="40"/>
              </w:rPr>
              <w:lastRenderedPageBreak/>
              <w:t>preparados para usos terapéuticos o profilácticos, sin dosificar ni acondicionar para la venta al por menor.</w:t>
            </w:r>
          </w:p>
        </w:tc>
      </w:tr>
      <w:tr w:rsidR="00C07FB9" w:rsidRPr="00540E59" w14:paraId="5C2360B8" w14:textId="77777777" w:rsidTr="00C07FB9">
        <w:trPr>
          <w:jc w:val="center"/>
        </w:trPr>
        <w:tc>
          <w:tcPr>
            <w:tcW w:w="2004" w:type="dxa"/>
            <w:vAlign w:val="center"/>
          </w:tcPr>
          <w:p w14:paraId="01FC9604" w14:textId="77777777" w:rsidR="00C07FB9" w:rsidRPr="00540E59" w:rsidRDefault="00C07FB9" w:rsidP="00964F4E">
            <w:pPr>
              <w:autoSpaceDE w:val="0"/>
              <w:autoSpaceDN w:val="0"/>
              <w:adjustRightInd w:val="0"/>
              <w:jc w:val="center"/>
              <w:rPr>
                <w:sz w:val="40"/>
                <w:szCs w:val="40"/>
              </w:rPr>
            </w:pPr>
            <w:r w:rsidRPr="00540E59">
              <w:rPr>
                <w:sz w:val="40"/>
                <w:szCs w:val="40"/>
              </w:rPr>
              <w:lastRenderedPageBreak/>
              <w:t>30.04</w:t>
            </w:r>
          </w:p>
        </w:tc>
        <w:tc>
          <w:tcPr>
            <w:tcW w:w="10891" w:type="dxa"/>
            <w:vAlign w:val="center"/>
          </w:tcPr>
          <w:p w14:paraId="5213C96E" w14:textId="77777777" w:rsidR="00C07FB9" w:rsidRPr="00540E59" w:rsidRDefault="00C07FB9" w:rsidP="00964F4E">
            <w:pPr>
              <w:autoSpaceDE w:val="0"/>
              <w:autoSpaceDN w:val="0"/>
              <w:adjustRightInd w:val="0"/>
              <w:rPr>
                <w:sz w:val="40"/>
                <w:szCs w:val="40"/>
              </w:rPr>
            </w:pPr>
            <w:r w:rsidRPr="00540E59">
              <w:rPr>
                <w:sz w:val="40"/>
                <w:szCs w:val="40"/>
              </w:rPr>
              <w:t>Medicamentos (excepto los productos de las partidas 30.02, 30.05 o 30.06) constituidos por productos mezclados o sin mezclar preparados para usos terapéuticos o profilácticos, dosificados o acondicionados para la venta al por menor.</w:t>
            </w:r>
          </w:p>
        </w:tc>
      </w:tr>
      <w:tr w:rsidR="00C07FB9" w:rsidRPr="00540E59" w14:paraId="77C2E60E" w14:textId="77777777" w:rsidTr="00C07FB9">
        <w:trPr>
          <w:jc w:val="center"/>
        </w:trPr>
        <w:tc>
          <w:tcPr>
            <w:tcW w:w="2004" w:type="dxa"/>
            <w:vAlign w:val="center"/>
          </w:tcPr>
          <w:p w14:paraId="544268EE" w14:textId="77777777" w:rsidR="00C07FB9" w:rsidRPr="00540E59" w:rsidRDefault="00C07FB9" w:rsidP="00964F4E">
            <w:pPr>
              <w:autoSpaceDE w:val="0"/>
              <w:autoSpaceDN w:val="0"/>
              <w:adjustRightInd w:val="0"/>
              <w:jc w:val="center"/>
              <w:rPr>
                <w:sz w:val="40"/>
                <w:szCs w:val="40"/>
              </w:rPr>
            </w:pPr>
            <w:r w:rsidRPr="00540E59">
              <w:rPr>
                <w:sz w:val="40"/>
                <w:szCs w:val="40"/>
              </w:rPr>
              <w:t>30.06</w:t>
            </w:r>
          </w:p>
        </w:tc>
        <w:tc>
          <w:tcPr>
            <w:tcW w:w="10891" w:type="dxa"/>
            <w:vAlign w:val="center"/>
          </w:tcPr>
          <w:p w14:paraId="12C0567E" w14:textId="77777777" w:rsidR="00C07FB9" w:rsidRPr="00540E59" w:rsidRDefault="00C07FB9" w:rsidP="00964F4E">
            <w:pPr>
              <w:autoSpaceDE w:val="0"/>
              <w:autoSpaceDN w:val="0"/>
              <w:adjustRightInd w:val="0"/>
              <w:rPr>
                <w:sz w:val="40"/>
                <w:szCs w:val="40"/>
              </w:rPr>
            </w:pPr>
            <w:r w:rsidRPr="00540E59">
              <w:rPr>
                <w:sz w:val="40"/>
                <w:szCs w:val="40"/>
              </w:rPr>
              <w:t>Preparaciones y artículos farmacéuticos a que se refiere la nota 4 de este capítulo.</w:t>
            </w:r>
          </w:p>
        </w:tc>
      </w:tr>
    </w:tbl>
    <w:p w14:paraId="036FDC2C" w14:textId="77777777" w:rsidR="00B73D30" w:rsidRPr="00540E59" w:rsidRDefault="00B73D30" w:rsidP="00B73D30">
      <w:pPr>
        <w:pStyle w:val="Prrafodelista"/>
        <w:spacing w:line="240" w:lineRule="auto"/>
        <w:ind w:left="1608" w:firstLine="0"/>
        <w:rPr>
          <w:szCs w:val="48"/>
        </w:rPr>
      </w:pPr>
    </w:p>
    <w:p w14:paraId="0BAE8E6E" w14:textId="77777777" w:rsidR="009E1ABB" w:rsidRPr="00540E59" w:rsidRDefault="009E1ABB" w:rsidP="009E1ABB">
      <w:pPr>
        <w:spacing w:line="240" w:lineRule="auto"/>
        <w:rPr>
          <w:szCs w:val="48"/>
        </w:rPr>
      </w:pPr>
    </w:p>
    <w:p w14:paraId="6F0C4BB4" w14:textId="1304CA2D" w:rsidR="00E772E8" w:rsidRPr="00540E59" w:rsidRDefault="00E772E8" w:rsidP="0076039F">
      <w:pPr>
        <w:pStyle w:val="Pa21"/>
        <w:numPr>
          <w:ilvl w:val="0"/>
          <w:numId w:val="28"/>
        </w:numPr>
        <w:spacing w:line="240" w:lineRule="auto"/>
        <w:jc w:val="both"/>
        <w:rPr>
          <w:sz w:val="40"/>
          <w:szCs w:val="40"/>
          <w:lang w:val="es-CO"/>
        </w:rPr>
      </w:pPr>
      <w:r w:rsidRPr="00540E59">
        <w:rPr>
          <w:rStyle w:val="A0"/>
          <w:sz w:val="40"/>
          <w:szCs w:val="40"/>
          <w:lang w:val="es-CO"/>
        </w:rPr>
        <w:t xml:space="preserve">Alcohol carburante con destino a la mezcla con gasolina para los vehículos automotores; </w:t>
      </w:r>
      <w:r w:rsidRPr="00540E59">
        <w:rPr>
          <w:rStyle w:val="A0"/>
          <w:sz w:val="40"/>
          <w:szCs w:val="40"/>
          <w:highlight w:val="green"/>
          <w:lang w:val="es-CO"/>
        </w:rPr>
        <w:t>y el biocombustible de origen vegetal o animal para uso en motores diésel de producción nacional con destino a la mezcla con ACPM.</w:t>
      </w:r>
    </w:p>
    <w:p w14:paraId="6F42D51A" w14:textId="77777777" w:rsidR="00E772E8" w:rsidRPr="00540E59" w:rsidRDefault="00E772E8" w:rsidP="006A0AAF">
      <w:pPr>
        <w:spacing w:line="240" w:lineRule="auto"/>
        <w:ind w:left="0" w:firstLine="0"/>
        <w:rPr>
          <w:sz w:val="40"/>
          <w:szCs w:val="40"/>
        </w:rPr>
      </w:pPr>
    </w:p>
    <w:p w14:paraId="2754BE2A" w14:textId="4B0AAC73" w:rsidR="00E772E8" w:rsidRPr="00540E59" w:rsidRDefault="00E772E8" w:rsidP="0076039F">
      <w:pPr>
        <w:pStyle w:val="Prrafodelista"/>
        <w:numPr>
          <w:ilvl w:val="0"/>
          <w:numId w:val="27"/>
        </w:numPr>
        <w:spacing w:after="0" w:line="240" w:lineRule="auto"/>
        <w:rPr>
          <w:sz w:val="40"/>
          <w:szCs w:val="40"/>
        </w:rPr>
      </w:pPr>
      <w:r w:rsidRPr="00540E59">
        <w:rPr>
          <w:sz w:val="40"/>
          <w:szCs w:val="40"/>
        </w:rPr>
        <w:t xml:space="preserve">Los vehículos automotores de transporte público de pasajeros completos y el chasis con motor y la carrocería adquiridos individualmente para conformar un vehículo automotor completo nuevo, de transporte público de pasajeros. Aplica a pequeños transportadores que posean hasta dos vehículos y para efectos de reposición por única vez. Vigencia 5 años. Aplica también para vehículos de servicio público o particular de transporte de carga. </w:t>
      </w:r>
    </w:p>
    <w:p w14:paraId="73869C41" w14:textId="77777777" w:rsidR="00B064E0" w:rsidRPr="00540E59" w:rsidRDefault="00B064E0" w:rsidP="00B064E0">
      <w:pPr>
        <w:pStyle w:val="Prrafodelista"/>
        <w:spacing w:after="0" w:line="240" w:lineRule="auto"/>
        <w:ind w:firstLine="0"/>
        <w:rPr>
          <w:sz w:val="40"/>
          <w:szCs w:val="40"/>
        </w:rPr>
      </w:pPr>
    </w:p>
    <w:p w14:paraId="49EF4467" w14:textId="05C8C5D8" w:rsidR="00B064E0" w:rsidRPr="00540E59" w:rsidRDefault="00B064E0" w:rsidP="0076039F">
      <w:pPr>
        <w:pStyle w:val="Prrafodelista"/>
        <w:numPr>
          <w:ilvl w:val="0"/>
          <w:numId w:val="27"/>
        </w:numPr>
        <w:spacing w:after="0" w:line="240" w:lineRule="auto"/>
        <w:rPr>
          <w:rStyle w:val="A0"/>
          <w:sz w:val="40"/>
          <w:szCs w:val="40"/>
        </w:rPr>
      </w:pPr>
      <w:r w:rsidRPr="00540E59">
        <w:rPr>
          <w:rStyle w:val="A0"/>
          <w:sz w:val="40"/>
          <w:szCs w:val="40"/>
        </w:rPr>
        <w:lastRenderedPageBreak/>
        <w:t xml:space="preserve">El consumo humano y animal, vestuario, elementos de aseo y medicamentos para uso humano o veterinario, materiales de construcción que se introduzcan y comercialicen al </w:t>
      </w:r>
      <w:r w:rsidRPr="00540E59">
        <w:rPr>
          <w:rStyle w:val="A0"/>
          <w:b/>
          <w:bCs/>
          <w:sz w:val="40"/>
          <w:szCs w:val="40"/>
        </w:rPr>
        <w:t xml:space="preserve">departamento de Amazonas. Adiciona ley 2010. </w:t>
      </w:r>
      <w:r w:rsidRPr="00540E59">
        <w:rPr>
          <w:rStyle w:val="A0"/>
          <w:sz w:val="40"/>
          <w:szCs w:val="40"/>
        </w:rPr>
        <w:t xml:space="preserve"> </w:t>
      </w:r>
    </w:p>
    <w:p w14:paraId="777A1464" w14:textId="77777777" w:rsidR="00B064E0" w:rsidRPr="00540E59" w:rsidRDefault="00B064E0" w:rsidP="00B96A6F">
      <w:pPr>
        <w:ind w:left="0" w:firstLine="0"/>
        <w:rPr>
          <w:sz w:val="40"/>
          <w:szCs w:val="40"/>
        </w:rPr>
      </w:pPr>
    </w:p>
    <w:p w14:paraId="3DFB4FF6" w14:textId="6534BC4A" w:rsidR="009E1ABB" w:rsidRDefault="00B064E0" w:rsidP="0076039F">
      <w:pPr>
        <w:pStyle w:val="Prrafodelista"/>
        <w:numPr>
          <w:ilvl w:val="0"/>
          <w:numId w:val="27"/>
        </w:numPr>
        <w:spacing w:after="0" w:line="240" w:lineRule="auto"/>
        <w:rPr>
          <w:sz w:val="40"/>
          <w:szCs w:val="40"/>
        </w:rPr>
      </w:pPr>
      <w:r w:rsidRPr="00540E59">
        <w:rPr>
          <w:sz w:val="40"/>
          <w:szCs w:val="40"/>
        </w:rPr>
        <w:t>Se exonera de toda clase de impuestos a los Bomberos de Colombia. Art. 12 Ley.</w:t>
      </w:r>
    </w:p>
    <w:p w14:paraId="7019B7DA" w14:textId="77777777" w:rsidR="002D1C30" w:rsidRDefault="002D1C30" w:rsidP="004C1EBD">
      <w:pPr>
        <w:pStyle w:val="Pa6"/>
        <w:spacing w:line="240" w:lineRule="auto"/>
        <w:rPr>
          <w:rStyle w:val="A0"/>
          <w:b/>
          <w:bCs/>
          <w:highlight w:val="green"/>
          <w:lang w:val="es-CO"/>
        </w:rPr>
      </w:pPr>
    </w:p>
    <w:p w14:paraId="4AD12F44" w14:textId="77777777" w:rsidR="002D1C30" w:rsidRDefault="002D1C30" w:rsidP="002D1C30">
      <w:pPr>
        <w:pStyle w:val="Pa6"/>
        <w:spacing w:line="240" w:lineRule="auto"/>
        <w:jc w:val="center"/>
        <w:rPr>
          <w:rStyle w:val="A0"/>
          <w:b/>
          <w:bCs/>
          <w:highlight w:val="green"/>
          <w:lang w:val="es-CO"/>
        </w:rPr>
      </w:pPr>
    </w:p>
    <w:p w14:paraId="1690FCFC" w14:textId="0C842FFA" w:rsidR="002D1C30" w:rsidRPr="00691194" w:rsidRDefault="002D1C30" w:rsidP="002D1C30">
      <w:pPr>
        <w:pStyle w:val="Pa6"/>
        <w:spacing w:line="240" w:lineRule="auto"/>
        <w:jc w:val="center"/>
        <w:rPr>
          <w:rStyle w:val="A0"/>
          <w:b/>
          <w:bCs/>
          <w:sz w:val="40"/>
          <w:szCs w:val="40"/>
          <w:lang w:val="es-CO"/>
        </w:rPr>
      </w:pPr>
      <w:r w:rsidRPr="00691194">
        <w:rPr>
          <w:rStyle w:val="A0"/>
          <w:b/>
          <w:bCs/>
          <w:sz w:val="40"/>
          <w:szCs w:val="40"/>
          <w:highlight w:val="green"/>
          <w:lang w:val="es-CO"/>
        </w:rPr>
        <w:t>NUEVO</w:t>
      </w:r>
      <w:r w:rsidR="00691194" w:rsidRPr="00691194">
        <w:rPr>
          <w:rStyle w:val="A0"/>
          <w:b/>
          <w:bCs/>
          <w:sz w:val="40"/>
          <w:szCs w:val="40"/>
          <w:lang w:val="es-CO"/>
        </w:rPr>
        <w:t xml:space="preserve"> Art. 21 </w:t>
      </w:r>
    </w:p>
    <w:p w14:paraId="534612FB" w14:textId="77777777" w:rsidR="002D1C30" w:rsidRPr="00691194" w:rsidRDefault="002D1C30" w:rsidP="002D1C30">
      <w:pPr>
        <w:rPr>
          <w:sz w:val="40"/>
          <w:szCs w:val="40"/>
        </w:rPr>
      </w:pPr>
    </w:p>
    <w:p w14:paraId="4253134E" w14:textId="3671806A" w:rsidR="002D1C30" w:rsidRPr="001A38A9" w:rsidRDefault="002D1C30" w:rsidP="002D1C30">
      <w:pPr>
        <w:pStyle w:val="Pa6"/>
        <w:spacing w:line="240" w:lineRule="auto"/>
        <w:ind w:left="708"/>
        <w:jc w:val="both"/>
        <w:rPr>
          <w:bCs/>
          <w:lang w:val="es-CO"/>
        </w:rPr>
      </w:pPr>
      <w:r w:rsidRPr="002D1C30">
        <w:rPr>
          <w:rStyle w:val="A0"/>
          <w:b/>
          <w:i/>
          <w:iCs/>
          <w:sz w:val="40"/>
          <w:szCs w:val="40"/>
          <w:lang w:val="es-CO"/>
        </w:rPr>
        <w:t>Compensación de IVA a favor de la población más vulnerable para la equidad del sistema tributario</w:t>
      </w:r>
      <w:r w:rsidRPr="002D1C30">
        <w:rPr>
          <w:rStyle w:val="A0"/>
          <w:b/>
          <w:sz w:val="40"/>
          <w:szCs w:val="40"/>
          <w:lang w:val="es-CO"/>
        </w:rPr>
        <w:t xml:space="preserve">. </w:t>
      </w:r>
      <w:r w:rsidRPr="002D1C30">
        <w:rPr>
          <w:rStyle w:val="A0"/>
          <w:bCs/>
          <w:sz w:val="40"/>
          <w:szCs w:val="40"/>
          <w:lang w:val="es-CO"/>
        </w:rPr>
        <w:t>Créase a partir del año 2020 una compensación a favor de la población más vulnerable para generar mayor equidad en el sistema del impuesto sobre las ventas (IVA), la cual se implementará gradualmente en los términos que defina el Gobierno nacional.</w:t>
      </w:r>
      <w:r>
        <w:rPr>
          <w:rStyle w:val="A0"/>
          <w:bCs/>
          <w:sz w:val="40"/>
          <w:szCs w:val="40"/>
          <w:lang w:val="es-CO"/>
        </w:rPr>
        <w:t xml:space="preserve"> (Art. 21 Ley) </w:t>
      </w:r>
    </w:p>
    <w:p w14:paraId="33284EC8" w14:textId="71E30A6D" w:rsidR="002D1C30" w:rsidRDefault="002D1C30" w:rsidP="002D1C30">
      <w:pPr>
        <w:spacing w:after="0" w:line="240" w:lineRule="auto"/>
        <w:rPr>
          <w:sz w:val="40"/>
          <w:szCs w:val="40"/>
        </w:rPr>
      </w:pPr>
    </w:p>
    <w:p w14:paraId="234B1272" w14:textId="77777777" w:rsidR="002D1C30" w:rsidRPr="002D1C30" w:rsidRDefault="002D1C30" w:rsidP="002D1C30">
      <w:pPr>
        <w:pStyle w:val="Pa8"/>
        <w:spacing w:line="240" w:lineRule="auto"/>
        <w:jc w:val="both"/>
        <w:rPr>
          <w:rStyle w:val="A0"/>
          <w:b/>
          <w:sz w:val="40"/>
          <w:szCs w:val="40"/>
          <w:lang w:val="es-CO"/>
        </w:rPr>
      </w:pPr>
    </w:p>
    <w:p w14:paraId="120F5F1B" w14:textId="219444DB" w:rsidR="002D1C30" w:rsidRPr="002D1C30" w:rsidRDefault="002D1C30" w:rsidP="002D1C30">
      <w:pPr>
        <w:pStyle w:val="Pa8"/>
        <w:spacing w:line="240" w:lineRule="auto"/>
        <w:jc w:val="center"/>
        <w:rPr>
          <w:rStyle w:val="A0"/>
          <w:b/>
          <w:sz w:val="40"/>
          <w:szCs w:val="40"/>
          <w:lang w:val="es-CO"/>
        </w:rPr>
      </w:pPr>
      <w:r w:rsidRPr="002D1C30">
        <w:rPr>
          <w:rStyle w:val="A0"/>
          <w:b/>
          <w:sz w:val="40"/>
          <w:szCs w:val="40"/>
          <w:highlight w:val="green"/>
          <w:lang w:val="es-CO"/>
        </w:rPr>
        <w:t>NUEVO</w:t>
      </w:r>
    </w:p>
    <w:p w14:paraId="72C0516B" w14:textId="77777777" w:rsidR="002D1C30" w:rsidRPr="002D1C30" w:rsidRDefault="002D1C30" w:rsidP="002D1C30">
      <w:pPr>
        <w:pStyle w:val="Pa8"/>
        <w:spacing w:line="240" w:lineRule="auto"/>
        <w:jc w:val="both"/>
        <w:rPr>
          <w:rStyle w:val="A0"/>
          <w:b/>
          <w:sz w:val="40"/>
          <w:szCs w:val="40"/>
          <w:lang w:val="es-CO"/>
        </w:rPr>
      </w:pPr>
    </w:p>
    <w:p w14:paraId="44BF0B1B" w14:textId="15DFE4C0" w:rsidR="002D1C30" w:rsidRPr="002D1C30" w:rsidRDefault="002D1C30" w:rsidP="002D1C30">
      <w:pPr>
        <w:pStyle w:val="Pa8"/>
        <w:spacing w:line="240" w:lineRule="auto"/>
        <w:jc w:val="both"/>
        <w:rPr>
          <w:b/>
          <w:sz w:val="40"/>
          <w:szCs w:val="40"/>
          <w:lang w:val="es-CO"/>
        </w:rPr>
      </w:pPr>
      <w:r w:rsidRPr="002D1C30">
        <w:rPr>
          <w:rStyle w:val="A0"/>
          <w:b/>
          <w:bCs/>
          <w:sz w:val="40"/>
          <w:szCs w:val="40"/>
          <w:highlight w:val="green"/>
          <w:lang w:val="es-CO"/>
        </w:rPr>
        <w:t>Exención especial en el impuesto sobre las ventas – IVA</w:t>
      </w:r>
      <w:r w:rsidRPr="002D1C30">
        <w:rPr>
          <w:rStyle w:val="A0"/>
          <w:b/>
          <w:bCs/>
          <w:sz w:val="40"/>
          <w:szCs w:val="40"/>
          <w:lang w:val="es-CO"/>
        </w:rPr>
        <w:t xml:space="preserve">. Art .22 Ley. </w:t>
      </w:r>
    </w:p>
    <w:p w14:paraId="7019D7FB" w14:textId="77777777" w:rsidR="002D1C30" w:rsidRPr="002D1C30" w:rsidRDefault="002D1C30" w:rsidP="002D1C30">
      <w:pPr>
        <w:pStyle w:val="Pa6"/>
        <w:spacing w:line="240" w:lineRule="auto"/>
        <w:jc w:val="both"/>
        <w:rPr>
          <w:rStyle w:val="A0"/>
          <w:b/>
          <w:bCs/>
          <w:sz w:val="40"/>
          <w:szCs w:val="40"/>
          <w:lang w:val="es-CO"/>
        </w:rPr>
      </w:pPr>
    </w:p>
    <w:p w14:paraId="2A7FBBD6" w14:textId="1FE51734" w:rsidR="002D1C30" w:rsidRPr="002D1C30" w:rsidRDefault="002D1C30" w:rsidP="002D1C30">
      <w:pPr>
        <w:pStyle w:val="Pa6"/>
        <w:spacing w:line="240" w:lineRule="auto"/>
        <w:jc w:val="both"/>
        <w:rPr>
          <w:bCs/>
          <w:sz w:val="40"/>
          <w:szCs w:val="40"/>
          <w:lang w:val="es-CO"/>
        </w:rPr>
      </w:pPr>
      <w:r w:rsidRPr="002D1C30">
        <w:rPr>
          <w:rStyle w:val="A0"/>
          <w:bCs/>
          <w:sz w:val="40"/>
          <w:szCs w:val="40"/>
          <w:lang w:val="es-CO"/>
        </w:rPr>
        <w:lastRenderedPageBreak/>
        <w:t>Se establece la exención del impuesto sobre las ventas (IVA) para determinados bienes corporales muebles que sean enajenados dentro del territorio nacional, de conformidad con las disposiciones consagradas en el presente Capítulo de la presente ley.</w:t>
      </w:r>
    </w:p>
    <w:p w14:paraId="0155B9C4" w14:textId="77777777" w:rsidR="002D1C30" w:rsidRPr="002D1C30" w:rsidRDefault="002D1C30" w:rsidP="002D1C30">
      <w:pPr>
        <w:pStyle w:val="Pa21"/>
        <w:spacing w:line="240" w:lineRule="auto"/>
        <w:jc w:val="both"/>
        <w:rPr>
          <w:rStyle w:val="A0"/>
          <w:sz w:val="40"/>
          <w:szCs w:val="40"/>
          <w:lang w:val="es-CO"/>
        </w:rPr>
      </w:pPr>
    </w:p>
    <w:p w14:paraId="50C45072" w14:textId="77777777" w:rsidR="002D1C30" w:rsidRPr="002D1C30" w:rsidRDefault="002D1C30" w:rsidP="002D1C30">
      <w:pPr>
        <w:pStyle w:val="Pa21"/>
        <w:spacing w:line="240" w:lineRule="auto"/>
        <w:jc w:val="both"/>
        <w:rPr>
          <w:sz w:val="40"/>
          <w:szCs w:val="40"/>
          <w:lang w:val="es-CO"/>
        </w:rPr>
      </w:pPr>
      <w:r w:rsidRPr="002D1C30">
        <w:rPr>
          <w:rStyle w:val="A0"/>
          <w:sz w:val="40"/>
          <w:szCs w:val="40"/>
          <w:lang w:val="es-CO"/>
        </w:rPr>
        <w:t>1. Complementos del vestuario cuyo precio de venta por unidad sea igual o inferior a diez (10) UVT, sin incluir el impuesto sobre las ventas (IVA).</w:t>
      </w:r>
    </w:p>
    <w:p w14:paraId="164F00C1" w14:textId="77777777" w:rsidR="002D1C30" w:rsidRPr="002D1C30" w:rsidRDefault="002D1C30" w:rsidP="002D1C30">
      <w:pPr>
        <w:pStyle w:val="Pa21"/>
        <w:spacing w:line="240" w:lineRule="auto"/>
        <w:jc w:val="both"/>
        <w:rPr>
          <w:rStyle w:val="A0"/>
          <w:sz w:val="40"/>
          <w:szCs w:val="40"/>
          <w:lang w:val="es-CO"/>
        </w:rPr>
      </w:pPr>
    </w:p>
    <w:p w14:paraId="362A0EF8" w14:textId="77777777" w:rsidR="008A3108" w:rsidRDefault="008A3108" w:rsidP="002D1C30">
      <w:pPr>
        <w:pStyle w:val="Pa21"/>
        <w:spacing w:line="240" w:lineRule="auto"/>
        <w:jc w:val="both"/>
        <w:rPr>
          <w:rStyle w:val="A0"/>
          <w:sz w:val="40"/>
          <w:szCs w:val="40"/>
          <w:lang w:val="es-CO"/>
        </w:rPr>
      </w:pPr>
    </w:p>
    <w:p w14:paraId="6FDCBB29" w14:textId="3B408B3A" w:rsidR="002D1C30" w:rsidRPr="002D1C30" w:rsidRDefault="002D1C30" w:rsidP="002D1C30">
      <w:pPr>
        <w:pStyle w:val="Pa21"/>
        <w:spacing w:line="240" w:lineRule="auto"/>
        <w:jc w:val="both"/>
        <w:rPr>
          <w:sz w:val="40"/>
          <w:szCs w:val="40"/>
          <w:lang w:val="es-CO"/>
        </w:rPr>
      </w:pPr>
      <w:r w:rsidRPr="002D1C30">
        <w:rPr>
          <w:rStyle w:val="A0"/>
          <w:sz w:val="40"/>
          <w:szCs w:val="40"/>
          <w:lang w:val="es-CO"/>
        </w:rPr>
        <w:t>2. Electrodomésticos cuyo precio de venta por unidad sea igual o inferior a cuarenta (40) UVT, sin incluir el impuesto sobre las ventas (IVA).</w:t>
      </w:r>
    </w:p>
    <w:p w14:paraId="020505F1" w14:textId="77777777" w:rsidR="002D1C30" w:rsidRPr="002D1C30" w:rsidRDefault="002D1C30" w:rsidP="002D1C30">
      <w:pPr>
        <w:pStyle w:val="Pa21"/>
        <w:spacing w:line="240" w:lineRule="auto"/>
        <w:jc w:val="both"/>
        <w:rPr>
          <w:rStyle w:val="A0"/>
          <w:sz w:val="40"/>
          <w:szCs w:val="40"/>
          <w:lang w:val="es-CO"/>
        </w:rPr>
      </w:pPr>
    </w:p>
    <w:p w14:paraId="15C18D59" w14:textId="77777777" w:rsidR="002D1C30" w:rsidRPr="002D1C30" w:rsidRDefault="002D1C30" w:rsidP="002D1C30">
      <w:pPr>
        <w:pStyle w:val="Pa21"/>
        <w:spacing w:line="240" w:lineRule="auto"/>
        <w:jc w:val="both"/>
        <w:rPr>
          <w:sz w:val="40"/>
          <w:szCs w:val="40"/>
          <w:lang w:val="es-CO"/>
        </w:rPr>
      </w:pPr>
      <w:r w:rsidRPr="002D1C30">
        <w:rPr>
          <w:rStyle w:val="A0"/>
          <w:sz w:val="40"/>
          <w:szCs w:val="40"/>
          <w:lang w:val="es-CO"/>
        </w:rPr>
        <w:t>3. Elementos deportivos cuyo precio de venta por unidad sea igual o inferior a diez (10) UVT, sin incluir el impuesto sobre las ventas (IVA).</w:t>
      </w:r>
    </w:p>
    <w:p w14:paraId="3D585BE9" w14:textId="77777777" w:rsidR="002D1C30" w:rsidRPr="002D1C30" w:rsidRDefault="002D1C30" w:rsidP="002D1C30">
      <w:pPr>
        <w:pStyle w:val="Pa21"/>
        <w:spacing w:line="240" w:lineRule="auto"/>
        <w:jc w:val="both"/>
        <w:rPr>
          <w:rStyle w:val="A0"/>
          <w:sz w:val="40"/>
          <w:szCs w:val="40"/>
          <w:lang w:val="es-CO"/>
        </w:rPr>
      </w:pPr>
    </w:p>
    <w:p w14:paraId="01CADC8E" w14:textId="77777777" w:rsidR="002D1C30" w:rsidRPr="002D1C30" w:rsidRDefault="002D1C30" w:rsidP="002D1C30">
      <w:pPr>
        <w:pStyle w:val="Pa21"/>
        <w:spacing w:line="240" w:lineRule="auto"/>
        <w:jc w:val="both"/>
        <w:rPr>
          <w:sz w:val="40"/>
          <w:szCs w:val="40"/>
          <w:lang w:val="es-CO"/>
        </w:rPr>
      </w:pPr>
      <w:r w:rsidRPr="002D1C30">
        <w:rPr>
          <w:rStyle w:val="A0"/>
          <w:sz w:val="40"/>
          <w:szCs w:val="40"/>
          <w:lang w:val="es-CO"/>
        </w:rPr>
        <w:t>4. Juguetes y juegos cuyo precio de venta por unidad sea igual o inferior a cinco (5) UVT, sin incluir el impuesto sobre las ventas (IVA).</w:t>
      </w:r>
    </w:p>
    <w:p w14:paraId="5E7BDE12" w14:textId="77777777" w:rsidR="002D1C30" w:rsidRPr="002D1C30" w:rsidRDefault="002D1C30" w:rsidP="002D1C30">
      <w:pPr>
        <w:pStyle w:val="Pa21"/>
        <w:spacing w:line="240" w:lineRule="auto"/>
        <w:jc w:val="both"/>
        <w:rPr>
          <w:rStyle w:val="A0"/>
          <w:sz w:val="40"/>
          <w:szCs w:val="40"/>
          <w:lang w:val="es-CO"/>
        </w:rPr>
      </w:pPr>
    </w:p>
    <w:p w14:paraId="51033201" w14:textId="77777777" w:rsidR="002D1C30" w:rsidRPr="002D1C30" w:rsidRDefault="002D1C30" w:rsidP="002D1C30">
      <w:pPr>
        <w:pStyle w:val="Pa21"/>
        <w:spacing w:line="240" w:lineRule="auto"/>
        <w:jc w:val="both"/>
        <w:rPr>
          <w:sz w:val="40"/>
          <w:szCs w:val="40"/>
          <w:lang w:val="es-CO"/>
        </w:rPr>
      </w:pPr>
      <w:r w:rsidRPr="002D1C30">
        <w:rPr>
          <w:rStyle w:val="A0"/>
          <w:sz w:val="40"/>
          <w:szCs w:val="40"/>
          <w:lang w:val="es-CO"/>
        </w:rPr>
        <w:t>5. Vestuario cuyo precio de venta por unidad sea igual o inferior a diez (10) UVT, sin incluir el impuesto sobre las ventas (IVA).</w:t>
      </w:r>
    </w:p>
    <w:p w14:paraId="02A23C90" w14:textId="77777777" w:rsidR="002D1C30" w:rsidRPr="002D1C30" w:rsidRDefault="002D1C30" w:rsidP="002D1C30">
      <w:pPr>
        <w:pStyle w:val="Pa21"/>
        <w:spacing w:line="240" w:lineRule="auto"/>
        <w:jc w:val="both"/>
        <w:rPr>
          <w:rStyle w:val="A0"/>
          <w:sz w:val="40"/>
          <w:szCs w:val="40"/>
          <w:lang w:val="es-CO"/>
        </w:rPr>
      </w:pPr>
    </w:p>
    <w:p w14:paraId="7F20B482" w14:textId="7441A7D1" w:rsidR="008A3108" w:rsidRDefault="002D1C30" w:rsidP="00B74C93">
      <w:pPr>
        <w:pStyle w:val="Pa21"/>
        <w:spacing w:line="240" w:lineRule="auto"/>
        <w:jc w:val="both"/>
        <w:rPr>
          <w:rStyle w:val="A0"/>
          <w:sz w:val="40"/>
          <w:szCs w:val="40"/>
          <w:lang w:val="es-CO"/>
        </w:rPr>
      </w:pPr>
      <w:r w:rsidRPr="002D1C30">
        <w:rPr>
          <w:rStyle w:val="A0"/>
          <w:sz w:val="40"/>
          <w:szCs w:val="40"/>
          <w:lang w:val="es-CO"/>
        </w:rPr>
        <w:t>6. Útiles escolares cuyo precio de venta por unidad sea igual o inferior a tres (3) UVT, sin incluir el impuesto sobre las ventas (IVA).</w:t>
      </w:r>
    </w:p>
    <w:p w14:paraId="0AC2E504" w14:textId="77777777" w:rsidR="008A3108" w:rsidRDefault="008A3108" w:rsidP="00824244">
      <w:pPr>
        <w:spacing w:after="0" w:line="240" w:lineRule="auto"/>
        <w:ind w:left="0" w:firstLine="0"/>
        <w:rPr>
          <w:sz w:val="40"/>
          <w:szCs w:val="40"/>
        </w:rPr>
      </w:pPr>
    </w:p>
    <w:p w14:paraId="0788814C" w14:textId="24B9E640" w:rsidR="002D1C30" w:rsidRDefault="00DA7384" w:rsidP="002D1C30">
      <w:pPr>
        <w:spacing w:after="0" w:line="240" w:lineRule="auto"/>
        <w:rPr>
          <w:sz w:val="40"/>
          <w:szCs w:val="40"/>
        </w:rPr>
      </w:pPr>
      <w:r>
        <w:rPr>
          <w:sz w:val="40"/>
          <w:szCs w:val="40"/>
        </w:rPr>
        <w:t xml:space="preserve">Requisitos: </w:t>
      </w:r>
    </w:p>
    <w:p w14:paraId="039EDFA7" w14:textId="00F6B235" w:rsidR="00DA7384" w:rsidRDefault="00DA7384" w:rsidP="002D1C30">
      <w:pPr>
        <w:spacing w:after="0" w:line="240" w:lineRule="auto"/>
        <w:rPr>
          <w:sz w:val="40"/>
          <w:szCs w:val="40"/>
        </w:rPr>
      </w:pPr>
    </w:p>
    <w:p w14:paraId="5C85D4FC" w14:textId="1A0E52EB" w:rsidR="00767BF1" w:rsidRPr="00493820" w:rsidRDefault="00DA7384" w:rsidP="0076039F">
      <w:pPr>
        <w:pStyle w:val="Prrafodelista"/>
        <w:numPr>
          <w:ilvl w:val="0"/>
          <w:numId w:val="33"/>
        </w:numPr>
        <w:spacing w:after="0" w:line="240" w:lineRule="auto"/>
        <w:rPr>
          <w:sz w:val="40"/>
          <w:szCs w:val="40"/>
        </w:rPr>
      </w:pPr>
      <w:r w:rsidRPr="00F934E1">
        <w:rPr>
          <w:sz w:val="40"/>
          <w:szCs w:val="40"/>
        </w:rPr>
        <w:t xml:space="preserve">Los bienes cubiertos deben ser enajenados en locales comerciales físicos y al detal ubicados en el territorio colombiano dentro de los días que defina la Dian. El período será de tres días. </w:t>
      </w:r>
    </w:p>
    <w:p w14:paraId="518C5E73" w14:textId="11C20D53" w:rsidR="00A771A6" w:rsidRPr="00D367C3" w:rsidRDefault="00A771A6" w:rsidP="0076039F">
      <w:pPr>
        <w:pStyle w:val="Prrafodelista"/>
        <w:numPr>
          <w:ilvl w:val="0"/>
          <w:numId w:val="33"/>
        </w:numPr>
        <w:spacing w:after="0" w:line="240" w:lineRule="auto"/>
        <w:rPr>
          <w:sz w:val="40"/>
          <w:szCs w:val="40"/>
        </w:rPr>
      </w:pPr>
      <w:r w:rsidRPr="00D367C3">
        <w:rPr>
          <w:sz w:val="40"/>
          <w:szCs w:val="40"/>
        </w:rPr>
        <w:t xml:space="preserve">La venta debe hacerse en forma presencial. </w:t>
      </w:r>
    </w:p>
    <w:p w14:paraId="7A41ABE4" w14:textId="77777777" w:rsidR="00493820" w:rsidRDefault="00493820" w:rsidP="00493820">
      <w:pPr>
        <w:pStyle w:val="Prrafodelista"/>
        <w:spacing w:after="0" w:line="240" w:lineRule="auto"/>
        <w:ind w:left="1608" w:firstLine="0"/>
        <w:rPr>
          <w:sz w:val="40"/>
          <w:szCs w:val="40"/>
        </w:rPr>
      </w:pPr>
    </w:p>
    <w:p w14:paraId="11FF7ECF" w14:textId="583B6940" w:rsidR="00F934E1" w:rsidRPr="00D367C3" w:rsidRDefault="00F934E1" w:rsidP="0076039F">
      <w:pPr>
        <w:pStyle w:val="Prrafodelista"/>
        <w:numPr>
          <w:ilvl w:val="0"/>
          <w:numId w:val="33"/>
        </w:numPr>
        <w:spacing w:after="0" w:line="240" w:lineRule="auto"/>
        <w:rPr>
          <w:sz w:val="40"/>
          <w:szCs w:val="40"/>
        </w:rPr>
      </w:pPr>
      <w:r w:rsidRPr="00D367C3">
        <w:rPr>
          <w:sz w:val="40"/>
          <w:szCs w:val="40"/>
        </w:rPr>
        <w:t>La venta debe hacerse a través de factura electrónica.</w:t>
      </w:r>
    </w:p>
    <w:p w14:paraId="0755BE32" w14:textId="77777777" w:rsidR="00493820" w:rsidRDefault="00493820" w:rsidP="00493820">
      <w:pPr>
        <w:pStyle w:val="Prrafodelista"/>
        <w:spacing w:after="0" w:line="240" w:lineRule="auto"/>
        <w:ind w:left="1608" w:firstLine="0"/>
        <w:rPr>
          <w:sz w:val="40"/>
          <w:szCs w:val="40"/>
        </w:rPr>
      </w:pPr>
    </w:p>
    <w:p w14:paraId="21C82768" w14:textId="446C3C65" w:rsidR="00F934E1" w:rsidRPr="00D367C3" w:rsidRDefault="004B599B" w:rsidP="0076039F">
      <w:pPr>
        <w:pStyle w:val="Prrafodelista"/>
        <w:numPr>
          <w:ilvl w:val="0"/>
          <w:numId w:val="33"/>
        </w:numPr>
        <w:spacing w:after="0" w:line="240" w:lineRule="auto"/>
        <w:rPr>
          <w:sz w:val="40"/>
          <w:szCs w:val="40"/>
        </w:rPr>
      </w:pPr>
      <w:r w:rsidRPr="00D367C3">
        <w:rPr>
          <w:sz w:val="40"/>
          <w:szCs w:val="40"/>
        </w:rPr>
        <w:t>Los bienes deben ser entregados al consumidor final.</w:t>
      </w:r>
    </w:p>
    <w:p w14:paraId="40BE52BE" w14:textId="77777777" w:rsidR="00493820" w:rsidRPr="00493820" w:rsidRDefault="00493820" w:rsidP="00493820">
      <w:pPr>
        <w:pStyle w:val="Pa21"/>
        <w:spacing w:line="240" w:lineRule="auto"/>
        <w:ind w:left="1608"/>
        <w:jc w:val="both"/>
        <w:rPr>
          <w:rStyle w:val="A0"/>
          <w:color w:val="auto"/>
          <w:sz w:val="40"/>
          <w:szCs w:val="40"/>
          <w:lang w:val="es-CO"/>
        </w:rPr>
      </w:pPr>
    </w:p>
    <w:p w14:paraId="654E4F8E" w14:textId="7F6E2CEC" w:rsidR="00683447" w:rsidRPr="00D367C3" w:rsidRDefault="00683447" w:rsidP="0076039F">
      <w:pPr>
        <w:pStyle w:val="Pa21"/>
        <w:numPr>
          <w:ilvl w:val="0"/>
          <w:numId w:val="33"/>
        </w:numPr>
        <w:spacing w:line="240" w:lineRule="auto"/>
        <w:jc w:val="both"/>
        <w:rPr>
          <w:rStyle w:val="A0"/>
          <w:color w:val="auto"/>
          <w:sz w:val="40"/>
          <w:szCs w:val="40"/>
          <w:lang w:val="es-CO"/>
        </w:rPr>
      </w:pPr>
      <w:r w:rsidRPr="00D367C3">
        <w:rPr>
          <w:rStyle w:val="A0"/>
          <w:sz w:val="40"/>
          <w:szCs w:val="40"/>
          <w:lang w:val="es-CO"/>
        </w:rPr>
        <w:t xml:space="preserve">Forma de pago: tarjetas débito, crédito, y otros mecanismos de pago electrónico entendidos como aquellos instrumentos presenciales que permitan extinguir una obligación dineraria a través de mensajes de datos en los que intervenga al menos una entidad vigilada por la Superintendencia Financiera de Colombia. La fecha del comprobante de pago o </w:t>
      </w:r>
      <w:proofErr w:type="spellStart"/>
      <w:r w:rsidRPr="00D367C3">
        <w:rPr>
          <w:rStyle w:val="A0"/>
          <w:sz w:val="40"/>
          <w:szCs w:val="40"/>
          <w:lang w:val="es-CO"/>
        </w:rPr>
        <w:t>voucher</w:t>
      </w:r>
      <w:proofErr w:type="spellEnd"/>
      <w:r w:rsidRPr="00D367C3">
        <w:rPr>
          <w:rStyle w:val="A0"/>
          <w:sz w:val="40"/>
          <w:szCs w:val="40"/>
          <w:lang w:val="es-CO"/>
        </w:rPr>
        <w:t xml:space="preserve"> por la adquisición de los bienes cubiertos deberá corresponder a la misma fecha del período en el cual se emite la factura electrónica.</w:t>
      </w:r>
    </w:p>
    <w:p w14:paraId="235A84AE" w14:textId="77777777" w:rsidR="00493820" w:rsidRDefault="00493820" w:rsidP="00493820">
      <w:pPr>
        <w:pStyle w:val="Prrafodelista"/>
        <w:spacing w:after="0" w:line="240" w:lineRule="auto"/>
        <w:ind w:left="1608" w:firstLine="0"/>
        <w:rPr>
          <w:sz w:val="40"/>
          <w:szCs w:val="40"/>
        </w:rPr>
      </w:pPr>
    </w:p>
    <w:p w14:paraId="52038946" w14:textId="60792A59" w:rsidR="004B599B" w:rsidRPr="00D367C3" w:rsidRDefault="007371EE" w:rsidP="0076039F">
      <w:pPr>
        <w:pStyle w:val="Prrafodelista"/>
        <w:numPr>
          <w:ilvl w:val="0"/>
          <w:numId w:val="33"/>
        </w:numPr>
        <w:spacing w:after="0" w:line="240" w:lineRule="auto"/>
        <w:rPr>
          <w:sz w:val="40"/>
          <w:szCs w:val="40"/>
        </w:rPr>
      </w:pPr>
      <w:r w:rsidRPr="00D367C3">
        <w:rPr>
          <w:sz w:val="40"/>
          <w:szCs w:val="40"/>
        </w:rPr>
        <w:t>Límite de unidades: hasta tres unidades por prenda.</w:t>
      </w:r>
      <w:r w:rsidR="00E22800" w:rsidRPr="00D367C3">
        <w:rPr>
          <w:sz w:val="40"/>
          <w:szCs w:val="40"/>
        </w:rPr>
        <w:t xml:space="preserve"> Misma referencia y marca. </w:t>
      </w:r>
    </w:p>
    <w:p w14:paraId="41CB04C3" w14:textId="5C9EA5D2" w:rsidR="00493820" w:rsidRDefault="00493820" w:rsidP="00493820">
      <w:pPr>
        <w:pStyle w:val="Prrafodelista"/>
        <w:spacing w:after="0" w:line="240" w:lineRule="auto"/>
        <w:ind w:left="1608" w:firstLine="0"/>
        <w:rPr>
          <w:rStyle w:val="A0"/>
          <w:sz w:val="40"/>
          <w:szCs w:val="40"/>
        </w:rPr>
      </w:pPr>
    </w:p>
    <w:p w14:paraId="4D4C466D" w14:textId="023694F9" w:rsidR="008A3108" w:rsidRDefault="008A3108" w:rsidP="00493820">
      <w:pPr>
        <w:pStyle w:val="Prrafodelista"/>
        <w:spacing w:after="0" w:line="240" w:lineRule="auto"/>
        <w:ind w:left="1608" w:firstLine="0"/>
        <w:rPr>
          <w:rStyle w:val="A0"/>
          <w:sz w:val="40"/>
          <w:szCs w:val="40"/>
        </w:rPr>
      </w:pPr>
    </w:p>
    <w:p w14:paraId="02FDD1FA" w14:textId="77777777" w:rsidR="008A3108" w:rsidRPr="00493820" w:rsidRDefault="008A3108" w:rsidP="00493820">
      <w:pPr>
        <w:pStyle w:val="Prrafodelista"/>
        <w:spacing w:after="0" w:line="240" w:lineRule="auto"/>
        <w:ind w:left="1608" w:firstLine="0"/>
        <w:rPr>
          <w:rStyle w:val="A0"/>
          <w:sz w:val="40"/>
          <w:szCs w:val="40"/>
        </w:rPr>
      </w:pPr>
    </w:p>
    <w:p w14:paraId="7D823E46" w14:textId="328FD2AB" w:rsidR="00D367C3" w:rsidRDefault="00D367C3" w:rsidP="0076039F">
      <w:pPr>
        <w:pStyle w:val="Prrafodelista"/>
        <w:numPr>
          <w:ilvl w:val="0"/>
          <w:numId w:val="33"/>
        </w:numPr>
        <w:spacing w:after="0" w:line="240" w:lineRule="auto"/>
        <w:rPr>
          <w:rStyle w:val="A0"/>
          <w:sz w:val="40"/>
          <w:szCs w:val="40"/>
        </w:rPr>
      </w:pPr>
      <w:r w:rsidRPr="00D367C3">
        <w:rPr>
          <w:rStyle w:val="A0"/>
          <w:sz w:val="40"/>
          <w:szCs w:val="40"/>
        </w:rPr>
        <w:t>Cuando los bienes cubiertos se venden normalmente en pares, se entenderá que dicho par corresponde a una unidad. Por ejemplo, un par de zapatos corresponde a una unidad</w:t>
      </w:r>
      <w:r w:rsidR="00437D2B">
        <w:rPr>
          <w:rStyle w:val="A0"/>
          <w:sz w:val="40"/>
          <w:szCs w:val="40"/>
        </w:rPr>
        <w:t>.</w:t>
      </w:r>
    </w:p>
    <w:p w14:paraId="5291C708" w14:textId="77777777" w:rsidR="00493820" w:rsidRPr="00493820" w:rsidRDefault="00493820" w:rsidP="00493820">
      <w:pPr>
        <w:spacing w:after="0" w:line="240" w:lineRule="auto"/>
        <w:ind w:left="0" w:firstLine="0"/>
        <w:rPr>
          <w:rStyle w:val="A0"/>
          <w:sz w:val="40"/>
          <w:szCs w:val="40"/>
        </w:rPr>
      </w:pPr>
    </w:p>
    <w:p w14:paraId="44905E50" w14:textId="71D89408" w:rsidR="00493820" w:rsidRDefault="00493820" w:rsidP="0076039F">
      <w:pPr>
        <w:pStyle w:val="Prrafodelista"/>
        <w:numPr>
          <w:ilvl w:val="0"/>
          <w:numId w:val="33"/>
        </w:numPr>
        <w:spacing w:after="0" w:line="240" w:lineRule="auto"/>
        <w:rPr>
          <w:rStyle w:val="A0"/>
          <w:sz w:val="40"/>
          <w:szCs w:val="40"/>
        </w:rPr>
      </w:pPr>
      <w:r>
        <w:rPr>
          <w:rStyle w:val="A0"/>
          <w:sz w:val="40"/>
          <w:szCs w:val="40"/>
        </w:rPr>
        <w:t>El incumplimiento de los requisitos hará perder la exención y los responsables deberán corregir las declaraciones de IVA.</w:t>
      </w:r>
    </w:p>
    <w:p w14:paraId="3B7E2890" w14:textId="77777777" w:rsidR="008A3108" w:rsidRPr="008A3108" w:rsidRDefault="008A3108" w:rsidP="008A3108">
      <w:pPr>
        <w:pStyle w:val="Prrafodelista"/>
        <w:rPr>
          <w:rStyle w:val="A0"/>
          <w:sz w:val="40"/>
          <w:szCs w:val="40"/>
        </w:rPr>
      </w:pPr>
    </w:p>
    <w:p w14:paraId="1CB3DEFC" w14:textId="77777777" w:rsidR="008A3108" w:rsidRDefault="008A3108" w:rsidP="0076039F">
      <w:pPr>
        <w:pStyle w:val="Prrafodelista"/>
        <w:numPr>
          <w:ilvl w:val="0"/>
          <w:numId w:val="33"/>
        </w:numPr>
        <w:spacing w:after="0" w:line="240" w:lineRule="auto"/>
        <w:rPr>
          <w:rStyle w:val="A0"/>
          <w:sz w:val="40"/>
          <w:szCs w:val="40"/>
        </w:rPr>
      </w:pPr>
    </w:p>
    <w:p w14:paraId="20F6BE5C" w14:textId="77777777" w:rsidR="00DA7384" w:rsidRPr="00DA7384" w:rsidRDefault="00DA7384" w:rsidP="00DA7384">
      <w:pPr>
        <w:pStyle w:val="Pa6"/>
        <w:spacing w:line="240" w:lineRule="auto"/>
        <w:jc w:val="both"/>
        <w:rPr>
          <w:rStyle w:val="A0"/>
          <w:b/>
          <w:bCs/>
          <w:sz w:val="40"/>
          <w:szCs w:val="40"/>
          <w:lang w:val="es-CO"/>
        </w:rPr>
      </w:pPr>
      <w:r w:rsidRPr="00DA7384">
        <w:rPr>
          <w:rStyle w:val="A0"/>
          <w:b/>
          <w:bCs/>
          <w:sz w:val="40"/>
          <w:szCs w:val="40"/>
          <w:lang w:val="es-CO"/>
        </w:rPr>
        <w:t xml:space="preserve">Venta de los bienes por parte del responsable: </w:t>
      </w:r>
    </w:p>
    <w:p w14:paraId="344DD427" w14:textId="77777777" w:rsidR="00DA7384" w:rsidRPr="00DA7384" w:rsidRDefault="00DA7384" w:rsidP="00DA7384">
      <w:pPr>
        <w:pStyle w:val="Pa6"/>
        <w:spacing w:line="240" w:lineRule="auto"/>
        <w:jc w:val="both"/>
        <w:rPr>
          <w:rStyle w:val="A0"/>
          <w:b/>
          <w:bCs/>
          <w:sz w:val="40"/>
          <w:szCs w:val="40"/>
          <w:lang w:val="es-CO"/>
        </w:rPr>
      </w:pPr>
    </w:p>
    <w:p w14:paraId="49572255" w14:textId="34F19E2C" w:rsidR="00DA7384" w:rsidRPr="00DA7384" w:rsidRDefault="00DA7384" w:rsidP="00DA7384">
      <w:pPr>
        <w:pStyle w:val="Pa6"/>
        <w:spacing w:line="240" w:lineRule="auto"/>
        <w:jc w:val="both"/>
        <w:rPr>
          <w:sz w:val="40"/>
          <w:szCs w:val="40"/>
          <w:lang w:val="es-CO"/>
        </w:rPr>
      </w:pPr>
      <w:r w:rsidRPr="00DA7384">
        <w:rPr>
          <w:rStyle w:val="A0"/>
          <w:sz w:val="40"/>
          <w:szCs w:val="40"/>
          <w:lang w:val="es-CO"/>
        </w:rPr>
        <w:t>El responsable que enajene los bienes cubiertos tiene derecho a impuestos descontables en el impuesto sobre las ventas (IVA), siempre y cuando cumpla con los requisitos consagrados en el Estatuto Tributario y, en particular, el artículo 485 de dicho Estatuto.</w:t>
      </w:r>
    </w:p>
    <w:p w14:paraId="3A12791B" w14:textId="77777777" w:rsidR="008A3108" w:rsidRDefault="008A3108" w:rsidP="008A3108">
      <w:pPr>
        <w:spacing w:after="0" w:line="240" w:lineRule="auto"/>
        <w:rPr>
          <w:szCs w:val="48"/>
        </w:rPr>
      </w:pPr>
    </w:p>
    <w:p w14:paraId="34441217" w14:textId="3276CC88" w:rsidR="002D1C30" w:rsidRDefault="002D1C30" w:rsidP="00DA6B44">
      <w:pPr>
        <w:spacing w:after="0" w:line="240" w:lineRule="auto"/>
        <w:ind w:left="0" w:firstLine="708"/>
        <w:rPr>
          <w:szCs w:val="48"/>
        </w:rPr>
      </w:pPr>
    </w:p>
    <w:p w14:paraId="12913E86" w14:textId="6918483C" w:rsidR="002D1C30" w:rsidRDefault="002D1C30" w:rsidP="00DA6B44">
      <w:pPr>
        <w:spacing w:after="0" w:line="240" w:lineRule="auto"/>
        <w:ind w:left="0" w:firstLine="708"/>
        <w:rPr>
          <w:szCs w:val="48"/>
        </w:rPr>
      </w:pPr>
    </w:p>
    <w:p w14:paraId="6398106B" w14:textId="77777777" w:rsidR="002D1C30" w:rsidRPr="00540E59" w:rsidRDefault="002D1C30" w:rsidP="00DA6B44">
      <w:pPr>
        <w:spacing w:after="0" w:line="240" w:lineRule="auto"/>
        <w:ind w:left="0" w:firstLine="708"/>
        <w:rPr>
          <w:szCs w:val="48"/>
        </w:rPr>
      </w:pPr>
    </w:p>
    <w:p w14:paraId="5BC03046" w14:textId="77777777" w:rsidR="00B96A6F" w:rsidRPr="00540E59" w:rsidRDefault="00B96A6F" w:rsidP="00DA6B44">
      <w:pPr>
        <w:spacing w:after="0" w:line="240" w:lineRule="auto"/>
        <w:ind w:left="0" w:firstLine="708"/>
        <w:rPr>
          <w:szCs w:val="48"/>
        </w:rPr>
      </w:pPr>
    </w:p>
    <w:p w14:paraId="6931055E" w14:textId="77777777" w:rsidR="006C638C" w:rsidRPr="00540E59" w:rsidRDefault="00787B2A" w:rsidP="00DA6B44">
      <w:pPr>
        <w:spacing w:after="0" w:line="240" w:lineRule="auto"/>
        <w:ind w:left="0" w:firstLine="708"/>
        <w:rPr>
          <w:szCs w:val="48"/>
        </w:rPr>
      </w:pPr>
      <w:r w:rsidRPr="00540E59">
        <w:rPr>
          <w:b/>
          <w:noProof/>
          <w:szCs w:val="48"/>
        </w:rPr>
        <mc:AlternateContent>
          <mc:Choice Requires="wps">
            <w:drawing>
              <wp:anchor distT="45720" distB="45720" distL="114300" distR="114300" simplePos="0" relativeHeight="251774976" behindDoc="0" locked="0" layoutInCell="1" allowOverlap="1" wp14:anchorId="51B72C50" wp14:editId="7B2BDB4A">
                <wp:simplePos x="0" y="0"/>
                <wp:positionH relativeFrom="column">
                  <wp:posOffset>991870</wp:posOffset>
                </wp:positionH>
                <wp:positionV relativeFrom="paragraph">
                  <wp:posOffset>8890</wp:posOffset>
                </wp:positionV>
                <wp:extent cx="10106025" cy="569595"/>
                <wp:effectExtent l="3175" t="0" r="0" b="190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569595"/>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FDD1C" w14:textId="20A1F442" w:rsidR="00F022DD" w:rsidRPr="002D13BB" w:rsidRDefault="00F022DD" w:rsidP="00F741D9">
                            <w:pPr>
                              <w:rPr>
                                <w:lang w:val="es-ES"/>
                              </w:rPr>
                            </w:pPr>
                            <w:r>
                              <w:rPr>
                                <w:lang w:val="es-ES"/>
                              </w:rPr>
                              <w:t xml:space="preserve">                II   </w:t>
                            </w:r>
                            <w:r w:rsidRPr="002D13BB">
                              <w:rPr>
                                <w:lang w:val="es-ES"/>
                              </w:rPr>
                              <w:t xml:space="preserve">IMPUESTO NACIONAL AL CONSUMO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72C50" id="_x0000_s1158" type="#_x0000_t202" style="position:absolute;left:0;text-align:left;margin-left:78.1pt;margin-top:.7pt;width:795.75pt;height:44.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" fillcolor="#c45911 [2405]" stroked="f">
                <v:textbox>
                  <w:txbxContent>
                    <w:p w14:paraId="6F3FDD1C" w14:textId="20A1F442" w:rsidR="00F022DD" w:rsidRPr="002D13BB" w:rsidRDefault="00F022DD" w:rsidP="00F741D9">
                      <w:pPr>
                        <w:rPr>
                          <w:lang w:val="es-ES"/>
                        </w:rPr>
                      </w:pPr>
                      <w:r>
                        <w:rPr>
                          <w:lang w:val="es-ES"/>
                        </w:rPr>
                        <w:t xml:space="preserve">                II   </w:t>
                      </w:r>
                      <w:r w:rsidRPr="002D13BB">
                        <w:rPr>
                          <w:lang w:val="es-ES"/>
                        </w:rPr>
                        <w:t xml:space="preserve">IMPUESTO NACIONAL AL CONSUMO </w:t>
                      </w:r>
                    </w:p>
                  </w:txbxContent>
                </v:textbox>
                <w10:wrap type="square"/>
              </v:shape>
            </w:pict>
          </mc:Fallback>
        </mc:AlternateContent>
      </w:r>
    </w:p>
    <w:p w14:paraId="18A7DCDD" w14:textId="65366164" w:rsidR="002A5DCD" w:rsidRPr="00540E59" w:rsidRDefault="002A5DCD" w:rsidP="006C638C">
      <w:pPr>
        <w:pStyle w:val="Prrafodelista"/>
        <w:spacing w:line="240" w:lineRule="auto"/>
        <w:ind w:left="1428"/>
        <w:rPr>
          <w:szCs w:val="48"/>
        </w:rPr>
      </w:pPr>
    </w:p>
    <w:p w14:paraId="7AD0CB78" w14:textId="72432718" w:rsidR="003847F2" w:rsidRPr="00540E59" w:rsidRDefault="00B96A6F" w:rsidP="002B73C3">
      <w:pPr>
        <w:pStyle w:val="Prrafodelista"/>
        <w:spacing w:after="0" w:line="240" w:lineRule="auto"/>
        <w:ind w:left="1428"/>
        <w:rPr>
          <w:szCs w:val="48"/>
        </w:rPr>
      </w:pPr>
      <w:r w:rsidRPr="00540E59">
        <w:rPr>
          <w:b/>
          <w:noProof/>
          <w:szCs w:val="48"/>
        </w:rPr>
        <mc:AlternateContent>
          <mc:Choice Requires="wps">
            <w:drawing>
              <wp:anchor distT="0" distB="0" distL="114300" distR="114300" simplePos="0" relativeHeight="251773952" behindDoc="0" locked="0" layoutInCell="1" allowOverlap="1" wp14:anchorId="5C88AB1B" wp14:editId="153FC7E5">
                <wp:simplePos x="0" y="0"/>
                <wp:positionH relativeFrom="margin">
                  <wp:align>left</wp:align>
                </wp:positionH>
                <wp:positionV relativeFrom="paragraph">
                  <wp:posOffset>215900</wp:posOffset>
                </wp:positionV>
                <wp:extent cx="11842750" cy="5069840"/>
                <wp:effectExtent l="19050" t="19050" r="25400" b="16510"/>
                <wp:wrapNone/>
                <wp:docPr id="40"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0" cy="5069840"/>
                        </a:xfrm>
                        <a:prstGeom prst="rect">
                          <a:avLst/>
                        </a:prstGeom>
                        <a:noFill/>
                        <a:ln w="381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5AFAE" id="Rectangle 1369" o:spid="_x0000_s1026" style="position:absolute;margin-left:0;margin-top:17pt;width:932.5pt;height:399.2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" filled="f" strokecolor="#747070 [1614]" strokeweight="3pt">
                <w10:wrap anchorx="margin"/>
              </v:rect>
            </w:pict>
          </mc:Fallback>
        </mc:AlternateContent>
      </w:r>
    </w:p>
    <w:p w14:paraId="568A5CF2" w14:textId="151CA58E" w:rsidR="005B2767" w:rsidRPr="00540E59" w:rsidRDefault="005B2767" w:rsidP="002B73C3">
      <w:pPr>
        <w:pStyle w:val="Prrafodelista"/>
        <w:spacing w:after="0" w:line="240" w:lineRule="auto"/>
        <w:ind w:left="1428"/>
        <w:rPr>
          <w:szCs w:val="48"/>
        </w:rPr>
      </w:pPr>
    </w:p>
    <w:p w14:paraId="704CCF3A" w14:textId="4A1365C9" w:rsidR="005B2767" w:rsidRPr="002D1C30" w:rsidRDefault="005B2767" w:rsidP="002D1C30">
      <w:pPr>
        <w:pStyle w:val="Prrafodelista"/>
        <w:spacing w:after="0" w:line="240" w:lineRule="auto"/>
        <w:ind w:left="1428"/>
        <w:rPr>
          <w:sz w:val="40"/>
          <w:szCs w:val="40"/>
        </w:rPr>
      </w:pPr>
      <w:r w:rsidRPr="00540E59">
        <w:rPr>
          <w:sz w:val="40"/>
          <w:szCs w:val="40"/>
        </w:rPr>
        <w:t xml:space="preserve">Requisitos para no ser responsable el impuesto al consumo, comidas y bebidas: Art. 28 ley. Art. 512-13 del E.T. </w:t>
      </w:r>
    </w:p>
    <w:p w14:paraId="7A40F805" w14:textId="221BEA57" w:rsidR="005B2767" w:rsidRPr="00540E59" w:rsidRDefault="005B2767" w:rsidP="005B2767">
      <w:pPr>
        <w:pStyle w:val="Pa21"/>
        <w:numPr>
          <w:ilvl w:val="2"/>
          <w:numId w:val="1"/>
        </w:numPr>
        <w:spacing w:line="240" w:lineRule="auto"/>
        <w:jc w:val="both"/>
        <w:rPr>
          <w:sz w:val="40"/>
          <w:szCs w:val="40"/>
          <w:lang w:val="es-CO"/>
        </w:rPr>
      </w:pPr>
      <w:r w:rsidRPr="00540E59">
        <w:rPr>
          <w:rStyle w:val="A0"/>
          <w:sz w:val="40"/>
          <w:szCs w:val="40"/>
          <w:lang w:val="es-CO"/>
        </w:rPr>
        <w:t>Que en el año anterior hubieren obtenido ingresos brutos totales, provenientes de la actividad, inferiores a 3.500 UVT;</w:t>
      </w:r>
    </w:p>
    <w:p w14:paraId="2977CF54" w14:textId="77777777" w:rsidR="005B2767" w:rsidRPr="00540E59" w:rsidRDefault="005B2767" w:rsidP="005B2767">
      <w:pPr>
        <w:pStyle w:val="Pa21"/>
        <w:spacing w:line="240" w:lineRule="auto"/>
        <w:ind w:left="180"/>
        <w:jc w:val="both"/>
        <w:rPr>
          <w:rStyle w:val="A0"/>
          <w:sz w:val="40"/>
          <w:szCs w:val="40"/>
          <w:lang w:val="es-CO"/>
        </w:rPr>
      </w:pPr>
    </w:p>
    <w:p w14:paraId="74599890" w14:textId="3123C8B6" w:rsidR="005B2767" w:rsidRPr="00540E59" w:rsidRDefault="005B2767" w:rsidP="00335EBA">
      <w:pPr>
        <w:pStyle w:val="Pa21"/>
        <w:spacing w:line="240" w:lineRule="auto"/>
        <w:ind w:left="2688" w:firstLine="36"/>
        <w:jc w:val="both"/>
        <w:rPr>
          <w:sz w:val="40"/>
          <w:szCs w:val="40"/>
          <w:lang w:val="es-CO"/>
        </w:rPr>
      </w:pPr>
      <w:r w:rsidRPr="00540E59">
        <w:rPr>
          <w:rStyle w:val="A0"/>
          <w:sz w:val="40"/>
          <w:szCs w:val="40"/>
          <w:lang w:val="es-CO"/>
        </w:rPr>
        <w:t>b) Que tengan máximo un establecimiento de comercio, sede, local o negocio donde ejercen su actividad.</w:t>
      </w:r>
    </w:p>
    <w:p w14:paraId="79F05F50" w14:textId="77777777" w:rsidR="005B2767" w:rsidRPr="00540E59" w:rsidRDefault="005B2767" w:rsidP="002B73C3">
      <w:pPr>
        <w:pStyle w:val="Prrafodelista"/>
        <w:spacing w:after="0" w:line="240" w:lineRule="auto"/>
        <w:ind w:left="1428"/>
        <w:rPr>
          <w:sz w:val="40"/>
          <w:szCs w:val="40"/>
        </w:rPr>
      </w:pPr>
    </w:p>
    <w:p w14:paraId="21DDE277" w14:textId="066320FD" w:rsidR="006C638C" w:rsidRDefault="006C638C" w:rsidP="00935CE0">
      <w:pPr>
        <w:pStyle w:val="Prrafodelista"/>
        <w:numPr>
          <w:ilvl w:val="0"/>
          <w:numId w:val="3"/>
        </w:numPr>
        <w:spacing w:after="0" w:line="240" w:lineRule="auto"/>
        <w:rPr>
          <w:sz w:val="40"/>
          <w:szCs w:val="40"/>
        </w:rPr>
      </w:pPr>
      <w:r w:rsidRPr="00540E59">
        <w:rPr>
          <w:sz w:val="40"/>
          <w:szCs w:val="40"/>
        </w:rPr>
        <w:t xml:space="preserve">Se requiere la inscripción previa cuando la cuantía de la operación en forma individual sea igual o superior a 3.500 uvt. </w:t>
      </w:r>
    </w:p>
    <w:p w14:paraId="23F52CD4" w14:textId="77777777" w:rsidR="000C3491" w:rsidRPr="00540E59" w:rsidRDefault="000C3491" w:rsidP="000C3491">
      <w:pPr>
        <w:pStyle w:val="Prrafodelista"/>
        <w:spacing w:after="0" w:line="240" w:lineRule="auto"/>
        <w:ind w:left="1428" w:firstLine="0"/>
        <w:rPr>
          <w:sz w:val="40"/>
          <w:szCs w:val="40"/>
        </w:rPr>
      </w:pPr>
    </w:p>
    <w:p w14:paraId="4F96B579" w14:textId="1A6DA330" w:rsidR="006A0AAF" w:rsidRPr="00540E59" w:rsidRDefault="006A0AAF" w:rsidP="00935CE0">
      <w:pPr>
        <w:pStyle w:val="Prrafodelista"/>
        <w:numPr>
          <w:ilvl w:val="0"/>
          <w:numId w:val="3"/>
        </w:numPr>
        <w:spacing w:after="0" w:line="240" w:lineRule="auto"/>
        <w:rPr>
          <w:sz w:val="40"/>
          <w:szCs w:val="40"/>
        </w:rPr>
      </w:pPr>
      <w:r w:rsidRPr="00540E59">
        <w:rPr>
          <w:sz w:val="40"/>
          <w:szCs w:val="40"/>
        </w:rPr>
        <w:lastRenderedPageBreak/>
        <w:t xml:space="preserve">Igual que en el IVA, sólo quedan responsables y no responsables. </w:t>
      </w:r>
    </w:p>
    <w:p w14:paraId="28C76CC5" w14:textId="77777777" w:rsidR="000C3491" w:rsidRDefault="000C3491" w:rsidP="000C3491">
      <w:pPr>
        <w:pStyle w:val="Prrafodelista"/>
        <w:spacing w:after="0" w:line="240" w:lineRule="auto"/>
        <w:ind w:left="1428" w:firstLine="0"/>
        <w:rPr>
          <w:sz w:val="40"/>
          <w:szCs w:val="40"/>
        </w:rPr>
      </w:pPr>
    </w:p>
    <w:p w14:paraId="7B1A30D1" w14:textId="0FC58D39" w:rsidR="006A0AAF" w:rsidRPr="00540E59" w:rsidRDefault="006A0AAF" w:rsidP="006A0AAF">
      <w:pPr>
        <w:pStyle w:val="Prrafodelista"/>
        <w:numPr>
          <w:ilvl w:val="0"/>
          <w:numId w:val="3"/>
        </w:numPr>
        <w:spacing w:after="0" w:line="240" w:lineRule="auto"/>
        <w:rPr>
          <w:sz w:val="40"/>
          <w:szCs w:val="40"/>
        </w:rPr>
      </w:pPr>
      <w:r w:rsidRPr="00540E59">
        <w:rPr>
          <w:sz w:val="40"/>
          <w:szCs w:val="40"/>
        </w:rPr>
        <w:t>Sólo pueden pasar a no responsables cuando en los tres años fiscales anteriores, hubieren cumplido por cada año las condiciones para ser no responsable.</w:t>
      </w:r>
    </w:p>
    <w:p w14:paraId="3C930AE3" w14:textId="77777777" w:rsidR="00B96A6F" w:rsidRPr="00540E59" w:rsidRDefault="00B96A6F" w:rsidP="00B96A6F">
      <w:pPr>
        <w:pStyle w:val="Prrafodelista"/>
        <w:spacing w:after="0" w:line="240" w:lineRule="auto"/>
        <w:ind w:left="1428" w:firstLine="0"/>
        <w:rPr>
          <w:sz w:val="40"/>
          <w:szCs w:val="40"/>
        </w:rPr>
      </w:pPr>
    </w:p>
    <w:p w14:paraId="6D3F431D" w14:textId="662BE23C" w:rsidR="006A0AAF" w:rsidRPr="00540E59" w:rsidRDefault="006A0AAF" w:rsidP="006A0AAF">
      <w:pPr>
        <w:pStyle w:val="Prrafodelista"/>
        <w:numPr>
          <w:ilvl w:val="0"/>
          <w:numId w:val="3"/>
        </w:numPr>
        <w:spacing w:after="0" w:line="240" w:lineRule="auto"/>
        <w:rPr>
          <w:sz w:val="40"/>
          <w:szCs w:val="40"/>
        </w:rPr>
      </w:pPr>
      <w:r w:rsidRPr="00540E59">
        <w:rPr>
          <w:sz w:val="40"/>
          <w:szCs w:val="40"/>
        </w:rPr>
        <w:t>Deben actualizar el Rut.</w:t>
      </w:r>
    </w:p>
    <w:p w14:paraId="36328960" w14:textId="77777777" w:rsidR="00B96A6F" w:rsidRPr="00540E59" w:rsidRDefault="00B96A6F" w:rsidP="00B96A6F">
      <w:pPr>
        <w:pStyle w:val="Prrafodelista"/>
        <w:spacing w:after="0" w:line="240" w:lineRule="auto"/>
        <w:ind w:left="1428" w:firstLine="0"/>
        <w:rPr>
          <w:sz w:val="40"/>
          <w:szCs w:val="40"/>
        </w:rPr>
      </w:pPr>
    </w:p>
    <w:p w14:paraId="536227FD" w14:textId="5168A95C" w:rsidR="006A0AAF" w:rsidRPr="00540E59" w:rsidRDefault="006A0AAF" w:rsidP="006A0AAF">
      <w:pPr>
        <w:pStyle w:val="Prrafodelista"/>
        <w:numPr>
          <w:ilvl w:val="0"/>
          <w:numId w:val="3"/>
        </w:numPr>
        <w:spacing w:after="0" w:line="240" w:lineRule="auto"/>
        <w:rPr>
          <w:sz w:val="40"/>
          <w:szCs w:val="40"/>
        </w:rPr>
      </w:pPr>
      <w:r w:rsidRPr="00540E59">
        <w:rPr>
          <w:sz w:val="40"/>
          <w:szCs w:val="40"/>
        </w:rPr>
        <w:t xml:space="preserve">Se aplican las mismas medidas tendientes al control de la evasión establecidas para el impuesto a las ventas. </w:t>
      </w:r>
    </w:p>
    <w:p w14:paraId="1403CCEE" w14:textId="77777777" w:rsidR="00B96A6F" w:rsidRPr="00540E59" w:rsidRDefault="00B96A6F" w:rsidP="00B96A6F">
      <w:pPr>
        <w:pStyle w:val="Prrafodelista"/>
        <w:ind w:left="1428" w:firstLine="0"/>
        <w:rPr>
          <w:sz w:val="40"/>
          <w:szCs w:val="40"/>
        </w:rPr>
      </w:pPr>
    </w:p>
    <w:p w14:paraId="7EB35132" w14:textId="70D98087" w:rsidR="002D13BB" w:rsidRPr="00540E59" w:rsidRDefault="002D13BB" w:rsidP="002D13BB">
      <w:pPr>
        <w:pStyle w:val="Prrafodelista"/>
        <w:numPr>
          <w:ilvl w:val="0"/>
          <w:numId w:val="3"/>
        </w:numPr>
        <w:rPr>
          <w:sz w:val="40"/>
          <w:szCs w:val="40"/>
        </w:rPr>
      </w:pPr>
      <w:r w:rsidRPr="00540E59">
        <w:rPr>
          <w:sz w:val="40"/>
          <w:szCs w:val="40"/>
        </w:rPr>
        <w:t>Se incluye el servicio de catering gravado con el impuesto al consumo y la franquicia gravada con el IVA. Antes, al contrario. (Impuesto al consumo art. 27 ley – 512-1 E.T.) (IVA: ART. 2º. Ley. Art. 426 E.T.).</w:t>
      </w:r>
    </w:p>
    <w:p w14:paraId="6324B27A" w14:textId="77777777" w:rsidR="00B96A6F" w:rsidRPr="00540E59" w:rsidRDefault="00B96A6F" w:rsidP="00B96A6F">
      <w:pPr>
        <w:ind w:left="0" w:firstLine="0"/>
        <w:rPr>
          <w:sz w:val="40"/>
          <w:szCs w:val="40"/>
        </w:rPr>
      </w:pPr>
    </w:p>
    <w:p w14:paraId="2F6EDDEF" w14:textId="2E209972" w:rsidR="002D13BB" w:rsidRPr="00540E59" w:rsidRDefault="002D13BB" w:rsidP="002D13BB">
      <w:pPr>
        <w:pStyle w:val="Prrafodelista"/>
        <w:numPr>
          <w:ilvl w:val="0"/>
          <w:numId w:val="3"/>
        </w:numPr>
        <w:rPr>
          <w:sz w:val="40"/>
          <w:szCs w:val="40"/>
        </w:rPr>
      </w:pPr>
      <w:r w:rsidRPr="00540E59">
        <w:rPr>
          <w:sz w:val="40"/>
          <w:szCs w:val="40"/>
        </w:rPr>
        <w:t xml:space="preserve">Las normas de procedimiento aplicables al IVA, se aplicarán al impuesto nacional al consumo. </w:t>
      </w:r>
      <w:proofErr w:type="spellStart"/>
      <w:r w:rsidR="005B2767" w:rsidRPr="00540E59">
        <w:rPr>
          <w:sz w:val="40"/>
          <w:szCs w:val="40"/>
        </w:rPr>
        <w:t>Paràgrafo</w:t>
      </w:r>
      <w:proofErr w:type="spellEnd"/>
      <w:r w:rsidR="005B2767" w:rsidRPr="00540E59">
        <w:rPr>
          <w:sz w:val="40"/>
          <w:szCs w:val="40"/>
        </w:rPr>
        <w:t xml:space="preserve"> 4º del artículo 512-13. Art. 28. Ley. </w:t>
      </w:r>
    </w:p>
    <w:p w14:paraId="37360BC9" w14:textId="77777777" w:rsidR="002D13BB" w:rsidRPr="00540E59" w:rsidRDefault="002D13BB" w:rsidP="00557C22">
      <w:pPr>
        <w:spacing w:after="0" w:line="240" w:lineRule="auto"/>
        <w:ind w:left="0" w:firstLine="0"/>
        <w:rPr>
          <w:szCs w:val="48"/>
        </w:rPr>
      </w:pPr>
    </w:p>
    <w:p w14:paraId="4FB76C27" w14:textId="1A3F9028" w:rsidR="006A0AAF" w:rsidRPr="00540E59" w:rsidRDefault="006A0AAF" w:rsidP="006A0AAF">
      <w:pPr>
        <w:pStyle w:val="Prrafodelista"/>
        <w:numPr>
          <w:ilvl w:val="0"/>
          <w:numId w:val="3"/>
        </w:numPr>
        <w:spacing w:after="0" w:line="240" w:lineRule="auto"/>
        <w:rPr>
          <w:sz w:val="40"/>
          <w:szCs w:val="40"/>
        </w:rPr>
      </w:pPr>
      <w:r w:rsidRPr="00540E59">
        <w:rPr>
          <w:sz w:val="40"/>
          <w:szCs w:val="40"/>
        </w:rPr>
        <w:t>Se elimina el impuesto nacional al consumo sobre la venta de bienes inmuebles que superen 26.800 uvt.</w:t>
      </w:r>
    </w:p>
    <w:p w14:paraId="045CC6B4" w14:textId="763F9219" w:rsidR="007431F4" w:rsidRPr="00540E59" w:rsidRDefault="007431F4" w:rsidP="006A0AAF">
      <w:pPr>
        <w:spacing w:after="0" w:line="240" w:lineRule="auto"/>
        <w:ind w:left="0" w:firstLine="0"/>
        <w:rPr>
          <w:sz w:val="40"/>
          <w:szCs w:val="40"/>
        </w:rPr>
      </w:pPr>
    </w:p>
    <w:p w14:paraId="7FD4B773" w14:textId="7015804D" w:rsidR="007431F4" w:rsidRPr="00540E59" w:rsidRDefault="007431F4" w:rsidP="00DA6B44">
      <w:pPr>
        <w:spacing w:after="0" w:line="240" w:lineRule="auto"/>
        <w:ind w:left="0" w:firstLine="708"/>
        <w:rPr>
          <w:szCs w:val="48"/>
        </w:rPr>
      </w:pPr>
    </w:p>
    <w:p w14:paraId="03E80203" w14:textId="77777777" w:rsidR="00B96A6F" w:rsidRPr="00540E59" w:rsidRDefault="00B96A6F" w:rsidP="00DA6B44">
      <w:pPr>
        <w:spacing w:after="0" w:line="240" w:lineRule="auto"/>
        <w:ind w:left="0" w:firstLine="708"/>
        <w:rPr>
          <w:szCs w:val="48"/>
        </w:rPr>
      </w:pPr>
    </w:p>
    <w:p w14:paraId="38A01DE0" w14:textId="77777777" w:rsidR="00771D1D" w:rsidRPr="00540E59" w:rsidRDefault="00787B2A" w:rsidP="00771D1D">
      <w:pPr>
        <w:spacing w:after="0" w:line="240" w:lineRule="auto"/>
        <w:ind w:left="0" w:firstLine="708"/>
        <w:rPr>
          <w:sz w:val="40"/>
          <w:szCs w:val="40"/>
        </w:rPr>
      </w:pPr>
      <w:r w:rsidRPr="00540E59">
        <w:rPr>
          <w:noProof/>
        </w:rPr>
        <mc:AlternateContent>
          <mc:Choice Requires="wps">
            <w:drawing>
              <wp:anchor distT="45720" distB="45720" distL="114300" distR="114300" simplePos="0" relativeHeight="251777024" behindDoc="0" locked="0" layoutInCell="1" allowOverlap="1" wp14:anchorId="1336ECFE" wp14:editId="70B94721">
                <wp:simplePos x="0" y="0"/>
                <wp:positionH relativeFrom="column">
                  <wp:posOffset>1104900</wp:posOffset>
                </wp:positionH>
                <wp:positionV relativeFrom="paragraph">
                  <wp:posOffset>132715</wp:posOffset>
                </wp:positionV>
                <wp:extent cx="10538460" cy="958215"/>
                <wp:effectExtent l="0" t="0" r="0" b="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8460" cy="95821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50E0A" w14:textId="222738B5" w:rsidR="00F022DD" w:rsidRPr="00180595" w:rsidRDefault="00F022DD" w:rsidP="00771D1D">
                            <w:pPr>
                              <w:spacing w:after="0" w:line="240" w:lineRule="auto"/>
                              <w:ind w:left="0" w:firstLine="708"/>
                              <w:jc w:val="center"/>
                              <w:rPr>
                                <w:rFonts w:ascii="Century Gothic" w:hAnsi="Century Gothic" w:cs="Arial"/>
                                <w:b/>
                                <w:caps/>
                                <w:color w:val="FFFFFF" w:themeColor="background1"/>
                                <w:sz w:val="52"/>
                                <w:szCs w:val="52"/>
                              </w:rPr>
                            </w:pPr>
                            <w:r w:rsidRPr="00180595">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II</w:t>
                            </w:r>
                            <w:r w:rsidRPr="00180595">
                              <w:rPr>
                                <w:rFonts w:ascii="Century Gothic" w:hAnsi="Century Gothic" w:cs="Arial"/>
                                <w:b/>
                                <w:caps/>
                                <w:color w:val="FFFFFF" w:themeColor="background1"/>
                                <w:sz w:val="52"/>
                                <w:szCs w:val="52"/>
                              </w:rPr>
                              <w:t xml:space="preserve"> - </w:t>
                            </w:r>
                            <w:r>
                              <w:rPr>
                                <w:rFonts w:ascii="Century Gothic" w:hAnsi="Century Gothic" w:cs="Arial"/>
                                <w:b/>
                                <w:color w:val="FFFFFF" w:themeColor="background1"/>
                                <w:sz w:val="52"/>
                                <w:szCs w:val="52"/>
                              </w:rPr>
                              <w:t>I</w:t>
                            </w:r>
                            <w:r w:rsidRPr="00180595">
                              <w:rPr>
                                <w:rFonts w:ascii="Century Gothic" w:hAnsi="Century Gothic" w:cs="Arial"/>
                                <w:b/>
                                <w:color w:val="FFFFFF" w:themeColor="background1"/>
                                <w:sz w:val="52"/>
                                <w:szCs w:val="52"/>
                              </w:rPr>
                              <w:t>mpuesto sobre l</w:t>
                            </w:r>
                            <w:r>
                              <w:rPr>
                                <w:rFonts w:ascii="Century Gothic" w:hAnsi="Century Gothic" w:cs="Arial"/>
                                <w:b/>
                                <w:color w:val="FFFFFF" w:themeColor="background1"/>
                                <w:sz w:val="52"/>
                                <w:szCs w:val="52"/>
                              </w:rPr>
                              <w:t xml:space="preserve">a renta personas naturales. Artículos 30  a 42. </w:t>
                            </w:r>
                          </w:p>
                          <w:p w14:paraId="2BD87EFC" w14:textId="77777777" w:rsidR="00F022DD" w:rsidRDefault="00F022DD" w:rsidP="001E0104">
                            <w:pPr>
                              <w:ind w:left="0"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6ECFE" id="_x0000_s1159" type="#_x0000_t202" style="position:absolute;left:0;text-align:left;margin-left:87pt;margin-top:10.45pt;width:829.8pt;height:75.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" fillcolor="#375623 [1609]" stroked="f">
                <v:textbox>
                  <w:txbxContent>
                    <w:p w14:paraId="5C650E0A" w14:textId="222738B5" w:rsidR="00F022DD" w:rsidRPr="00180595" w:rsidRDefault="00F022DD" w:rsidP="00771D1D">
                      <w:pPr>
                        <w:spacing w:after="0" w:line="240" w:lineRule="auto"/>
                        <w:ind w:left="0" w:firstLine="708"/>
                        <w:jc w:val="center"/>
                        <w:rPr>
                          <w:rFonts w:ascii="Century Gothic" w:hAnsi="Century Gothic" w:cs="Arial"/>
                          <w:b/>
                          <w:caps/>
                          <w:color w:val="FFFFFF" w:themeColor="background1"/>
                          <w:sz w:val="52"/>
                          <w:szCs w:val="52"/>
                        </w:rPr>
                      </w:pPr>
                      <w:r w:rsidRPr="00180595">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II</w:t>
                      </w:r>
                      <w:r w:rsidRPr="00180595">
                        <w:rPr>
                          <w:rFonts w:ascii="Century Gothic" w:hAnsi="Century Gothic" w:cs="Arial"/>
                          <w:b/>
                          <w:caps/>
                          <w:color w:val="FFFFFF" w:themeColor="background1"/>
                          <w:sz w:val="52"/>
                          <w:szCs w:val="52"/>
                        </w:rPr>
                        <w:t xml:space="preserve"> - </w:t>
                      </w:r>
                      <w:r>
                        <w:rPr>
                          <w:rFonts w:ascii="Century Gothic" w:hAnsi="Century Gothic" w:cs="Arial"/>
                          <w:b/>
                          <w:color w:val="FFFFFF" w:themeColor="background1"/>
                          <w:sz w:val="52"/>
                          <w:szCs w:val="52"/>
                        </w:rPr>
                        <w:t>I</w:t>
                      </w:r>
                      <w:r w:rsidRPr="00180595">
                        <w:rPr>
                          <w:rFonts w:ascii="Century Gothic" w:hAnsi="Century Gothic" w:cs="Arial"/>
                          <w:b/>
                          <w:color w:val="FFFFFF" w:themeColor="background1"/>
                          <w:sz w:val="52"/>
                          <w:szCs w:val="52"/>
                        </w:rPr>
                        <w:t>mpuesto sobre l</w:t>
                      </w:r>
                      <w:r>
                        <w:rPr>
                          <w:rFonts w:ascii="Century Gothic" w:hAnsi="Century Gothic" w:cs="Arial"/>
                          <w:b/>
                          <w:color w:val="FFFFFF" w:themeColor="background1"/>
                          <w:sz w:val="52"/>
                          <w:szCs w:val="52"/>
                        </w:rPr>
                        <w:t xml:space="preserve">a renta personas naturales. Artículos 30  a 42. </w:t>
                      </w:r>
                    </w:p>
                    <w:p w14:paraId="2BD87EFC" w14:textId="77777777" w:rsidR="00F022DD" w:rsidRDefault="00F022DD" w:rsidP="001E0104">
                      <w:pPr>
                        <w:ind w:left="0" w:firstLine="0"/>
                      </w:pPr>
                    </w:p>
                  </w:txbxContent>
                </v:textbox>
                <w10:wrap type="square"/>
              </v:shape>
            </w:pict>
          </mc:Fallback>
        </mc:AlternateContent>
      </w:r>
    </w:p>
    <w:p w14:paraId="71A6F257" w14:textId="77777777" w:rsidR="00771D1D" w:rsidRPr="00540E59" w:rsidRDefault="00771D1D" w:rsidP="00771D1D">
      <w:pPr>
        <w:spacing w:after="0" w:line="240" w:lineRule="auto"/>
        <w:ind w:left="0" w:firstLine="708"/>
        <w:rPr>
          <w:sz w:val="40"/>
          <w:szCs w:val="40"/>
        </w:rPr>
      </w:pPr>
    </w:p>
    <w:p w14:paraId="2CABD6E3" w14:textId="77777777" w:rsidR="00771D1D" w:rsidRPr="00540E59" w:rsidRDefault="00771D1D" w:rsidP="00771D1D">
      <w:pPr>
        <w:spacing w:after="0" w:line="240" w:lineRule="auto"/>
        <w:ind w:left="0" w:firstLine="708"/>
        <w:rPr>
          <w:sz w:val="40"/>
          <w:szCs w:val="40"/>
        </w:rPr>
      </w:pPr>
    </w:p>
    <w:p w14:paraId="575F8FDD" w14:textId="77777777" w:rsidR="00771D1D" w:rsidRPr="00540E59" w:rsidRDefault="00771D1D" w:rsidP="00771D1D">
      <w:pPr>
        <w:spacing w:after="0" w:line="240" w:lineRule="auto"/>
        <w:ind w:left="709" w:hanging="709"/>
        <w:jc w:val="center"/>
        <w:rPr>
          <w:b/>
          <w:sz w:val="40"/>
          <w:szCs w:val="40"/>
        </w:rPr>
      </w:pPr>
    </w:p>
    <w:p w14:paraId="081F037B" w14:textId="77777777" w:rsidR="00A745E4" w:rsidRPr="00540E59" w:rsidRDefault="00A745E4" w:rsidP="00A745E4">
      <w:pPr>
        <w:spacing w:after="0" w:line="240" w:lineRule="auto"/>
        <w:rPr>
          <w:szCs w:val="48"/>
        </w:rPr>
      </w:pPr>
    </w:p>
    <w:p w14:paraId="28D53245" w14:textId="5F06384E" w:rsidR="00A745E4" w:rsidRPr="00540E59" w:rsidRDefault="00A745E4" w:rsidP="00A745E4">
      <w:pPr>
        <w:spacing w:after="0" w:line="240" w:lineRule="auto"/>
        <w:rPr>
          <w:sz w:val="40"/>
          <w:szCs w:val="40"/>
        </w:rPr>
      </w:pPr>
      <w:r w:rsidRPr="00540E59">
        <w:rPr>
          <w:b/>
          <w:sz w:val="40"/>
          <w:szCs w:val="40"/>
        </w:rPr>
        <w:t>Cesantías:</w:t>
      </w:r>
      <w:r w:rsidRPr="00540E59">
        <w:rPr>
          <w:sz w:val="40"/>
          <w:szCs w:val="40"/>
        </w:rPr>
        <w:t xml:space="preserve"> en el caso de los no obligados a llevar contabilidad, se entenderán realizadas cuando sean pagadas al trabajador en forma directa o en el momento de consignación el Fondo de Cesantías. </w:t>
      </w:r>
      <w:r w:rsidR="00C022AD" w:rsidRPr="00540E59">
        <w:rPr>
          <w:sz w:val="40"/>
          <w:szCs w:val="40"/>
        </w:rPr>
        <w:t xml:space="preserve">(Art. 30). </w:t>
      </w:r>
    </w:p>
    <w:p w14:paraId="45C292A0" w14:textId="77777777" w:rsidR="00C022AD" w:rsidRPr="00540E59" w:rsidRDefault="00C022AD" w:rsidP="00A745E4">
      <w:pPr>
        <w:spacing w:after="0" w:line="240" w:lineRule="auto"/>
        <w:rPr>
          <w:b/>
          <w:bCs/>
          <w:sz w:val="40"/>
          <w:szCs w:val="40"/>
        </w:rPr>
      </w:pPr>
    </w:p>
    <w:p w14:paraId="15F63778" w14:textId="050D1D2C" w:rsidR="00A745E4" w:rsidRPr="00540E59" w:rsidRDefault="00C022AD" w:rsidP="00A745E4">
      <w:pPr>
        <w:spacing w:after="0" w:line="240" w:lineRule="auto"/>
        <w:rPr>
          <w:sz w:val="40"/>
          <w:szCs w:val="40"/>
        </w:rPr>
      </w:pPr>
      <w:r w:rsidRPr="00540E59">
        <w:rPr>
          <w:b/>
          <w:bCs/>
          <w:sz w:val="40"/>
          <w:szCs w:val="40"/>
        </w:rPr>
        <w:t xml:space="preserve">Aportes obligatorios a pensión. </w:t>
      </w:r>
      <w:r w:rsidRPr="00540E59">
        <w:rPr>
          <w:sz w:val="40"/>
          <w:szCs w:val="40"/>
        </w:rPr>
        <w:t xml:space="preserve">No constitutivo de R. (Art. 31) </w:t>
      </w:r>
    </w:p>
    <w:p w14:paraId="48537FD3" w14:textId="77777777" w:rsidR="00C022AD" w:rsidRPr="00540E59" w:rsidRDefault="00C022AD" w:rsidP="004A1653">
      <w:pPr>
        <w:spacing w:after="0" w:line="240" w:lineRule="auto"/>
        <w:rPr>
          <w:b/>
          <w:sz w:val="40"/>
          <w:szCs w:val="40"/>
        </w:rPr>
      </w:pPr>
    </w:p>
    <w:p w14:paraId="21BAA520" w14:textId="667C91FF" w:rsidR="00CD0589" w:rsidRPr="00540E59" w:rsidRDefault="00A745E4" w:rsidP="004A1653">
      <w:pPr>
        <w:spacing w:after="0" w:line="240" w:lineRule="auto"/>
        <w:rPr>
          <w:sz w:val="40"/>
          <w:szCs w:val="40"/>
        </w:rPr>
      </w:pPr>
      <w:r w:rsidRPr="00540E59">
        <w:rPr>
          <w:b/>
          <w:sz w:val="40"/>
          <w:szCs w:val="40"/>
        </w:rPr>
        <w:t>Cotizaciones voluntarias al régimen de ahorro individual con solidaridad</w:t>
      </w:r>
      <w:r w:rsidRPr="00540E59">
        <w:rPr>
          <w:sz w:val="40"/>
          <w:szCs w:val="40"/>
        </w:rPr>
        <w:t xml:space="preserve">, (art. </w:t>
      </w:r>
      <w:r w:rsidR="00C022AD" w:rsidRPr="00540E59">
        <w:rPr>
          <w:sz w:val="40"/>
          <w:szCs w:val="40"/>
        </w:rPr>
        <w:t>31</w:t>
      </w:r>
      <w:r w:rsidRPr="00540E59">
        <w:rPr>
          <w:sz w:val="40"/>
          <w:szCs w:val="40"/>
        </w:rPr>
        <w:t>)</w:t>
      </w:r>
      <w:r w:rsidR="00CD0589" w:rsidRPr="00540E59">
        <w:rPr>
          <w:sz w:val="40"/>
          <w:szCs w:val="40"/>
        </w:rPr>
        <w:t>. No constitutivos de Renta ni</w:t>
      </w:r>
      <w:r w:rsidR="00C022AD" w:rsidRPr="00540E59">
        <w:rPr>
          <w:sz w:val="40"/>
          <w:szCs w:val="40"/>
        </w:rPr>
        <w:t xml:space="preserve"> G.O</w:t>
      </w:r>
      <w:r w:rsidR="00CD0589" w:rsidRPr="00540E59">
        <w:rPr>
          <w:sz w:val="40"/>
          <w:szCs w:val="40"/>
        </w:rPr>
        <w:t xml:space="preserve">. Se limita al 25% del ingreso laboral o tributario del año, sin exceder de 2.500 uvt ($ 85.675.000 año 2019). En caso de retiros sin el cumplimiento de los requisitos retención del 35%. </w:t>
      </w:r>
      <w:r w:rsidRPr="00540E59">
        <w:rPr>
          <w:sz w:val="40"/>
          <w:szCs w:val="40"/>
        </w:rPr>
        <w:t xml:space="preserve"> </w:t>
      </w:r>
      <w:r w:rsidR="00C022AD" w:rsidRPr="00540E59">
        <w:rPr>
          <w:sz w:val="40"/>
          <w:szCs w:val="40"/>
        </w:rPr>
        <w:t xml:space="preserve">(Art. 31). </w:t>
      </w:r>
    </w:p>
    <w:p w14:paraId="105D8EC0" w14:textId="77777777" w:rsidR="00CD0589" w:rsidRPr="00540E59" w:rsidRDefault="00CD0589" w:rsidP="004A1653">
      <w:pPr>
        <w:spacing w:after="0" w:line="240" w:lineRule="auto"/>
        <w:rPr>
          <w:sz w:val="40"/>
          <w:szCs w:val="40"/>
        </w:rPr>
      </w:pPr>
    </w:p>
    <w:p w14:paraId="703A1238" w14:textId="25CE4450" w:rsidR="004A1653" w:rsidRPr="00540E59" w:rsidRDefault="00A745E4" w:rsidP="004A1653">
      <w:pPr>
        <w:spacing w:after="0" w:line="240" w:lineRule="auto"/>
        <w:rPr>
          <w:sz w:val="40"/>
          <w:szCs w:val="40"/>
        </w:rPr>
      </w:pPr>
      <w:r w:rsidRPr="00540E59">
        <w:rPr>
          <w:sz w:val="40"/>
          <w:szCs w:val="40"/>
        </w:rPr>
        <w:t xml:space="preserve">Se </w:t>
      </w:r>
      <w:r w:rsidR="00B96A6F" w:rsidRPr="00540E59">
        <w:rPr>
          <w:sz w:val="40"/>
          <w:szCs w:val="40"/>
        </w:rPr>
        <w:t>reviven las</w:t>
      </w:r>
      <w:r w:rsidRPr="00540E59">
        <w:rPr>
          <w:sz w:val="40"/>
          <w:szCs w:val="40"/>
        </w:rPr>
        <w:t xml:space="preserve"> rentas exentas de los </w:t>
      </w:r>
      <w:r w:rsidR="002C65DA" w:rsidRPr="00540E59">
        <w:rPr>
          <w:sz w:val="40"/>
          <w:szCs w:val="40"/>
        </w:rPr>
        <w:t xml:space="preserve">magistrados de los tribunales, </w:t>
      </w:r>
      <w:r w:rsidRPr="00540E59">
        <w:rPr>
          <w:sz w:val="40"/>
          <w:szCs w:val="40"/>
        </w:rPr>
        <w:t>de las altas cortes y para los jueces.</w:t>
      </w:r>
    </w:p>
    <w:p w14:paraId="7ED9F091" w14:textId="77777777" w:rsidR="004A1653" w:rsidRPr="00540E59" w:rsidRDefault="004A1653" w:rsidP="004A1653">
      <w:pPr>
        <w:spacing w:after="0" w:line="240" w:lineRule="auto"/>
        <w:rPr>
          <w:szCs w:val="48"/>
        </w:rPr>
      </w:pPr>
    </w:p>
    <w:p w14:paraId="75CC6D75" w14:textId="77777777" w:rsidR="00A745E4" w:rsidRPr="00540E59" w:rsidRDefault="00A745E4" w:rsidP="004A1653">
      <w:pPr>
        <w:spacing w:after="0" w:line="240" w:lineRule="auto"/>
        <w:rPr>
          <w:szCs w:val="48"/>
        </w:rPr>
      </w:pPr>
      <w:r w:rsidRPr="00540E59">
        <w:rPr>
          <w:szCs w:val="48"/>
        </w:rPr>
        <w:t xml:space="preserve">En consecuencia, el artículo 206 queda así: </w:t>
      </w:r>
    </w:p>
    <w:p w14:paraId="3E902441" w14:textId="77777777" w:rsidR="00A745E4" w:rsidRPr="00540E59" w:rsidRDefault="00A745E4" w:rsidP="00A745E4">
      <w:pPr>
        <w:pStyle w:val="Prrafodelista"/>
        <w:rPr>
          <w:szCs w:val="48"/>
        </w:rPr>
      </w:pPr>
    </w:p>
    <w:p w14:paraId="3ACBAA1B" w14:textId="0358BEEF" w:rsidR="00CD0589" w:rsidRPr="00540E59" w:rsidRDefault="00A745E4" w:rsidP="00A745E4">
      <w:pPr>
        <w:spacing w:before="100" w:beforeAutospacing="1" w:after="100" w:afterAutospacing="1" w:line="240" w:lineRule="auto"/>
        <w:rPr>
          <w:sz w:val="40"/>
          <w:szCs w:val="40"/>
        </w:rPr>
      </w:pPr>
      <w:r w:rsidRPr="00540E59">
        <w:rPr>
          <w:b/>
          <w:bCs/>
          <w:sz w:val="40"/>
          <w:szCs w:val="40"/>
        </w:rPr>
        <w:t>ARTÍCULO 206. Rentas de trabajo exentas.</w:t>
      </w:r>
      <w:r w:rsidRPr="00540E59">
        <w:rPr>
          <w:sz w:val="40"/>
          <w:szCs w:val="40"/>
        </w:rPr>
        <w:t xml:space="preserve"> </w:t>
      </w:r>
      <w:r w:rsidR="00CD0589" w:rsidRPr="00540E59">
        <w:rPr>
          <w:sz w:val="40"/>
          <w:szCs w:val="40"/>
        </w:rPr>
        <w:t xml:space="preserve">(Art. </w:t>
      </w:r>
      <w:r w:rsidR="00C756F6" w:rsidRPr="00540E59">
        <w:rPr>
          <w:sz w:val="40"/>
          <w:szCs w:val="40"/>
        </w:rPr>
        <w:t>32</w:t>
      </w:r>
      <w:r w:rsidR="00CD0589" w:rsidRPr="00540E59">
        <w:rPr>
          <w:sz w:val="40"/>
          <w:szCs w:val="40"/>
        </w:rPr>
        <w:t xml:space="preserve"> Ley). </w:t>
      </w:r>
    </w:p>
    <w:p w14:paraId="32499524" w14:textId="77777777" w:rsidR="00A745E4" w:rsidRPr="00540E59" w:rsidRDefault="00A745E4" w:rsidP="00A745E4">
      <w:pPr>
        <w:spacing w:before="100" w:beforeAutospacing="1" w:after="100" w:afterAutospacing="1" w:line="240" w:lineRule="auto"/>
        <w:rPr>
          <w:sz w:val="40"/>
          <w:szCs w:val="40"/>
        </w:rPr>
      </w:pPr>
      <w:r w:rsidRPr="00540E59">
        <w:rPr>
          <w:sz w:val="40"/>
          <w:szCs w:val="40"/>
        </w:rPr>
        <w:t>1. Las indemnizaciones por accidente de trabajo o enfermedad.</w:t>
      </w:r>
    </w:p>
    <w:p w14:paraId="4BEB5CEB" w14:textId="77777777" w:rsidR="00A745E4" w:rsidRPr="00540E59" w:rsidRDefault="00A745E4" w:rsidP="00A745E4">
      <w:pPr>
        <w:spacing w:before="100" w:beforeAutospacing="1" w:after="100" w:afterAutospacing="1" w:line="240" w:lineRule="auto"/>
        <w:rPr>
          <w:sz w:val="40"/>
          <w:szCs w:val="40"/>
        </w:rPr>
      </w:pPr>
      <w:r w:rsidRPr="00540E59">
        <w:rPr>
          <w:sz w:val="40"/>
          <w:szCs w:val="40"/>
        </w:rPr>
        <w:t>2. Las indemnizaciones que impliquen protección a la maternidad.</w:t>
      </w:r>
    </w:p>
    <w:p w14:paraId="1F589138" w14:textId="77777777" w:rsidR="00A745E4" w:rsidRPr="00540E59" w:rsidRDefault="00A745E4" w:rsidP="00A745E4">
      <w:pPr>
        <w:spacing w:before="100" w:beforeAutospacing="1" w:after="100" w:afterAutospacing="1" w:line="240" w:lineRule="auto"/>
        <w:rPr>
          <w:sz w:val="40"/>
          <w:szCs w:val="40"/>
        </w:rPr>
      </w:pPr>
      <w:r w:rsidRPr="00540E59">
        <w:rPr>
          <w:sz w:val="40"/>
          <w:szCs w:val="40"/>
        </w:rPr>
        <w:t>3. Lo recibido por gastos de entierro del trabajador.</w:t>
      </w:r>
    </w:p>
    <w:p w14:paraId="40D383CB" w14:textId="53E4F91E" w:rsidR="00935CE0" w:rsidRPr="00540E59" w:rsidRDefault="00A745E4" w:rsidP="00540E59">
      <w:pPr>
        <w:spacing w:after="270" w:line="240" w:lineRule="auto"/>
        <w:rPr>
          <w:sz w:val="40"/>
          <w:szCs w:val="40"/>
        </w:rPr>
      </w:pPr>
      <w:r w:rsidRPr="00540E59">
        <w:rPr>
          <w:sz w:val="40"/>
          <w:szCs w:val="40"/>
        </w:rPr>
        <w:t xml:space="preserve">4. </w:t>
      </w:r>
      <w:r w:rsidR="006076AC" w:rsidRPr="00540E59">
        <w:rPr>
          <w:sz w:val="40"/>
          <w:szCs w:val="40"/>
        </w:rPr>
        <w:t xml:space="preserve">El auxilio de cesantía de acuerdo a tabla. </w:t>
      </w:r>
    </w:p>
    <w:p w14:paraId="0D73E14F" w14:textId="77777777" w:rsidR="006076AC" w:rsidRPr="00540E59" w:rsidRDefault="002C65DA" w:rsidP="00A745E4">
      <w:pPr>
        <w:spacing w:before="100" w:beforeAutospacing="1" w:after="100" w:afterAutospacing="1" w:line="240" w:lineRule="auto"/>
        <w:rPr>
          <w:sz w:val="40"/>
          <w:szCs w:val="40"/>
        </w:rPr>
      </w:pPr>
      <w:r w:rsidRPr="00540E59">
        <w:rPr>
          <w:sz w:val="40"/>
          <w:szCs w:val="40"/>
        </w:rPr>
        <w:t xml:space="preserve">5. </w:t>
      </w:r>
      <w:r w:rsidR="00A745E4" w:rsidRPr="00540E59">
        <w:rPr>
          <w:sz w:val="40"/>
          <w:szCs w:val="40"/>
        </w:rPr>
        <w:t xml:space="preserve">Las pensiones de jubilación, invalidez, vejez, de sobrevivientes y sobre riesgos profesionales, hasta </w:t>
      </w:r>
      <w:r w:rsidR="006076AC" w:rsidRPr="00540E59">
        <w:rPr>
          <w:sz w:val="40"/>
          <w:szCs w:val="40"/>
        </w:rPr>
        <w:t xml:space="preserve">1.000 uvt mensuales. </w:t>
      </w:r>
    </w:p>
    <w:p w14:paraId="31975005" w14:textId="77777777" w:rsidR="006076AC" w:rsidRPr="00540E59" w:rsidRDefault="00A745E4" w:rsidP="00540E59">
      <w:pPr>
        <w:spacing w:before="100" w:beforeAutospacing="1" w:after="100" w:afterAutospacing="1" w:line="240" w:lineRule="auto"/>
        <w:rPr>
          <w:szCs w:val="48"/>
        </w:rPr>
      </w:pPr>
      <w:r w:rsidRPr="00540E59">
        <w:rPr>
          <w:sz w:val="40"/>
          <w:szCs w:val="40"/>
        </w:rPr>
        <w:t>El mismo tratamiento tendrán las indemnizaciones sustitutivas de las pensiones o las devoluciones de saldos de ahorro pensional</w:t>
      </w:r>
      <w:r w:rsidRPr="00540E59">
        <w:rPr>
          <w:szCs w:val="48"/>
        </w:rPr>
        <w:t xml:space="preserve">. </w:t>
      </w:r>
    </w:p>
    <w:p w14:paraId="14E58BC3" w14:textId="77777777" w:rsidR="00A745E4" w:rsidRPr="00540E59" w:rsidRDefault="00A745E4" w:rsidP="00A745E4">
      <w:pPr>
        <w:spacing w:before="100" w:beforeAutospacing="1" w:after="100" w:afterAutospacing="1" w:line="240" w:lineRule="auto"/>
        <w:rPr>
          <w:sz w:val="40"/>
          <w:szCs w:val="40"/>
        </w:rPr>
      </w:pPr>
      <w:r w:rsidRPr="00540E59">
        <w:rPr>
          <w:sz w:val="40"/>
          <w:szCs w:val="40"/>
        </w:rPr>
        <w:t xml:space="preserve">6. Modificado por el artículo 24 de la ley 1943 de 2018:  </w:t>
      </w:r>
    </w:p>
    <w:p w14:paraId="452F774E" w14:textId="77777777" w:rsidR="00A745E4" w:rsidRPr="00540E59" w:rsidRDefault="00A745E4" w:rsidP="00A745E4">
      <w:pPr>
        <w:spacing w:before="100" w:beforeAutospacing="1" w:after="100" w:afterAutospacing="1" w:line="240" w:lineRule="auto"/>
        <w:ind w:left="1416"/>
        <w:rPr>
          <w:sz w:val="40"/>
          <w:szCs w:val="40"/>
        </w:rPr>
      </w:pPr>
      <w:r w:rsidRPr="00540E59">
        <w:rPr>
          <w:b/>
          <w:sz w:val="40"/>
          <w:szCs w:val="40"/>
        </w:rPr>
        <w:t>Texto anterior</w:t>
      </w:r>
      <w:r w:rsidRPr="00540E59">
        <w:rPr>
          <w:sz w:val="40"/>
          <w:szCs w:val="40"/>
        </w:rPr>
        <w:t>: El seguro por muerte, y las compensaciones por muerte de los miembros de las fuerzas militares y de la Policía Nacional.</w:t>
      </w:r>
    </w:p>
    <w:p w14:paraId="4900BF68" w14:textId="77777777" w:rsidR="00A745E4" w:rsidRPr="00540E59" w:rsidRDefault="00A745E4" w:rsidP="00A745E4">
      <w:pPr>
        <w:spacing w:after="0" w:line="240" w:lineRule="auto"/>
        <w:ind w:left="1416"/>
        <w:rPr>
          <w:color w:val="auto"/>
          <w:sz w:val="40"/>
          <w:szCs w:val="40"/>
        </w:rPr>
      </w:pPr>
      <w:r w:rsidRPr="00540E59">
        <w:rPr>
          <w:b/>
          <w:sz w:val="40"/>
          <w:szCs w:val="40"/>
        </w:rPr>
        <w:lastRenderedPageBreak/>
        <w:t>Nuevo texto</w:t>
      </w:r>
      <w:r w:rsidRPr="00540E59">
        <w:rPr>
          <w:sz w:val="40"/>
          <w:szCs w:val="40"/>
        </w:rPr>
        <w:t xml:space="preserve">: El seguro por muerte, las compensaciones por muerte y </w:t>
      </w:r>
      <w:r w:rsidRPr="00540E59">
        <w:rPr>
          <w:b/>
          <w:color w:val="auto"/>
          <w:sz w:val="40"/>
          <w:szCs w:val="40"/>
        </w:rPr>
        <w:t>las prestaciones sociales en actividad</w:t>
      </w:r>
      <w:r w:rsidRPr="00540E59">
        <w:rPr>
          <w:color w:val="auto"/>
          <w:sz w:val="40"/>
          <w:szCs w:val="40"/>
        </w:rPr>
        <w:t xml:space="preserve"> </w:t>
      </w:r>
      <w:r w:rsidRPr="00540E59">
        <w:rPr>
          <w:b/>
          <w:color w:val="auto"/>
          <w:sz w:val="40"/>
          <w:szCs w:val="40"/>
        </w:rPr>
        <w:t>y en retiro</w:t>
      </w:r>
      <w:r w:rsidRPr="00540E59">
        <w:rPr>
          <w:color w:val="auto"/>
          <w:sz w:val="40"/>
          <w:szCs w:val="40"/>
        </w:rPr>
        <w:t xml:space="preserve"> de los miembros de las Fuerzas Militares y de la Policía Nacional.</w:t>
      </w:r>
    </w:p>
    <w:p w14:paraId="3CBBCAFA" w14:textId="77777777" w:rsidR="00A745E4" w:rsidRPr="00540E59" w:rsidRDefault="00A745E4" w:rsidP="00A745E4">
      <w:pPr>
        <w:spacing w:after="0" w:line="240" w:lineRule="auto"/>
        <w:ind w:left="1416"/>
        <w:rPr>
          <w:sz w:val="40"/>
          <w:szCs w:val="40"/>
        </w:rPr>
      </w:pPr>
    </w:p>
    <w:p w14:paraId="401C9CED" w14:textId="2CB9834C" w:rsidR="00540E59" w:rsidRPr="00540E59" w:rsidRDefault="00540E59" w:rsidP="00190759">
      <w:pPr>
        <w:pStyle w:val="Pa21"/>
        <w:spacing w:line="240" w:lineRule="auto"/>
        <w:ind w:left="708"/>
        <w:jc w:val="both"/>
        <w:rPr>
          <w:b/>
          <w:bCs/>
          <w:sz w:val="40"/>
          <w:szCs w:val="40"/>
          <w:lang w:val="es-CO"/>
        </w:rPr>
      </w:pPr>
      <w:r w:rsidRPr="00540E59">
        <w:rPr>
          <w:rStyle w:val="A0"/>
          <w:b/>
          <w:bCs/>
          <w:sz w:val="40"/>
          <w:szCs w:val="40"/>
          <w:lang w:val="es-CO"/>
        </w:rPr>
        <w:t>7. En el caso de los Magistrados de los Tribunales, sus Fiscales y Procuradores Judiciales, se considerará como gastos de representación exentos un porcentaje equivalente al cincuenta por ciento (50%) de su salario.</w:t>
      </w:r>
    </w:p>
    <w:p w14:paraId="7F5F1DDD" w14:textId="43F3A9E7" w:rsidR="00A745E4" w:rsidRPr="00540E59" w:rsidRDefault="00540E59" w:rsidP="00190759">
      <w:pPr>
        <w:spacing w:before="100" w:beforeAutospacing="1" w:after="100" w:afterAutospacing="1" w:line="240" w:lineRule="auto"/>
        <w:ind w:left="0" w:firstLine="708"/>
        <w:rPr>
          <w:sz w:val="40"/>
          <w:szCs w:val="40"/>
        </w:rPr>
      </w:pPr>
      <w:r w:rsidRPr="00190759">
        <w:rPr>
          <w:b/>
          <w:bCs/>
          <w:sz w:val="40"/>
          <w:szCs w:val="40"/>
        </w:rPr>
        <w:t>8</w:t>
      </w:r>
      <w:r w:rsidR="00A745E4" w:rsidRPr="00190759">
        <w:rPr>
          <w:b/>
          <w:bCs/>
          <w:sz w:val="40"/>
          <w:szCs w:val="40"/>
        </w:rPr>
        <w:t>.-</w:t>
      </w:r>
      <w:r w:rsidR="00A745E4" w:rsidRPr="00540E59">
        <w:rPr>
          <w:sz w:val="40"/>
          <w:szCs w:val="40"/>
        </w:rPr>
        <w:t xml:space="preserve"> Modificado por el artículo </w:t>
      </w:r>
      <w:r w:rsidR="0039151B">
        <w:rPr>
          <w:sz w:val="40"/>
          <w:szCs w:val="40"/>
        </w:rPr>
        <w:t>32</w:t>
      </w:r>
      <w:r w:rsidR="00A745E4" w:rsidRPr="00540E59">
        <w:rPr>
          <w:sz w:val="40"/>
          <w:szCs w:val="40"/>
        </w:rPr>
        <w:t xml:space="preserve"> de la ley </w:t>
      </w:r>
      <w:r w:rsidR="0039151B">
        <w:rPr>
          <w:sz w:val="40"/>
          <w:szCs w:val="40"/>
        </w:rPr>
        <w:t>2010</w:t>
      </w:r>
      <w:r w:rsidR="00A745E4" w:rsidRPr="00540E59">
        <w:rPr>
          <w:sz w:val="40"/>
          <w:szCs w:val="40"/>
        </w:rPr>
        <w:t xml:space="preserve"> de 201</w:t>
      </w:r>
      <w:r w:rsidR="0039151B">
        <w:rPr>
          <w:sz w:val="40"/>
          <w:szCs w:val="40"/>
        </w:rPr>
        <w:t xml:space="preserve">9, que revive la ley 1943 de 2018.  </w:t>
      </w:r>
    </w:p>
    <w:p w14:paraId="7F099C05" w14:textId="77777777" w:rsidR="00A745E4" w:rsidRPr="00540E59" w:rsidRDefault="00A745E4" w:rsidP="00A745E4">
      <w:pPr>
        <w:spacing w:before="100" w:beforeAutospacing="1" w:after="100" w:afterAutospacing="1" w:line="240" w:lineRule="auto"/>
        <w:ind w:left="1416"/>
        <w:rPr>
          <w:sz w:val="40"/>
          <w:szCs w:val="40"/>
        </w:rPr>
      </w:pPr>
      <w:r w:rsidRPr="00540E59">
        <w:rPr>
          <w:b/>
          <w:sz w:val="40"/>
          <w:szCs w:val="40"/>
        </w:rPr>
        <w:t>Texto anterior</w:t>
      </w:r>
      <w:r w:rsidRPr="00540E59">
        <w:rPr>
          <w:sz w:val="40"/>
          <w:szCs w:val="40"/>
        </w:rPr>
        <w:t>: El exceso del salario básico percibido por los oficiales y suboficiales de las fuerzas militares y de la Policía Nacional y de los agentes de esta última.</w:t>
      </w:r>
    </w:p>
    <w:p w14:paraId="2EB36C05" w14:textId="77777777" w:rsidR="00A745E4" w:rsidRPr="00540E59" w:rsidRDefault="00A745E4" w:rsidP="00A745E4">
      <w:pPr>
        <w:spacing w:before="100" w:beforeAutospacing="1" w:after="100" w:afterAutospacing="1" w:line="240" w:lineRule="auto"/>
        <w:ind w:left="1416"/>
        <w:rPr>
          <w:sz w:val="40"/>
          <w:szCs w:val="40"/>
        </w:rPr>
      </w:pPr>
      <w:r w:rsidRPr="00540E59">
        <w:rPr>
          <w:b/>
          <w:sz w:val="40"/>
          <w:szCs w:val="40"/>
        </w:rPr>
        <w:t>Nuevo texto</w:t>
      </w:r>
      <w:r w:rsidRPr="00540E59">
        <w:rPr>
          <w:sz w:val="40"/>
          <w:szCs w:val="40"/>
        </w:rPr>
        <w:t>: El exceso del salario básico percibido por</w:t>
      </w:r>
      <w:r w:rsidR="007D0CAA" w:rsidRPr="00540E59">
        <w:rPr>
          <w:sz w:val="40"/>
          <w:szCs w:val="40"/>
        </w:rPr>
        <w:t xml:space="preserve"> los Oficiales, Suboficiales y </w:t>
      </w:r>
      <w:r w:rsidRPr="00540E59">
        <w:rPr>
          <w:b/>
          <w:sz w:val="40"/>
          <w:szCs w:val="40"/>
        </w:rPr>
        <w:t>Soldados Profesionales de las Fuerzas Militares</w:t>
      </w:r>
      <w:r w:rsidRPr="00540E59">
        <w:rPr>
          <w:sz w:val="40"/>
          <w:szCs w:val="40"/>
        </w:rPr>
        <w:t xml:space="preserve"> y Oficiales, Suboficiales</w:t>
      </w:r>
      <w:r w:rsidRPr="00540E59">
        <w:rPr>
          <w:b/>
          <w:sz w:val="40"/>
          <w:szCs w:val="40"/>
        </w:rPr>
        <w:t xml:space="preserve">, Nivel Ejecutivo, Patrulleros </w:t>
      </w:r>
      <w:r w:rsidRPr="00540E59">
        <w:rPr>
          <w:sz w:val="40"/>
          <w:szCs w:val="40"/>
        </w:rPr>
        <w:t>y Agentes de la Policía Nacional.</w:t>
      </w:r>
    </w:p>
    <w:p w14:paraId="3443CD90" w14:textId="141DAE96" w:rsidR="00A745E4" w:rsidRPr="00540E59" w:rsidRDefault="00A745E4" w:rsidP="00A745E4">
      <w:pPr>
        <w:spacing w:after="0" w:line="240" w:lineRule="auto"/>
        <w:rPr>
          <w:sz w:val="40"/>
          <w:szCs w:val="40"/>
        </w:rPr>
      </w:pPr>
      <w:r w:rsidRPr="00540E59">
        <w:rPr>
          <w:b/>
          <w:sz w:val="40"/>
          <w:szCs w:val="40"/>
        </w:rPr>
        <w:t xml:space="preserve">9. Numeral adicionado por el artículo 24 de la ley </w:t>
      </w:r>
      <w:r w:rsidR="0000175C">
        <w:rPr>
          <w:b/>
          <w:sz w:val="40"/>
          <w:szCs w:val="40"/>
        </w:rPr>
        <w:t>2010</w:t>
      </w:r>
      <w:r w:rsidRPr="00540E59">
        <w:rPr>
          <w:b/>
          <w:sz w:val="40"/>
          <w:szCs w:val="40"/>
        </w:rPr>
        <w:t xml:space="preserve"> de 201</w:t>
      </w:r>
      <w:r w:rsidR="0000175C">
        <w:rPr>
          <w:b/>
          <w:sz w:val="40"/>
          <w:szCs w:val="40"/>
        </w:rPr>
        <w:t>9</w:t>
      </w:r>
      <w:r w:rsidRPr="00540E59">
        <w:rPr>
          <w:sz w:val="40"/>
          <w:szCs w:val="40"/>
        </w:rPr>
        <w:t>. Los gastos de representación de los rectores y profesores de universidades públicas, los cuales no podrán exceder del cincuenta (50%) de su salario.</w:t>
      </w:r>
    </w:p>
    <w:p w14:paraId="2831EDAC" w14:textId="74D01DB8" w:rsidR="00A745E4" w:rsidRDefault="00A745E4" w:rsidP="00721A45">
      <w:pPr>
        <w:spacing w:before="100" w:beforeAutospacing="1" w:after="100" w:afterAutospacing="1" w:line="240" w:lineRule="auto"/>
        <w:rPr>
          <w:sz w:val="40"/>
          <w:szCs w:val="40"/>
        </w:rPr>
      </w:pPr>
      <w:r w:rsidRPr="0039151B">
        <w:rPr>
          <w:b/>
          <w:sz w:val="40"/>
          <w:szCs w:val="40"/>
        </w:rPr>
        <w:lastRenderedPageBreak/>
        <w:t>10. Modificado. Ley 1607/2012, Art. 6</w:t>
      </w:r>
      <w:r w:rsidRPr="0039151B">
        <w:rPr>
          <w:sz w:val="40"/>
          <w:szCs w:val="40"/>
        </w:rPr>
        <w:t xml:space="preserve">. El veinticinco por ciento (25%) del valor total de los pagos laborales, limitada mensualmente a </w:t>
      </w:r>
      <w:r w:rsidRPr="0039151B">
        <w:rPr>
          <w:sz w:val="40"/>
          <w:szCs w:val="40"/>
          <w:u w:val="single"/>
        </w:rPr>
        <w:t>240 UVT</w:t>
      </w:r>
      <w:r w:rsidRPr="0039151B">
        <w:rPr>
          <w:sz w:val="40"/>
          <w:szCs w:val="40"/>
        </w:rPr>
        <w:t xml:space="preserve">. </w:t>
      </w:r>
      <w:r w:rsidR="006076AC" w:rsidRPr="0039151B">
        <w:rPr>
          <w:sz w:val="40"/>
          <w:szCs w:val="40"/>
        </w:rPr>
        <w:t>Se obtiene una vez restado del total de los pagos, los ingresos no constitutivos de renta, las deducciones y demás</w:t>
      </w:r>
      <w:r w:rsidR="0000678E" w:rsidRPr="0039151B">
        <w:rPr>
          <w:sz w:val="40"/>
          <w:szCs w:val="40"/>
        </w:rPr>
        <w:t xml:space="preserve"> rentas exentas.</w:t>
      </w:r>
    </w:p>
    <w:p w14:paraId="703E0A27" w14:textId="2781C788" w:rsidR="00796BF6" w:rsidRDefault="00C5689C" w:rsidP="00C5689C">
      <w:pPr>
        <w:spacing w:before="100" w:beforeAutospacing="1" w:after="100" w:afterAutospacing="1" w:line="240" w:lineRule="auto"/>
        <w:rPr>
          <w:sz w:val="40"/>
          <w:szCs w:val="40"/>
        </w:rPr>
      </w:pPr>
      <w:r w:rsidRPr="006E13B0">
        <w:rPr>
          <w:b/>
          <w:bCs/>
          <w:sz w:val="40"/>
          <w:szCs w:val="40"/>
        </w:rPr>
        <w:t xml:space="preserve">Parágrafo 5°. Adicionado por el artículo 32 de la ley 2010 de 2019. </w:t>
      </w:r>
      <w:r w:rsidRPr="006E13B0">
        <w:rPr>
          <w:sz w:val="40"/>
          <w:szCs w:val="40"/>
        </w:rPr>
        <w:t>La exención prevista en el numeral 10 también procede en relación con los honorarios percibidos por personas naturales que presten servicios y que contraten o vinculen por un término inferior a noventa (90) días continuos o discontinuos menos de dos (2) trabajadores o contratistas asociados a la actividad</w:t>
      </w:r>
    </w:p>
    <w:p w14:paraId="692E7B6A" w14:textId="77777777" w:rsidR="006E13B0" w:rsidRPr="006E13B0" w:rsidRDefault="006E13B0" w:rsidP="006E13B0">
      <w:pPr>
        <w:spacing w:after="0" w:line="240" w:lineRule="auto"/>
        <w:rPr>
          <w:sz w:val="40"/>
          <w:szCs w:val="40"/>
        </w:rPr>
      </w:pPr>
    </w:p>
    <w:p w14:paraId="3EA2B4E9" w14:textId="77777777" w:rsidR="00C5689C" w:rsidRDefault="006E13B0" w:rsidP="00C5689C">
      <w:pPr>
        <w:spacing w:after="0" w:line="240" w:lineRule="auto"/>
        <w:rPr>
          <w:rStyle w:val="A0"/>
          <w:sz w:val="40"/>
          <w:szCs w:val="40"/>
        </w:rPr>
      </w:pPr>
      <w:r w:rsidRPr="006E13B0">
        <w:rPr>
          <w:rStyle w:val="A0"/>
          <w:sz w:val="40"/>
          <w:szCs w:val="40"/>
        </w:rPr>
        <w:t>Renta exenta para servidores públicos diplomáticos, consulares y administrativos del Ministerio de Relaciones Exteriores, la prima especial y la prima de costo de vida de que trata el Decreto 3357 de 2009.</w:t>
      </w:r>
      <w:r w:rsidR="00F014FE">
        <w:rPr>
          <w:rStyle w:val="A0"/>
          <w:sz w:val="40"/>
          <w:szCs w:val="40"/>
        </w:rPr>
        <w:t xml:space="preserve"> Art. 33 ley. </w:t>
      </w:r>
    </w:p>
    <w:p w14:paraId="2A043C6E" w14:textId="77777777" w:rsidR="00C5689C" w:rsidRDefault="00C5689C" w:rsidP="00C5689C">
      <w:pPr>
        <w:spacing w:after="0" w:line="240" w:lineRule="auto"/>
        <w:rPr>
          <w:rStyle w:val="A0"/>
          <w:sz w:val="40"/>
          <w:szCs w:val="40"/>
        </w:rPr>
      </w:pPr>
    </w:p>
    <w:p w14:paraId="673F1BE6" w14:textId="0303208C" w:rsidR="00C5689C" w:rsidRPr="00C5689C" w:rsidRDefault="00C5689C" w:rsidP="00C5689C">
      <w:pPr>
        <w:pStyle w:val="Prrafodelista"/>
        <w:numPr>
          <w:ilvl w:val="0"/>
          <w:numId w:val="44"/>
        </w:numPr>
        <w:spacing w:after="0" w:line="240" w:lineRule="auto"/>
        <w:rPr>
          <w:sz w:val="40"/>
          <w:szCs w:val="40"/>
        </w:rPr>
      </w:pPr>
      <w:r w:rsidRPr="00C5689C">
        <w:rPr>
          <w:sz w:val="40"/>
          <w:szCs w:val="40"/>
        </w:rPr>
        <w:t>Se modifica el artículo 241 del E.T que establece la tabla de liquidación del impuesto para personas naturales con tres nuevos rangos:</w:t>
      </w:r>
    </w:p>
    <w:p w14:paraId="7B1E37D8" w14:textId="77777777" w:rsidR="00C5689C" w:rsidRPr="00C5689C" w:rsidRDefault="00C5689C" w:rsidP="00C5689C">
      <w:pPr>
        <w:spacing w:after="0" w:line="240" w:lineRule="auto"/>
        <w:ind w:left="1248" w:firstLine="0"/>
        <w:rPr>
          <w:sz w:val="40"/>
          <w:szCs w:val="40"/>
        </w:rPr>
      </w:pPr>
    </w:p>
    <w:p w14:paraId="318E90C9" w14:textId="51514BE2" w:rsidR="006E13B0" w:rsidRPr="006E13B0" w:rsidRDefault="006E13B0" w:rsidP="00C5689C">
      <w:pPr>
        <w:pStyle w:val="Pa6"/>
        <w:spacing w:line="240" w:lineRule="auto"/>
        <w:jc w:val="both"/>
        <w:rPr>
          <w:rStyle w:val="A0"/>
          <w:sz w:val="40"/>
          <w:szCs w:val="40"/>
          <w:lang w:val="es-CO"/>
        </w:rPr>
      </w:pPr>
    </w:p>
    <w:p w14:paraId="2B561336" w14:textId="77777777" w:rsidR="006E13B0" w:rsidRPr="00540E59" w:rsidRDefault="006E13B0" w:rsidP="00C5689C">
      <w:pPr>
        <w:spacing w:after="0" w:line="240" w:lineRule="auto"/>
        <w:ind w:left="0" w:firstLine="0"/>
        <w:rPr>
          <w:szCs w:val="48"/>
        </w:rPr>
      </w:pPr>
    </w:p>
    <w:p w14:paraId="4555FDA0" w14:textId="77777777" w:rsidR="001E66C6" w:rsidRDefault="001E66C6" w:rsidP="00DF37F9">
      <w:pPr>
        <w:pStyle w:val="Prrafodelista"/>
        <w:spacing w:after="0" w:line="240" w:lineRule="auto"/>
        <w:ind w:left="1428"/>
        <w:jc w:val="center"/>
        <w:rPr>
          <w:noProof/>
          <w:sz w:val="40"/>
          <w:szCs w:val="40"/>
        </w:rPr>
      </w:pPr>
    </w:p>
    <w:p w14:paraId="1F64B391" w14:textId="0292F3E0" w:rsidR="001E66C6" w:rsidRDefault="001E66C6" w:rsidP="00DF37F9">
      <w:pPr>
        <w:pStyle w:val="Prrafodelista"/>
        <w:spacing w:after="0" w:line="240" w:lineRule="auto"/>
        <w:ind w:left="1428"/>
        <w:jc w:val="center"/>
        <w:rPr>
          <w:noProof/>
          <w:sz w:val="40"/>
          <w:szCs w:val="40"/>
        </w:rPr>
      </w:pPr>
      <w:r w:rsidRPr="00283A3C">
        <w:rPr>
          <w:noProof/>
          <w:sz w:val="40"/>
          <w:szCs w:val="40"/>
        </w:rPr>
        <w:lastRenderedPageBreak/>
        <w:drawing>
          <wp:inline distT="0" distB="0" distL="0" distR="0" wp14:anchorId="5AA2919E" wp14:editId="04233552">
            <wp:extent cx="8999220" cy="35394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1" t="41875" r="54032" b="14664"/>
                    <a:stretch/>
                  </pic:blipFill>
                  <pic:spPr bwMode="auto">
                    <a:xfrm>
                      <a:off x="0" y="0"/>
                      <a:ext cx="9136035" cy="3593301"/>
                    </a:xfrm>
                    <a:prstGeom prst="rect">
                      <a:avLst/>
                    </a:prstGeom>
                    <a:ln>
                      <a:noFill/>
                    </a:ln>
                    <a:extLst>
                      <a:ext uri="{53640926-AAD7-44D8-BBD7-CCE9431645EC}">
                        <a14:shadowObscured xmlns:a14="http://schemas.microsoft.com/office/drawing/2010/main"/>
                      </a:ext>
                    </a:extLst>
                  </pic:spPr>
                </pic:pic>
              </a:graphicData>
            </a:graphic>
          </wp:inline>
        </w:drawing>
      </w:r>
    </w:p>
    <w:p w14:paraId="12190263" w14:textId="73D5BA22" w:rsidR="00DF37F9" w:rsidRDefault="00DF37F9" w:rsidP="00C5689C">
      <w:pPr>
        <w:spacing w:after="0" w:line="240" w:lineRule="auto"/>
        <w:ind w:left="0" w:firstLine="0"/>
        <w:rPr>
          <w:szCs w:val="48"/>
        </w:rPr>
      </w:pPr>
    </w:p>
    <w:p w14:paraId="6952AE26" w14:textId="77777777" w:rsidR="00C5689C" w:rsidRPr="00C5689C" w:rsidRDefault="00C5689C" w:rsidP="00C5689C">
      <w:pPr>
        <w:spacing w:after="0" w:line="240" w:lineRule="auto"/>
        <w:ind w:left="0" w:firstLine="0"/>
        <w:rPr>
          <w:szCs w:val="48"/>
        </w:rPr>
      </w:pPr>
    </w:p>
    <w:p w14:paraId="647D411E" w14:textId="42BF62B4" w:rsidR="00A745E4" w:rsidRPr="0005165F" w:rsidRDefault="00DF37F9" w:rsidP="003D2930">
      <w:pPr>
        <w:spacing w:after="160" w:line="240" w:lineRule="auto"/>
        <w:rPr>
          <w:sz w:val="40"/>
          <w:szCs w:val="40"/>
        </w:rPr>
      </w:pPr>
      <w:r w:rsidRPr="0005165F">
        <w:rPr>
          <w:b/>
          <w:sz w:val="40"/>
          <w:szCs w:val="40"/>
        </w:rPr>
        <w:t>I</w:t>
      </w:r>
      <w:r w:rsidR="00A745E4" w:rsidRPr="0005165F">
        <w:rPr>
          <w:b/>
          <w:sz w:val="40"/>
          <w:szCs w:val="40"/>
        </w:rPr>
        <w:t>ndemnizaciones por seguro de vida</w:t>
      </w:r>
      <w:r w:rsidR="003D2930" w:rsidRPr="0005165F">
        <w:rPr>
          <w:sz w:val="40"/>
          <w:szCs w:val="40"/>
        </w:rPr>
        <w:t>:</w:t>
      </w:r>
      <w:r w:rsidR="00A745E4" w:rsidRPr="0005165F">
        <w:rPr>
          <w:sz w:val="40"/>
          <w:szCs w:val="40"/>
        </w:rPr>
        <w:t xml:space="preserve">  se gravar</w:t>
      </w:r>
      <w:r w:rsidR="003D2930" w:rsidRPr="0005165F">
        <w:rPr>
          <w:sz w:val="40"/>
          <w:szCs w:val="40"/>
        </w:rPr>
        <w:t>á</w:t>
      </w:r>
      <w:r w:rsidR="00A745E4" w:rsidRPr="0005165F">
        <w:rPr>
          <w:sz w:val="40"/>
          <w:szCs w:val="40"/>
        </w:rPr>
        <w:t>n con la tarifa de ganancia ocasional (10%) cuando el monto</w:t>
      </w:r>
      <w:r w:rsidR="0005165F" w:rsidRPr="0005165F">
        <w:rPr>
          <w:sz w:val="40"/>
          <w:szCs w:val="40"/>
        </w:rPr>
        <w:t xml:space="preserve"> </w:t>
      </w:r>
      <w:r w:rsidR="00A745E4" w:rsidRPr="0005165F">
        <w:rPr>
          <w:sz w:val="40"/>
          <w:szCs w:val="40"/>
        </w:rPr>
        <w:t xml:space="preserve">supere 12.500 uvt ($ 428.375.000 para el año 2019). </w:t>
      </w:r>
      <w:r w:rsidR="0005165F" w:rsidRPr="0005165F">
        <w:rPr>
          <w:rStyle w:val="A0"/>
          <w:b/>
          <w:bCs/>
          <w:sz w:val="40"/>
          <w:szCs w:val="40"/>
          <w:highlight w:val="green"/>
        </w:rPr>
        <w:t>El monto que no supere las doce mil quinientas (12.500) UVT será considerado como una ganancia ocasional exenta.</w:t>
      </w:r>
      <w:r w:rsidR="0005165F" w:rsidRPr="0005165F">
        <w:rPr>
          <w:rStyle w:val="A0"/>
          <w:b/>
          <w:bCs/>
          <w:sz w:val="40"/>
          <w:szCs w:val="40"/>
        </w:rPr>
        <w:t xml:space="preserve"> Texto en verde adicionado por la ley 2010 de 2019. </w:t>
      </w:r>
    </w:p>
    <w:p w14:paraId="3437FBBC" w14:textId="04E4AD1C" w:rsidR="003D2930" w:rsidRPr="0005165F" w:rsidRDefault="003D2930" w:rsidP="003D2930">
      <w:pPr>
        <w:spacing w:after="160" w:line="240" w:lineRule="auto"/>
        <w:rPr>
          <w:sz w:val="40"/>
          <w:szCs w:val="40"/>
        </w:rPr>
      </w:pPr>
    </w:p>
    <w:p w14:paraId="31690E05" w14:textId="2A63D33B" w:rsidR="008E6C42" w:rsidRPr="008E6C42" w:rsidRDefault="008E6C42" w:rsidP="008E6C42">
      <w:pPr>
        <w:spacing w:after="160" w:line="240" w:lineRule="auto"/>
        <w:jc w:val="center"/>
        <w:rPr>
          <w:b/>
          <w:sz w:val="40"/>
          <w:szCs w:val="40"/>
        </w:rPr>
      </w:pPr>
      <w:r w:rsidRPr="008E6C42">
        <w:rPr>
          <w:b/>
          <w:sz w:val="40"/>
          <w:szCs w:val="40"/>
        </w:rPr>
        <w:lastRenderedPageBreak/>
        <w:t>RENTAS CEDULARES</w:t>
      </w:r>
    </w:p>
    <w:p w14:paraId="3EFDC475" w14:textId="77777777" w:rsidR="008E6C42" w:rsidRDefault="008E6C42" w:rsidP="003D2930">
      <w:pPr>
        <w:spacing w:after="160" w:line="240" w:lineRule="auto"/>
        <w:rPr>
          <w:b/>
          <w:szCs w:val="48"/>
        </w:rPr>
      </w:pPr>
    </w:p>
    <w:p w14:paraId="62C11AFC" w14:textId="264BA4CB" w:rsidR="003D2930" w:rsidRPr="00421000" w:rsidRDefault="003D2930" w:rsidP="003D2930">
      <w:pPr>
        <w:spacing w:after="160" w:line="240" w:lineRule="auto"/>
        <w:rPr>
          <w:b/>
          <w:sz w:val="40"/>
          <w:szCs w:val="40"/>
        </w:rPr>
      </w:pPr>
      <w:r w:rsidRPr="00421000">
        <w:rPr>
          <w:b/>
          <w:sz w:val="40"/>
          <w:szCs w:val="40"/>
        </w:rPr>
        <w:t xml:space="preserve">Sólo </w:t>
      </w:r>
      <w:r w:rsidR="00173802" w:rsidRPr="00421000">
        <w:rPr>
          <w:b/>
          <w:sz w:val="40"/>
          <w:szCs w:val="40"/>
        </w:rPr>
        <w:t xml:space="preserve">quedan </w:t>
      </w:r>
      <w:r w:rsidRPr="00421000">
        <w:rPr>
          <w:b/>
          <w:sz w:val="40"/>
          <w:szCs w:val="40"/>
        </w:rPr>
        <w:t xml:space="preserve">tres cédulas: </w:t>
      </w:r>
    </w:p>
    <w:p w14:paraId="25351E86" w14:textId="2B054992" w:rsidR="00A745E4" w:rsidRPr="00421000" w:rsidRDefault="00A745E4" w:rsidP="003D2930">
      <w:pPr>
        <w:spacing w:after="0" w:line="240" w:lineRule="auto"/>
        <w:ind w:left="180" w:firstLine="708"/>
        <w:rPr>
          <w:sz w:val="40"/>
          <w:szCs w:val="40"/>
        </w:rPr>
      </w:pPr>
      <w:r w:rsidRPr="00421000">
        <w:rPr>
          <w:sz w:val="40"/>
          <w:szCs w:val="40"/>
        </w:rPr>
        <w:t xml:space="preserve">a) Rentas de trabajo, de capital y no laborales </w:t>
      </w:r>
      <w:r w:rsidRPr="00421000">
        <w:rPr>
          <w:b/>
          <w:sz w:val="40"/>
          <w:szCs w:val="40"/>
        </w:rPr>
        <w:t>(Cédula General</w:t>
      </w:r>
      <w:r w:rsidRPr="00421000">
        <w:rPr>
          <w:sz w:val="40"/>
          <w:szCs w:val="40"/>
        </w:rPr>
        <w:t xml:space="preserve">). </w:t>
      </w:r>
      <w:r w:rsidR="002C65DA" w:rsidRPr="00421000">
        <w:rPr>
          <w:sz w:val="40"/>
          <w:szCs w:val="40"/>
        </w:rPr>
        <w:t xml:space="preserve">Art. </w:t>
      </w:r>
      <w:r w:rsidR="008E6C42" w:rsidRPr="00421000">
        <w:rPr>
          <w:sz w:val="40"/>
          <w:szCs w:val="40"/>
        </w:rPr>
        <w:t>37 Ley</w:t>
      </w:r>
      <w:r w:rsidR="002C65DA" w:rsidRPr="00421000">
        <w:rPr>
          <w:sz w:val="40"/>
          <w:szCs w:val="40"/>
        </w:rPr>
        <w:t xml:space="preserve">. </w:t>
      </w:r>
      <w:r w:rsidR="008E6C42" w:rsidRPr="00421000">
        <w:rPr>
          <w:sz w:val="40"/>
          <w:szCs w:val="40"/>
        </w:rPr>
        <w:t>ET. Art. 330</w:t>
      </w:r>
    </w:p>
    <w:p w14:paraId="01E0C084" w14:textId="77777777" w:rsidR="003D2930" w:rsidRPr="00421000" w:rsidRDefault="00A745E4" w:rsidP="003D2930">
      <w:pPr>
        <w:spacing w:after="0" w:line="240" w:lineRule="auto"/>
        <w:ind w:left="180" w:firstLine="708"/>
        <w:rPr>
          <w:sz w:val="40"/>
          <w:szCs w:val="40"/>
        </w:rPr>
      </w:pPr>
      <w:r w:rsidRPr="00421000">
        <w:rPr>
          <w:sz w:val="40"/>
          <w:szCs w:val="40"/>
        </w:rPr>
        <w:t>b) Rentas de pensiones, y</w:t>
      </w:r>
    </w:p>
    <w:p w14:paraId="26464685" w14:textId="77777777" w:rsidR="00A745E4" w:rsidRPr="00421000" w:rsidRDefault="00A745E4" w:rsidP="003D2930">
      <w:pPr>
        <w:spacing w:after="0" w:line="240" w:lineRule="auto"/>
        <w:ind w:left="180" w:firstLine="708"/>
        <w:rPr>
          <w:sz w:val="40"/>
          <w:szCs w:val="40"/>
        </w:rPr>
      </w:pPr>
      <w:r w:rsidRPr="00421000">
        <w:rPr>
          <w:sz w:val="40"/>
          <w:szCs w:val="40"/>
        </w:rPr>
        <w:t>c) Dividendos y participaciones.</w:t>
      </w:r>
    </w:p>
    <w:p w14:paraId="710C297E" w14:textId="77777777" w:rsidR="00A745E4" w:rsidRPr="00421000" w:rsidRDefault="00A745E4" w:rsidP="00A745E4">
      <w:pPr>
        <w:pStyle w:val="Prrafodelista"/>
        <w:spacing w:after="0" w:line="240" w:lineRule="auto"/>
        <w:ind w:left="1776"/>
        <w:rPr>
          <w:sz w:val="40"/>
          <w:szCs w:val="40"/>
        </w:rPr>
      </w:pPr>
    </w:p>
    <w:p w14:paraId="7AA0BB0F" w14:textId="77777777" w:rsidR="00A745E4" w:rsidRPr="00421000" w:rsidRDefault="00A745E4" w:rsidP="003D2930">
      <w:pPr>
        <w:pStyle w:val="Prrafodelista"/>
        <w:spacing w:after="0" w:line="240" w:lineRule="auto"/>
        <w:ind w:left="898"/>
        <w:rPr>
          <w:sz w:val="40"/>
          <w:szCs w:val="40"/>
        </w:rPr>
      </w:pPr>
      <w:r w:rsidRPr="00421000">
        <w:rPr>
          <w:sz w:val="40"/>
          <w:szCs w:val="40"/>
        </w:rPr>
        <w:t xml:space="preserve">Las pérdidas incurridas dentro de una cédula sólo podrán ser compensadas contra las rentas de la misma cedula en los siguientes períodos gravables teniendo en cuenta los límites de compensación. </w:t>
      </w:r>
    </w:p>
    <w:p w14:paraId="03352B0F" w14:textId="77777777" w:rsidR="003D2930" w:rsidRPr="00540E59" w:rsidRDefault="003D2930" w:rsidP="003D2930">
      <w:pPr>
        <w:spacing w:after="0" w:line="240" w:lineRule="auto"/>
        <w:ind w:left="0" w:firstLine="0"/>
        <w:rPr>
          <w:szCs w:val="48"/>
        </w:rPr>
      </w:pPr>
    </w:p>
    <w:p w14:paraId="29C194A0" w14:textId="77777777" w:rsidR="003D2930" w:rsidRPr="00540E59" w:rsidRDefault="003D2930" w:rsidP="003D2930">
      <w:pPr>
        <w:spacing w:after="0" w:line="240" w:lineRule="auto"/>
        <w:ind w:left="0" w:firstLine="0"/>
        <w:rPr>
          <w:szCs w:val="48"/>
        </w:rPr>
      </w:pPr>
    </w:p>
    <w:p w14:paraId="026F7E1F" w14:textId="77777777" w:rsidR="00A745E4" w:rsidRPr="00421000" w:rsidRDefault="00A745E4" w:rsidP="003D2930">
      <w:pPr>
        <w:spacing w:after="0" w:line="240" w:lineRule="auto"/>
        <w:ind w:left="0" w:firstLine="0"/>
        <w:rPr>
          <w:sz w:val="40"/>
          <w:szCs w:val="40"/>
        </w:rPr>
      </w:pPr>
      <w:r w:rsidRPr="00421000">
        <w:rPr>
          <w:sz w:val="40"/>
          <w:szCs w:val="40"/>
        </w:rPr>
        <w:t xml:space="preserve">La cédula de dividendos no admite costos, ni deducciones. </w:t>
      </w:r>
    </w:p>
    <w:p w14:paraId="0A461407" w14:textId="77777777" w:rsidR="00A745E4" w:rsidRPr="00421000" w:rsidRDefault="00A745E4" w:rsidP="00A745E4">
      <w:pPr>
        <w:pStyle w:val="Prrafodelista"/>
        <w:spacing w:after="0" w:line="240" w:lineRule="auto"/>
        <w:ind w:left="1776"/>
        <w:rPr>
          <w:sz w:val="40"/>
          <w:szCs w:val="40"/>
        </w:rPr>
      </w:pPr>
    </w:p>
    <w:p w14:paraId="3D7AFCD4" w14:textId="77777777" w:rsidR="003D2930" w:rsidRPr="00421000" w:rsidRDefault="00A745E4" w:rsidP="003D2930">
      <w:pPr>
        <w:spacing w:after="0" w:line="240" w:lineRule="auto"/>
        <w:ind w:left="0" w:firstLine="0"/>
        <w:rPr>
          <w:b/>
          <w:sz w:val="40"/>
          <w:szCs w:val="40"/>
        </w:rPr>
      </w:pPr>
      <w:r w:rsidRPr="00421000">
        <w:rPr>
          <w:b/>
          <w:sz w:val="40"/>
          <w:szCs w:val="40"/>
        </w:rPr>
        <w:t xml:space="preserve">Sólo se admiten costos y gastos en las rentas de capital y no laborales. </w:t>
      </w:r>
    </w:p>
    <w:p w14:paraId="324228E6" w14:textId="77777777" w:rsidR="003D2930" w:rsidRPr="00421000" w:rsidRDefault="003D2930" w:rsidP="003D2930">
      <w:pPr>
        <w:spacing w:after="0" w:line="240" w:lineRule="auto"/>
        <w:ind w:left="0" w:firstLine="0"/>
        <w:rPr>
          <w:sz w:val="40"/>
          <w:szCs w:val="40"/>
        </w:rPr>
      </w:pPr>
    </w:p>
    <w:p w14:paraId="49F012DF" w14:textId="77777777" w:rsidR="00B035AC" w:rsidRPr="00421000" w:rsidRDefault="00F31620" w:rsidP="00B035AC">
      <w:pPr>
        <w:spacing w:after="0" w:line="240" w:lineRule="auto"/>
        <w:ind w:left="0" w:firstLine="0"/>
        <w:rPr>
          <w:sz w:val="40"/>
          <w:szCs w:val="40"/>
        </w:rPr>
      </w:pPr>
      <w:r w:rsidRPr="00421000">
        <w:rPr>
          <w:sz w:val="40"/>
          <w:szCs w:val="40"/>
        </w:rPr>
        <w:t>L</w:t>
      </w:r>
      <w:r w:rsidR="00A745E4" w:rsidRPr="00421000">
        <w:rPr>
          <w:sz w:val="40"/>
          <w:szCs w:val="40"/>
        </w:rPr>
        <w:t xml:space="preserve">as deducciones y rentas exentas (entendido el término deducción como beneficio y no como gasto), se limita al 40% de los ingresos netos sin exceder de 5.040 uvt. </w:t>
      </w:r>
    </w:p>
    <w:p w14:paraId="1A10CFE7" w14:textId="77777777" w:rsidR="00B035AC" w:rsidRPr="00540E59" w:rsidRDefault="00B035AC" w:rsidP="00B035AC">
      <w:pPr>
        <w:spacing w:after="0" w:line="240" w:lineRule="auto"/>
        <w:ind w:left="0" w:firstLine="0"/>
        <w:rPr>
          <w:szCs w:val="48"/>
        </w:rPr>
      </w:pPr>
    </w:p>
    <w:p w14:paraId="1204910F" w14:textId="173F5327" w:rsidR="00A745E4" w:rsidRDefault="00F31620" w:rsidP="00F31620">
      <w:pPr>
        <w:spacing w:after="0" w:line="240" w:lineRule="auto"/>
        <w:ind w:left="0" w:firstLine="0"/>
        <w:rPr>
          <w:b/>
          <w:smallCaps/>
          <w:sz w:val="40"/>
          <w:szCs w:val="40"/>
        </w:rPr>
      </w:pPr>
      <w:r w:rsidRPr="00421000">
        <w:rPr>
          <w:b/>
          <w:sz w:val="40"/>
          <w:szCs w:val="40"/>
        </w:rPr>
        <w:lastRenderedPageBreak/>
        <w:t>L</w:t>
      </w:r>
      <w:r w:rsidR="00A745E4" w:rsidRPr="00421000">
        <w:rPr>
          <w:b/>
          <w:sz w:val="40"/>
          <w:szCs w:val="40"/>
        </w:rPr>
        <w:t xml:space="preserve">a renta presuntiva se </w:t>
      </w:r>
      <w:r w:rsidR="00A745E4" w:rsidRPr="00421000">
        <w:rPr>
          <w:b/>
          <w:sz w:val="40"/>
          <w:szCs w:val="40"/>
          <w:u w:val="single"/>
        </w:rPr>
        <w:t>compara con la cédula general</w:t>
      </w:r>
      <w:r w:rsidR="00A745E4" w:rsidRPr="00421000">
        <w:rPr>
          <w:b/>
          <w:sz w:val="40"/>
          <w:szCs w:val="40"/>
        </w:rPr>
        <w:t>, la cual no incluye la cédula de pensiones</w:t>
      </w:r>
      <w:r w:rsidRPr="00421000">
        <w:rPr>
          <w:b/>
          <w:sz w:val="40"/>
          <w:szCs w:val="40"/>
        </w:rPr>
        <w:t>.</w:t>
      </w:r>
      <w:r w:rsidR="006E6052" w:rsidRPr="00421000">
        <w:rPr>
          <w:b/>
          <w:sz w:val="40"/>
          <w:szCs w:val="40"/>
        </w:rPr>
        <w:t xml:space="preserve"> Art. 3</w:t>
      </w:r>
      <w:r w:rsidR="00EE560F">
        <w:rPr>
          <w:b/>
          <w:sz w:val="40"/>
          <w:szCs w:val="40"/>
        </w:rPr>
        <w:t>9</w:t>
      </w:r>
      <w:r w:rsidR="006E6052" w:rsidRPr="00421000">
        <w:rPr>
          <w:b/>
          <w:sz w:val="40"/>
          <w:szCs w:val="40"/>
        </w:rPr>
        <w:t xml:space="preserve"> </w:t>
      </w:r>
      <w:r w:rsidR="006E6052" w:rsidRPr="00421000">
        <w:rPr>
          <w:b/>
          <w:smallCaps/>
          <w:sz w:val="40"/>
          <w:szCs w:val="40"/>
        </w:rPr>
        <w:t>ley.</w:t>
      </w:r>
      <w:r w:rsidR="00EE560F">
        <w:rPr>
          <w:b/>
          <w:smallCaps/>
          <w:sz w:val="40"/>
          <w:szCs w:val="40"/>
        </w:rPr>
        <w:t xml:space="preserve"> Art. 333 E.T </w:t>
      </w:r>
    </w:p>
    <w:p w14:paraId="43497551" w14:textId="74267066" w:rsidR="00EE560F" w:rsidRDefault="00EE560F" w:rsidP="00F31620">
      <w:pPr>
        <w:spacing w:after="0" w:line="240" w:lineRule="auto"/>
        <w:ind w:left="0" w:firstLine="0"/>
        <w:rPr>
          <w:b/>
          <w:smallCaps/>
          <w:sz w:val="40"/>
          <w:szCs w:val="40"/>
        </w:rPr>
      </w:pPr>
    </w:p>
    <w:p w14:paraId="01B3004E" w14:textId="5FE54459" w:rsidR="00EE560F" w:rsidRPr="00421000" w:rsidRDefault="00EE560F" w:rsidP="00F31620">
      <w:pPr>
        <w:spacing w:after="0" w:line="240" w:lineRule="auto"/>
        <w:ind w:left="0" w:firstLine="0"/>
        <w:rPr>
          <w:b/>
          <w:smallCaps/>
          <w:sz w:val="40"/>
          <w:szCs w:val="40"/>
        </w:rPr>
      </w:pPr>
      <w:r>
        <w:rPr>
          <w:b/>
          <w:smallCaps/>
          <w:sz w:val="40"/>
          <w:szCs w:val="40"/>
        </w:rPr>
        <w:t xml:space="preserve">COSTOS INDEPENDIENTES DE RENTAS DE TRABAJO: </w:t>
      </w:r>
      <w:r w:rsidR="004B724C">
        <w:rPr>
          <w:b/>
          <w:smallCaps/>
          <w:sz w:val="40"/>
          <w:szCs w:val="40"/>
        </w:rPr>
        <w:t xml:space="preserve">Art. 41 Ley. E.T. art. 336. </w:t>
      </w:r>
    </w:p>
    <w:p w14:paraId="3E621236" w14:textId="77777777" w:rsidR="00EE560F" w:rsidRDefault="00EE560F" w:rsidP="00F31620">
      <w:pPr>
        <w:spacing w:after="0" w:line="240" w:lineRule="auto"/>
        <w:ind w:left="0" w:firstLine="0"/>
        <w:rPr>
          <w:rStyle w:val="A0"/>
          <w:sz w:val="40"/>
          <w:szCs w:val="40"/>
          <w:highlight w:val="green"/>
        </w:rPr>
      </w:pPr>
    </w:p>
    <w:p w14:paraId="3AC4F326" w14:textId="4C94EDDF" w:rsidR="00EE0921" w:rsidRDefault="00EE560F" w:rsidP="00F31620">
      <w:pPr>
        <w:spacing w:after="0" w:line="240" w:lineRule="auto"/>
        <w:ind w:left="0" w:firstLine="0"/>
        <w:rPr>
          <w:rStyle w:val="A0"/>
          <w:sz w:val="40"/>
          <w:szCs w:val="40"/>
          <w:u w:val="single"/>
        </w:rPr>
      </w:pPr>
      <w:r w:rsidRPr="00EE560F">
        <w:rPr>
          <w:rStyle w:val="A0"/>
          <w:sz w:val="40"/>
          <w:szCs w:val="40"/>
        </w:rPr>
        <w:t>S</w:t>
      </w:r>
      <w:r w:rsidR="00421000" w:rsidRPr="00EE560F">
        <w:rPr>
          <w:rStyle w:val="A0"/>
          <w:sz w:val="40"/>
          <w:szCs w:val="40"/>
        </w:rPr>
        <w:t xml:space="preserve">e podrán restar los costos y los gastos asociados a rentas de trabajo provenientes de honorarios o compensaciones por servicios personales, en desarrollo de una actividad profesional independiente. </w:t>
      </w:r>
      <w:r w:rsidR="00421000" w:rsidRPr="00EE560F">
        <w:rPr>
          <w:rStyle w:val="A0"/>
          <w:sz w:val="40"/>
          <w:szCs w:val="40"/>
          <w:u w:val="single"/>
        </w:rPr>
        <w:t>Los contribuyentes a los que les resulte aplicable el parágrafo 5° del artículo 206 del Estatuto Tributario deberán optar entre restar los costos y gastos procedentes o la renta exenta prevista en el numeral 10 del mismo artículo</w:t>
      </w:r>
      <w:r w:rsidRPr="00EE560F">
        <w:rPr>
          <w:rStyle w:val="A0"/>
          <w:sz w:val="40"/>
          <w:szCs w:val="40"/>
          <w:u w:val="single"/>
        </w:rPr>
        <w:t xml:space="preserve">. </w:t>
      </w:r>
      <w:r w:rsidRPr="00EE560F">
        <w:rPr>
          <w:rStyle w:val="A0"/>
          <w:sz w:val="40"/>
          <w:szCs w:val="40"/>
        </w:rPr>
        <w:t>(</w:t>
      </w:r>
      <w:r>
        <w:rPr>
          <w:rStyle w:val="A0"/>
          <w:sz w:val="40"/>
          <w:szCs w:val="40"/>
        </w:rPr>
        <w:t>P</w:t>
      </w:r>
      <w:r w:rsidRPr="00EE560F">
        <w:rPr>
          <w:rStyle w:val="A0"/>
          <w:sz w:val="40"/>
          <w:szCs w:val="40"/>
        </w:rPr>
        <w:t>arágrafo 5º del 206.: 25% renta exenta</w:t>
      </w:r>
      <w:r w:rsidRPr="00EE560F">
        <w:rPr>
          <w:rStyle w:val="A0"/>
          <w:sz w:val="40"/>
          <w:szCs w:val="40"/>
          <w:u w:val="single"/>
        </w:rPr>
        <w:t>.</w:t>
      </w:r>
      <w:r>
        <w:rPr>
          <w:rStyle w:val="A0"/>
          <w:sz w:val="40"/>
          <w:szCs w:val="40"/>
          <w:u w:val="single"/>
        </w:rPr>
        <w:t xml:space="preserve">  </w:t>
      </w:r>
    </w:p>
    <w:p w14:paraId="0D7BBD4B" w14:textId="5F199DD7" w:rsidR="00EE560F" w:rsidRDefault="00EE560F" w:rsidP="00F31620">
      <w:pPr>
        <w:spacing w:after="0" w:line="240" w:lineRule="auto"/>
        <w:ind w:left="0" w:firstLine="0"/>
        <w:rPr>
          <w:rStyle w:val="A0"/>
          <w:sz w:val="40"/>
          <w:szCs w:val="40"/>
          <w:u w:val="single"/>
        </w:rPr>
      </w:pPr>
    </w:p>
    <w:p w14:paraId="74C938C3" w14:textId="77777777" w:rsidR="00EE560F" w:rsidRPr="00421000" w:rsidRDefault="00EE560F" w:rsidP="00F31620">
      <w:pPr>
        <w:spacing w:after="0" w:line="240" w:lineRule="auto"/>
        <w:ind w:left="0" w:firstLine="0"/>
        <w:rPr>
          <w:b/>
          <w:smallCaps/>
          <w:sz w:val="40"/>
          <w:szCs w:val="40"/>
        </w:rPr>
      </w:pPr>
    </w:p>
    <w:p w14:paraId="543DB282" w14:textId="77777777" w:rsidR="00675E84" w:rsidRPr="00540E59" w:rsidRDefault="00787B2A" w:rsidP="00675E84">
      <w:pPr>
        <w:spacing w:after="0" w:line="240" w:lineRule="auto"/>
        <w:ind w:left="0" w:firstLine="708"/>
        <w:rPr>
          <w:sz w:val="40"/>
          <w:szCs w:val="40"/>
        </w:rPr>
      </w:pPr>
      <w:r w:rsidRPr="00540E59">
        <w:rPr>
          <w:noProof/>
        </w:rPr>
        <mc:AlternateContent>
          <mc:Choice Requires="wps">
            <w:drawing>
              <wp:anchor distT="45720" distB="45720" distL="114300" distR="114300" simplePos="0" relativeHeight="251779072" behindDoc="0" locked="0" layoutInCell="1" allowOverlap="1" wp14:anchorId="01709FA5" wp14:editId="58A93044">
                <wp:simplePos x="0" y="0"/>
                <wp:positionH relativeFrom="column">
                  <wp:posOffset>529590</wp:posOffset>
                </wp:positionH>
                <wp:positionV relativeFrom="paragraph">
                  <wp:posOffset>130175</wp:posOffset>
                </wp:positionV>
                <wp:extent cx="10613390" cy="1479550"/>
                <wp:effectExtent l="0" t="0" r="0" b="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3390" cy="147955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22FB5" w14:textId="4F18A9F2" w:rsidR="00F022DD" w:rsidRPr="00675E84" w:rsidRDefault="00F022DD" w:rsidP="00E72B04">
                            <w:pPr>
                              <w:spacing w:after="0" w:line="240" w:lineRule="auto"/>
                              <w:ind w:left="688" w:firstLine="0"/>
                              <w:jc w:val="center"/>
                              <w:rPr>
                                <w:rFonts w:ascii="Century Gothic" w:hAnsi="Century Gothic" w:cs="Arial"/>
                                <w:b/>
                                <w:caps/>
                                <w:color w:val="FFFFFF" w:themeColor="background1"/>
                                <w:sz w:val="52"/>
                                <w:szCs w:val="52"/>
                              </w:rPr>
                            </w:pPr>
                            <w:r w:rsidRPr="00675E84">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V</w:t>
                            </w:r>
                            <w:r w:rsidRPr="00675E84">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675E84">
                              <w:rPr>
                                <w:rFonts w:ascii="Century Gothic" w:hAnsi="Century Gothic" w:cs="Arial"/>
                                <w:b/>
                                <w:color w:val="FFFFFF" w:themeColor="background1"/>
                                <w:sz w:val="52"/>
                                <w:szCs w:val="52"/>
                              </w:rPr>
                              <w:t>mpuesto sobre dividendos y participaciones recibidas por personas naturales residentes de sociedades nacionales.</w:t>
                            </w:r>
                            <w:r>
                              <w:rPr>
                                <w:rFonts w:ascii="Century Gothic" w:hAnsi="Century Gothic" w:cs="Arial"/>
                                <w:b/>
                                <w:color w:val="FFFFFF" w:themeColor="background1"/>
                                <w:sz w:val="52"/>
                                <w:szCs w:val="52"/>
                              </w:rPr>
                              <w:t xml:space="preserve"> Art 35. E.T 242. </w:t>
                            </w:r>
                          </w:p>
                          <w:p w14:paraId="65FD1309" w14:textId="77777777" w:rsidR="00F022DD" w:rsidRPr="00180595" w:rsidRDefault="00F022DD" w:rsidP="00675E84">
                            <w:pPr>
                              <w:spacing w:after="0" w:line="240" w:lineRule="auto"/>
                              <w:ind w:left="688" w:firstLine="0"/>
                              <w:rPr>
                                <w:rFonts w:ascii="Century Gothic" w:hAnsi="Century Gothic" w:cs="Arial"/>
                                <w:b/>
                                <w:caps/>
                                <w:color w:val="FFFFFF" w:themeColor="background1"/>
                                <w:sz w:val="52"/>
                                <w:szCs w:val="52"/>
                              </w:rPr>
                            </w:pPr>
                          </w:p>
                          <w:p w14:paraId="38D029C5" w14:textId="77777777" w:rsidR="00F022DD" w:rsidRPr="00675E84" w:rsidRDefault="00F022DD" w:rsidP="00675E84">
                            <w:pPr>
                              <w:spacing w:after="0" w:line="240" w:lineRule="auto"/>
                              <w:ind w:left="688" w:firstLine="0"/>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09FA5" id="_x0000_s1160" type="#_x0000_t202" style="position:absolute;left:0;text-align:left;margin-left:41.7pt;margin-top:10.25pt;width:835.7pt;height:11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" fillcolor="#375623 [1609]" stroked="f">
                <v:textbox>
                  <w:txbxContent>
                    <w:p w14:paraId="42522FB5" w14:textId="4F18A9F2" w:rsidR="00F022DD" w:rsidRPr="00675E84" w:rsidRDefault="00F022DD" w:rsidP="00E72B04">
                      <w:pPr>
                        <w:spacing w:after="0" w:line="240" w:lineRule="auto"/>
                        <w:ind w:left="688" w:firstLine="0"/>
                        <w:jc w:val="center"/>
                        <w:rPr>
                          <w:rFonts w:ascii="Century Gothic" w:hAnsi="Century Gothic" w:cs="Arial"/>
                          <w:b/>
                          <w:caps/>
                          <w:color w:val="FFFFFF" w:themeColor="background1"/>
                          <w:sz w:val="52"/>
                          <w:szCs w:val="52"/>
                        </w:rPr>
                      </w:pPr>
                      <w:r w:rsidRPr="00675E84">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V</w:t>
                      </w:r>
                      <w:r w:rsidRPr="00675E84">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675E84">
                        <w:rPr>
                          <w:rFonts w:ascii="Century Gothic" w:hAnsi="Century Gothic" w:cs="Arial"/>
                          <w:b/>
                          <w:color w:val="FFFFFF" w:themeColor="background1"/>
                          <w:sz w:val="52"/>
                          <w:szCs w:val="52"/>
                        </w:rPr>
                        <w:t>mpuesto sobre dividendos y participaciones recibidas por personas naturales residentes de sociedades nacionales.</w:t>
                      </w:r>
                      <w:r>
                        <w:rPr>
                          <w:rFonts w:ascii="Century Gothic" w:hAnsi="Century Gothic" w:cs="Arial"/>
                          <w:b/>
                          <w:color w:val="FFFFFF" w:themeColor="background1"/>
                          <w:sz w:val="52"/>
                          <w:szCs w:val="52"/>
                        </w:rPr>
                        <w:t xml:space="preserve"> Art 35. E.T 242. </w:t>
                      </w:r>
                    </w:p>
                    <w:p w14:paraId="65FD1309" w14:textId="77777777" w:rsidR="00F022DD" w:rsidRPr="00180595" w:rsidRDefault="00F022DD" w:rsidP="00675E84">
                      <w:pPr>
                        <w:spacing w:after="0" w:line="240" w:lineRule="auto"/>
                        <w:ind w:left="688" w:firstLine="0"/>
                        <w:rPr>
                          <w:rFonts w:ascii="Century Gothic" w:hAnsi="Century Gothic" w:cs="Arial"/>
                          <w:b/>
                          <w:caps/>
                          <w:color w:val="FFFFFF" w:themeColor="background1"/>
                          <w:sz w:val="52"/>
                          <w:szCs w:val="52"/>
                        </w:rPr>
                      </w:pPr>
                    </w:p>
                    <w:p w14:paraId="38D029C5" w14:textId="77777777" w:rsidR="00F022DD" w:rsidRPr="00675E84" w:rsidRDefault="00F022DD" w:rsidP="00675E84">
                      <w:pPr>
                        <w:spacing w:after="0" w:line="240" w:lineRule="auto"/>
                        <w:ind w:left="688" w:firstLine="0"/>
                        <w:rPr>
                          <w:rFonts w:ascii="Century Gothic" w:hAnsi="Century Gothic" w:cs="Arial"/>
                          <w:b/>
                          <w:caps/>
                          <w:color w:val="FFFFFF" w:themeColor="background1"/>
                          <w:sz w:val="52"/>
                          <w:szCs w:val="52"/>
                        </w:rPr>
                      </w:pPr>
                    </w:p>
                  </w:txbxContent>
                </v:textbox>
                <w10:wrap type="square"/>
              </v:shape>
            </w:pict>
          </mc:Fallback>
        </mc:AlternateContent>
      </w:r>
    </w:p>
    <w:p w14:paraId="5DF5F8B2" w14:textId="77777777" w:rsidR="00675E84" w:rsidRPr="00540E59" w:rsidRDefault="00675E84" w:rsidP="00675E84">
      <w:pPr>
        <w:spacing w:after="0" w:line="240" w:lineRule="auto"/>
        <w:ind w:left="0" w:firstLine="708"/>
        <w:rPr>
          <w:sz w:val="40"/>
          <w:szCs w:val="40"/>
        </w:rPr>
      </w:pPr>
    </w:p>
    <w:p w14:paraId="4052ABD7" w14:textId="77777777" w:rsidR="00675E84" w:rsidRPr="00540E59" w:rsidRDefault="00675E84" w:rsidP="00675E84">
      <w:pPr>
        <w:spacing w:after="0" w:line="240" w:lineRule="auto"/>
        <w:ind w:left="0" w:firstLine="708"/>
        <w:rPr>
          <w:sz w:val="40"/>
          <w:szCs w:val="40"/>
        </w:rPr>
      </w:pPr>
    </w:p>
    <w:p w14:paraId="3E973584" w14:textId="77777777" w:rsidR="00675E84" w:rsidRPr="00540E59" w:rsidRDefault="00675E84" w:rsidP="00675E84">
      <w:pPr>
        <w:spacing w:after="0" w:line="240" w:lineRule="auto"/>
        <w:ind w:left="709" w:hanging="709"/>
        <w:jc w:val="center"/>
        <w:rPr>
          <w:b/>
          <w:sz w:val="40"/>
          <w:szCs w:val="40"/>
        </w:rPr>
      </w:pPr>
    </w:p>
    <w:p w14:paraId="49ECDDB2" w14:textId="77777777" w:rsidR="00F31620" w:rsidRPr="00540E59" w:rsidRDefault="00F31620" w:rsidP="00DA6B44">
      <w:pPr>
        <w:shd w:val="clear" w:color="auto" w:fill="FFFFFF"/>
        <w:spacing w:after="0" w:line="240" w:lineRule="auto"/>
        <w:ind w:left="0"/>
        <w:rPr>
          <w:sz w:val="52"/>
          <w:szCs w:val="52"/>
        </w:rPr>
      </w:pPr>
    </w:p>
    <w:p w14:paraId="1F01E037" w14:textId="77777777" w:rsidR="00DF656A" w:rsidRPr="00540E59" w:rsidRDefault="00DF656A" w:rsidP="00E72B04">
      <w:pPr>
        <w:spacing w:after="0" w:line="240" w:lineRule="auto"/>
        <w:ind w:left="0" w:firstLine="0"/>
        <w:rPr>
          <w:b/>
          <w:sz w:val="44"/>
          <w:szCs w:val="44"/>
        </w:rPr>
      </w:pPr>
    </w:p>
    <w:p w14:paraId="26035CB3" w14:textId="77777777" w:rsidR="00E72B04" w:rsidRPr="00DC17D8" w:rsidRDefault="00DF656A" w:rsidP="00E72B04">
      <w:pPr>
        <w:spacing w:after="0" w:line="240" w:lineRule="auto"/>
        <w:ind w:left="0" w:firstLine="0"/>
        <w:rPr>
          <w:b/>
          <w:sz w:val="40"/>
          <w:szCs w:val="40"/>
        </w:rPr>
      </w:pPr>
      <w:r w:rsidRPr="00DC17D8">
        <w:rPr>
          <w:b/>
          <w:sz w:val="40"/>
          <w:szCs w:val="40"/>
        </w:rPr>
        <w:t>C</w:t>
      </w:r>
      <w:r w:rsidR="00E72B04" w:rsidRPr="00DC17D8">
        <w:rPr>
          <w:b/>
          <w:sz w:val="40"/>
          <w:szCs w:val="40"/>
        </w:rPr>
        <w:t>on cargo a utilidades del año gravable 2018 y s</w:t>
      </w:r>
      <w:r w:rsidR="00642FEE" w:rsidRPr="00DC17D8">
        <w:rPr>
          <w:b/>
          <w:sz w:val="40"/>
          <w:szCs w:val="40"/>
        </w:rPr>
        <w:t xml:space="preserve">iguientes. </w:t>
      </w:r>
    </w:p>
    <w:p w14:paraId="7CB17E49" w14:textId="02D083B6" w:rsidR="0000678E" w:rsidRPr="00DC17D8" w:rsidRDefault="0000678E" w:rsidP="00397140">
      <w:pPr>
        <w:spacing w:after="0" w:line="240" w:lineRule="auto"/>
        <w:ind w:left="0" w:firstLine="0"/>
        <w:rPr>
          <w:sz w:val="40"/>
          <w:szCs w:val="40"/>
        </w:rPr>
      </w:pPr>
    </w:p>
    <w:p w14:paraId="4046A3D7" w14:textId="77777777" w:rsidR="00E72B04" w:rsidRPr="00DC17D8" w:rsidRDefault="00E72B04" w:rsidP="00DF656A">
      <w:pPr>
        <w:spacing w:after="0" w:line="240" w:lineRule="auto"/>
        <w:ind w:left="0" w:firstLine="708"/>
        <w:rPr>
          <w:sz w:val="40"/>
          <w:szCs w:val="40"/>
        </w:rPr>
      </w:pPr>
      <w:r w:rsidRPr="00DC17D8">
        <w:rPr>
          <w:sz w:val="40"/>
          <w:szCs w:val="40"/>
        </w:rPr>
        <w:lastRenderedPageBreak/>
        <w:t xml:space="preserve">El impuesto será retenido en la fuente.  </w:t>
      </w:r>
    </w:p>
    <w:p w14:paraId="7108498B" w14:textId="77777777" w:rsidR="00E72B04" w:rsidRPr="00DC17D8" w:rsidRDefault="00E72B04" w:rsidP="00E72B04">
      <w:pPr>
        <w:spacing w:after="0" w:line="240" w:lineRule="auto"/>
        <w:ind w:left="0" w:firstLine="0"/>
        <w:rPr>
          <w:sz w:val="40"/>
          <w:szCs w:val="40"/>
        </w:rPr>
      </w:pPr>
    </w:p>
    <w:p w14:paraId="65FA3C8D" w14:textId="3773DEA6" w:rsidR="00223038" w:rsidRPr="00DC17D8" w:rsidRDefault="00223038" w:rsidP="0076039F">
      <w:pPr>
        <w:pStyle w:val="Prrafodelista"/>
        <w:numPr>
          <w:ilvl w:val="0"/>
          <w:numId w:val="31"/>
        </w:numPr>
        <w:spacing w:after="0" w:line="240" w:lineRule="auto"/>
        <w:rPr>
          <w:b/>
          <w:sz w:val="40"/>
          <w:szCs w:val="40"/>
        </w:rPr>
      </w:pPr>
      <w:r w:rsidRPr="00DC17D8">
        <w:rPr>
          <w:b/>
          <w:sz w:val="40"/>
          <w:szCs w:val="40"/>
        </w:rPr>
        <w:t xml:space="preserve">Tarifa: </w:t>
      </w:r>
      <w:r w:rsidR="00DC17D8" w:rsidRPr="00DC17D8">
        <w:rPr>
          <w:b/>
          <w:sz w:val="40"/>
          <w:szCs w:val="40"/>
        </w:rPr>
        <w:t xml:space="preserve">10% según la siguiente tabla sobre dividendos y participaciones respecto de las cuales la sociedad pagó impuesto y que se consideran no gravadas para los socios y accionistas. </w:t>
      </w:r>
    </w:p>
    <w:p w14:paraId="364E7C29" w14:textId="7BFE0BDB" w:rsidR="000C7D83" w:rsidRPr="00DC17D8" w:rsidRDefault="000C7D83" w:rsidP="004F4F9A">
      <w:pPr>
        <w:spacing w:after="0" w:line="240" w:lineRule="auto"/>
        <w:ind w:left="708" w:firstLine="0"/>
        <w:rPr>
          <w:b/>
          <w:sz w:val="40"/>
          <w:szCs w:val="40"/>
        </w:rPr>
      </w:pPr>
    </w:p>
    <w:p w14:paraId="6C1A8C1B" w14:textId="77777777" w:rsidR="000C7D83" w:rsidRPr="00DC17D8" w:rsidRDefault="000C7D83" w:rsidP="000C7D83">
      <w:pPr>
        <w:ind w:left="180"/>
        <w:jc w:val="center"/>
        <w:rPr>
          <w:rStyle w:val="A0"/>
          <w:sz w:val="40"/>
          <w:szCs w:val="40"/>
        </w:rPr>
      </w:pPr>
    </w:p>
    <w:tbl>
      <w:tblPr>
        <w:tblStyle w:val="Tablaconcuadrcula"/>
        <w:tblW w:w="0" w:type="auto"/>
        <w:jc w:val="center"/>
        <w:tblLook w:val="04A0" w:firstRow="1" w:lastRow="0" w:firstColumn="1" w:lastColumn="0" w:noHBand="0" w:noVBand="1"/>
      </w:tblPr>
      <w:tblGrid>
        <w:gridCol w:w="2127"/>
        <w:gridCol w:w="2981"/>
        <w:gridCol w:w="3893"/>
        <w:gridCol w:w="6020"/>
      </w:tblGrid>
      <w:tr w:rsidR="000C7D83" w:rsidRPr="00DC17D8" w14:paraId="1D27EECE" w14:textId="77777777" w:rsidTr="00DC17D8">
        <w:trPr>
          <w:jc w:val="center"/>
        </w:trPr>
        <w:tc>
          <w:tcPr>
            <w:tcW w:w="0" w:type="auto"/>
            <w:gridSpan w:val="2"/>
            <w:vAlign w:val="center"/>
          </w:tcPr>
          <w:p w14:paraId="517DD3C8" w14:textId="77777777" w:rsidR="000C7D83" w:rsidRPr="00DC17D8" w:rsidRDefault="000C7D83" w:rsidP="00964F4E">
            <w:pPr>
              <w:autoSpaceDE w:val="0"/>
              <w:autoSpaceDN w:val="0"/>
              <w:adjustRightInd w:val="0"/>
              <w:jc w:val="center"/>
              <w:rPr>
                <w:sz w:val="40"/>
                <w:szCs w:val="40"/>
              </w:rPr>
            </w:pPr>
            <w:r w:rsidRPr="00DC17D8">
              <w:rPr>
                <w:b/>
                <w:bCs/>
                <w:sz w:val="40"/>
                <w:szCs w:val="40"/>
              </w:rPr>
              <w:t>Rangos UVT</w:t>
            </w:r>
            <w:bookmarkStart w:id="0" w:name="_Hlk30262713"/>
          </w:p>
        </w:tc>
        <w:tc>
          <w:tcPr>
            <w:tcW w:w="0" w:type="auto"/>
            <w:vMerge w:val="restart"/>
            <w:vAlign w:val="center"/>
          </w:tcPr>
          <w:p w14:paraId="63326FC1" w14:textId="77777777" w:rsidR="000C7D83" w:rsidRPr="00DC17D8" w:rsidRDefault="000C7D83" w:rsidP="00964F4E">
            <w:pPr>
              <w:autoSpaceDE w:val="0"/>
              <w:autoSpaceDN w:val="0"/>
              <w:adjustRightInd w:val="0"/>
              <w:jc w:val="center"/>
              <w:rPr>
                <w:sz w:val="40"/>
                <w:szCs w:val="40"/>
              </w:rPr>
            </w:pPr>
            <w:r w:rsidRPr="00DC17D8">
              <w:rPr>
                <w:b/>
                <w:bCs/>
                <w:sz w:val="40"/>
                <w:szCs w:val="40"/>
              </w:rPr>
              <w:t>Tarifa Marginal</w:t>
            </w:r>
          </w:p>
        </w:tc>
        <w:tc>
          <w:tcPr>
            <w:tcW w:w="6020" w:type="dxa"/>
            <w:vMerge w:val="restart"/>
            <w:vAlign w:val="center"/>
          </w:tcPr>
          <w:p w14:paraId="20F61FA0" w14:textId="77777777" w:rsidR="000C7D83" w:rsidRPr="00DC17D8" w:rsidRDefault="000C7D83" w:rsidP="00964F4E">
            <w:pPr>
              <w:autoSpaceDE w:val="0"/>
              <w:autoSpaceDN w:val="0"/>
              <w:adjustRightInd w:val="0"/>
              <w:jc w:val="center"/>
              <w:rPr>
                <w:sz w:val="40"/>
                <w:szCs w:val="40"/>
              </w:rPr>
            </w:pPr>
            <w:r w:rsidRPr="00DC17D8">
              <w:rPr>
                <w:b/>
                <w:bCs/>
                <w:sz w:val="40"/>
                <w:szCs w:val="40"/>
              </w:rPr>
              <w:t>Impuesto</w:t>
            </w:r>
          </w:p>
        </w:tc>
      </w:tr>
      <w:tr w:rsidR="000C7D83" w:rsidRPr="00DC17D8" w14:paraId="091C85D3" w14:textId="77777777" w:rsidTr="00DC17D8">
        <w:trPr>
          <w:jc w:val="center"/>
        </w:trPr>
        <w:tc>
          <w:tcPr>
            <w:tcW w:w="0" w:type="auto"/>
            <w:vAlign w:val="center"/>
          </w:tcPr>
          <w:p w14:paraId="200118B9" w14:textId="77777777" w:rsidR="000C7D83" w:rsidRPr="00DC17D8" w:rsidRDefault="000C7D83" w:rsidP="00964F4E">
            <w:pPr>
              <w:jc w:val="center"/>
              <w:rPr>
                <w:rStyle w:val="A0"/>
                <w:sz w:val="40"/>
                <w:szCs w:val="40"/>
              </w:rPr>
            </w:pPr>
            <w:r w:rsidRPr="00DC17D8">
              <w:rPr>
                <w:b/>
                <w:bCs/>
                <w:sz w:val="40"/>
                <w:szCs w:val="40"/>
              </w:rPr>
              <w:t>Desde</w:t>
            </w:r>
          </w:p>
        </w:tc>
        <w:tc>
          <w:tcPr>
            <w:tcW w:w="0" w:type="auto"/>
            <w:vAlign w:val="center"/>
          </w:tcPr>
          <w:p w14:paraId="651E3A69" w14:textId="77777777" w:rsidR="000C7D83" w:rsidRPr="00DC17D8" w:rsidRDefault="000C7D83" w:rsidP="00964F4E">
            <w:pPr>
              <w:jc w:val="center"/>
              <w:rPr>
                <w:rStyle w:val="A0"/>
                <w:sz w:val="40"/>
                <w:szCs w:val="40"/>
              </w:rPr>
            </w:pPr>
            <w:r w:rsidRPr="00DC17D8">
              <w:rPr>
                <w:b/>
                <w:bCs/>
                <w:sz w:val="40"/>
                <w:szCs w:val="40"/>
              </w:rPr>
              <w:t>Hasta</w:t>
            </w:r>
          </w:p>
        </w:tc>
        <w:tc>
          <w:tcPr>
            <w:tcW w:w="0" w:type="auto"/>
            <w:vMerge/>
            <w:vAlign w:val="center"/>
          </w:tcPr>
          <w:p w14:paraId="53B3B9BE" w14:textId="77777777" w:rsidR="000C7D83" w:rsidRPr="00DC17D8" w:rsidRDefault="000C7D83" w:rsidP="00964F4E">
            <w:pPr>
              <w:jc w:val="center"/>
              <w:rPr>
                <w:rStyle w:val="A0"/>
                <w:sz w:val="40"/>
                <w:szCs w:val="40"/>
              </w:rPr>
            </w:pPr>
          </w:p>
        </w:tc>
        <w:tc>
          <w:tcPr>
            <w:tcW w:w="6020" w:type="dxa"/>
            <w:vMerge/>
            <w:vAlign w:val="center"/>
          </w:tcPr>
          <w:p w14:paraId="30E98192" w14:textId="77777777" w:rsidR="000C7D83" w:rsidRPr="00DC17D8" w:rsidRDefault="000C7D83" w:rsidP="00964F4E">
            <w:pPr>
              <w:jc w:val="center"/>
              <w:rPr>
                <w:rStyle w:val="A0"/>
                <w:sz w:val="40"/>
                <w:szCs w:val="40"/>
              </w:rPr>
            </w:pPr>
          </w:p>
        </w:tc>
      </w:tr>
      <w:tr w:rsidR="000C7D83" w:rsidRPr="00DC17D8" w14:paraId="0009AFCE" w14:textId="77777777" w:rsidTr="00DC17D8">
        <w:trPr>
          <w:jc w:val="center"/>
        </w:trPr>
        <w:tc>
          <w:tcPr>
            <w:tcW w:w="0" w:type="auto"/>
            <w:vAlign w:val="center"/>
          </w:tcPr>
          <w:p w14:paraId="2646A394" w14:textId="77777777" w:rsidR="000C7D83" w:rsidRPr="00DC17D8" w:rsidRDefault="000C7D83" w:rsidP="00964F4E">
            <w:pPr>
              <w:autoSpaceDE w:val="0"/>
              <w:autoSpaceDN w:val="0"/>
              <w:adjustRightInd w:val="0"/>
              <w:jc w:val="center"/>
              <w:rPr>
                <w:sz w:val="40"/>
                <w:szCs w:val="40"/>
              </w:rPr>
            </w:pPr>
            <w:r w:rsidRPr="00DC17D8">
              <w:rPr>
                <w:sz w:val="40"/>
                <w:szCs w:val="40"/>
              </w:rPr>
              <w:t>&gt;0</w:t>
            </w:r>
          </w:p>
        </w:tc>
        <w:tc>
          <w:tcPr>
            <w:tcW w:w="0" w:type="auto"/>
            <w:vAlign w:val="center"/>
          </w:tcPr>
          <w:p w14:paraId="7EFE39E1" w14:textId="77777777" w:rsidR="000C7D83" w:rsidRPr="00DC17D8" w:rsidRDefault="000C7D83" w:rsidP="00964F4E">
            <w:pPr>
              <w:autoSpaceDE w:val="0"/>
              <w:autoSpaceDN w:val="0"/>
              <w:adjustRightInd w:val="0"/>
              <w:jc w:val="center"/>
              <w:rPr>
                <w:sz w:val="40"/>
                <w:szCs w:val="40"/>
              </w:rPr>
            </w:pPr>
            <w:r w:rsidRPr="00DC17D8">
              <w:rPr>
                <w:sz w:val="40"/>
                <w:szCs w:val="40"/>
              </w:rPr>
              <w:t>300</w:t>
            </w:r>
          </w:p>
        </w:tc>
        <w:tc>
          <w:tcPr>
            <w:tcW w:w="0" w:type="auto"/>
            <w:vAlign w:val="center"/>
          </w:tcPr>
          <w:p w14:paraId="79FF7A20" w14:textId="77777777" w:rsidR="000C7D83" w:rsidRPr="00DC17D8" w:rsidRDefault="000C7D83" w:rsidP="00964F4E">
            <w:pPr>
              <w:autoSpaceDE w:val="0"/>
              <w:autoSpaceDN w:val="0"/>
              <w:adjustRightInd w:val="0"/>
              <w:jc w:val="center"/>
              <w:rPr>
                <w:sz w:val="40"/>
                <w:szCs w:val="40"/>
              </w:rPr>
            </w:pPr>
            <w:r w:rsidRPr="00DC17D8">
              <w:rPr>
                <w:sz w:val="40"/>
                <w:szCs w:val="40"/>
              </w:rPr>
              <w:t>0%</w:t>
            </w:r>
          </w:p>
        </w:tc>
        <w:tc>
          <w:tcPr>
            <w:tcW w:w="6020" w:type="dxa"/>
            <w:vAlign w:val="center"/>
          </w:tcPr>
          <w:p w14:paraId="58FD1489" w14:textId="77777777" w:rsidR="000C7D83" w:rsidRPr="00DC17D8" w:rsidRDefault="000C7D83" w:rsidP="00964F4E">
            <w:pPr>
              <w:autoSpaceDE w:val="0"/>
              <w:autoSpaceDN w:val="0"/>
              <w:adjustRightInd w:val="0"/>
              <w:rPr>
                <w:sz w:val="40"/>
                <w:szCs w:val="40"/>
              </w:rPr>
            </w:pPr>
            <w:r w:rsidRPr="00DC17D8">
              <w:rPr>
                <w:sz w:val="40"/>
                <w:szCs w:val="40"/>
              </w:rPr>
              <w:t>0</w:t>
            </w:r>
          </w:p>
        </w:tc>
      </w:tr>
      <w:tr w:rsidR="000C7D83" w:rsidRPr="00DC17D8" w14:paraId="1FE48C4F" w14:textId="77777777" w:rsidTr="00DC17D8">
        <w:trPr>
          <w:jc w:val="center"/>
        </w:trPr>
        <w:tc>
          <w:tcPr>
            <w:tcW w:w="0" w:type="auto"/>
            <w:vAlign w:val="center"/>
          </w:tcPr>
          <w:p w14:paraId="0EAA11C2" w14:textId="77777777" w:rsidR="000C7D83" w:rsidRPr="00DC17D8" w:rsidRDefault="000C7D83" w:rsidP="00964F4E">
            <w:pPr>
              <w:autoSpaceDE w:val="0"/>
              <w:autoSpaceDN w:val="0"/>
              <w:adjustRightInd w:val="0"/>
              <w:jc w:val="center"/>
              <w:rPr>
                <w:sz w:val="40"/>
                <w:szCs w:val="40"/>
              </w:rPr>
            </w:pPr>
            <w:r w:rsidRPr="00DC17D8">
              <w:rPr>
                <w:sz w:val="40"/>
                <w:szCs w:val="40"/>
              </w:rPr>
              <w:t>&gt;300</w:t>
            </w:r>
          </w:p>
        </w:tc>
        <w:tc>
          <w:tcPr>
            <w:tcW w:w="0" w:type="auto"/>
            <w:vAlign w:val="center"/>
          </w:tcPr>
          <w:p w14:paraId="2D78017E" w14:textId="77777777" w:rsidR="000C7D83" w:rsidRPr="00DC17D8" w:rsidRDefault="000C7D83" w:rsidP="00964F4E">
            <w:pPr>
              <w:autoSpaceDE w:val="0"/>
              <w:autoSpaceDN w:val="0"/>
              <w:adjustRightInd w:val="0"/>
              <w:jc w:val="center"/>
              <w:rPr>
                <w:sz w:val="40"/>
                <w:szCs w:val="40"/>
              </w:rPr>
            </w:pPr>
            <w:r w:rsidRPr="00DC17D8">
              <w:rPr>
                <w:sz w:val="40"/>
                <w:szCs w:val="40"/>
              </w:rPr>
              <w:t>En adelante</w:t>
            </w:r>
          </w:p>
        </w:tc>
        <w:tc>
          <w:tcPr>
            <w:tcW w:w="0" w:type="auto"/>
            <w:vAlign w:val="center"/>
          </w:tcPr>
          <w:p w14:paraId="6FDE00E0" w14:textId="77777777" w:rsidR="000C7D83" w:rsidRPr="00DC17D8" w:rsidRDefault="000C7D83" w:rsidP="00964F4E">
            <w:pPr>
              <w:autoSpaceDE w:val="0"/>
              <w:autoSpaceDN w:val="0"/>
              <w:adjustRightInd w:val="0"/>
              <w:jc w:val="center"/>
              <w:rPr>
                <w:sz w:val="40"/>
                <w:szCs w:val="40"/>
              </w:rPr>
            </w:pPr>
            <w:r w:rsidRPr="00DC17D8">
              <w:rPr>
                <w:sz w:val="40"/>
                <w:szCs w:val="40"/>
              </w:rPr>
              <w:t>10%</w:t>
            </w:r>
          </w:p>
        </w:tc>
        <w:tc>
          <w:tcPr>
            <w:tcW w:w="6020" w:type="dxa"/>
            <w:vAlign w:val="center"/>
          </w:tcPr>
          <w:p w14:paraId="32D491A7" w14:textId="77777777" w:rsidR="000C7D83" w:rsidRPr="00DC17D8" w:rsidRDefault="000C7D83" w:rsidP="00964F4E">
            <w:pPr>
              <w:autoSpaceDE w:val="0"/>
              <w:autoSpaceDN w:val="0"/>
              <w:adjustRightInd w:val="0"/>
              <w:rPr>
                <w:sz w:val="40"/>
                <w:szCs w:val="40"/>
              </w:rPr>
            </w:pPr>
            <w:r w:rsidRPr="00DC17D8">
              <w:rPr>
                <w:sz w:val="40"/>
                <w:szCs w:val="40"/>
              </w:rPr>
              <w:t xml:space="preserve">(Dividendos en UVT menos 300 UVT) x </w:t>
            </w:r>
            <w:r w:rsidRPr="00DC17D8">
              <w:rPr>
                <w:sz w:val="40"/>
                <w:szCs w:val="40"/>
                <w:u w:val="single"/>
              </w:rPr>
              <w:t>10%</w:t>
            </w:r>
          </w:p>
        </w:tc>
      </w:tr>
    </w:tbl>
    <w:bookmarkEnd w:id="0"/>
    <w:p w14:paraId="318C1F93" w14:textId="36C74D3F" w:rsidR="00DC17D8" w:rsidRPr="00540E59" w:rsidRDefault="00DC17D8" w:rsidP="00DC17D8">
      <w:pPr>
        <w:spacing w:after="0" w:line="240" w:lineRule="auto"/>
        <w:ind w:left="888" w:firstLine="0"/>
        <w:rPr>
          <w:szCs w:val="48"/>
        </w:rPr>
      </w:pPr>
      <w:r w:rsidRPr="00540E59">
        <w:rPr>
          <w:szCs w:val="48"/>
        </w:rPr>
        <w:t xml:space="preserve">Cuando provengan de utilidades gravadas para los socios o accionistas tarifa del artículo 240 del E.T. </w:t>
      </w:r>
      <w:r>
        <w:rPr>
          <w:szCs w:val="48"/>
        </w:rPr>
        <w:t xml:space="preserve">Sobre los cuales la sociedad no pagó impuesto y sobre los recibidos de entidades y sociedades extranjeras. Tarifa del art. 240 a la que se grava la renta de las sociedades: </w:t>
      </w:r>
      <w:r w:rsidR="00F31B7C">
        <w:rPr>
          <w:szCs w:val="48"/>
        </w:rPr>
        <w:t xml:space="preserve">(Art. 92 Ley. Art. 240 E.T.) </w:t>
      </w:r>
    </w:p>
    <w:p w14:paraId="67A40691" w14:textId="77777777" w:rsidR="00DC17D8" w:rsidRPr="00540E59" w:rsidRDefault="00DC17D8" w:rsidP="00DC17D8">
      <w:pPr>
        <w:spacing w:after="0" w:line="240" w:lineRule="auto"/>
        <w:ind w:left="708" w:firstLine="0"/>
        <w:rPr>
          <w:szCs w:val="48"/>
        </w:rPr>
      </w:pPr>
    </w:p>
    <w:p w14:paraId="1A9CE369" w14:textId="77777777" w:rsidR="00DC17D8" w:rsidRPr="00540E59" w:rsidRDefault="00DC17D8" w:rsidP="00DC17D8">
      <w:pPr>
        <w:spacing w:after="0" w:line="240" w:lineRule="auto"/>
        <w:ind w:left="708" w:firstLine="0"/>
        <w:rPr>
          <w:szCs w:val="48"/>
        </w:rPr>
      </w:pP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t>2019: 33%</w:t>
      </w:r>
    </w:p>
    <w:p w14:paraId="0FCCFADB" w14:textId="77777777" w:rsidR="00DC17D8" w:rsidRPr="00540E59" w:rsidRDefault="00DC17D8" w:rsidP="00DC17D8">
      <w:pPr>
        <w:spacing w:after="0" w:line="240" w:lineRule="auto"/>
        <w:ind w:left="708" w:firstLine="0"/>
        <w:rPr>
          <w:szCs w:val="48"/>
        </w:rPr>
      </w:pP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t>2020: 32%</w:t>
      </w:r>
    </w:p>
    <w:p w14:paraId="45C05084" w14:textId="77777777" w:rsidR="00DC17D8" w:rsidRPr="00540E59" w:rsidRDefault="00DC17D8" w:rsidP="00DC17D8">
      <w:pPr>
        <w:spacing w:after="0" w:line="240" w:lineRule="auto"/>
        <w:ind w:left="708" w:firstLine="0"/>
        <w:rPr>
          <w:szCs w:val="48"/>
        </w:rPr>
      </w:pPr>
      <w:r w:rsidRPr="00540E59">
        <w:rPr>
          <w:szCs w:val="48"/>
        </w:rPr>
        <w:lastRenderedPageBreak/>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t>2021: 31%</w:t>
      </w:r>
    </w:p>
    <w:p w14:paraId="7DDDB130" w14:textId="77777777" w:rsidR="00DC17D8" w:rsidRPr="00540E59" w:rsidRDefault="00DC17D8" w:rsidP="00DC17D8">
      <w:pPr>
        <w:spacing w:after="0" w:line="240" w:lineRule="auto"/>
        <w:ind w:left="708" w:firstLine="0"/>
        <w:rPr>
          <w:szCs w:val="48"/>
        </w:rPr>
      </w:pP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r>
      <w:r w:rsidRPr="00540E59">
        <w:rPr>
          <w:szCs w:val="48"/>
        </w:rPr>
        <w:tab/>
        <w:t>2022 y siguientes: 30%</w:t>
      </w:r>
    </w:p>
    <w:p w14:paraId="5C19BE07" w14:textId="629BFAEB" w:rsidR="000C7D83" w:rsidRDefault="000C7D83" w:rsidP="004F4F9A">
      <w:pPr>
        <w:spacing w:after="0" w:line="240" w:lineRule="auto"/>
        <w:ind w:left="708" w:firstLine="0"/>
        <w:rPr>
          <w:b/>
          <w:szCs w:val="48"/>
        </w:rPr>
      </w:pPr>
    </w:p>
    <w:p w14:paraId="14F5E430" w14:textId="4D8B5EDD" w:rsidR="000C7D83" w:rsidRPr="003C67D0" w:rsidRDefault="003C67D0" w:rsidP="004F4F9A">
      <w:pPr>
        <w:spacing w:after="0" w:line="240" w:lineRule="auto"/>
        <w:ind w:left="708" w:firstLine="0"/>
        <w:rPr>
          <w:bCs/>
          <w:sz w:val="40"/>
          <w:szCs w:val="40"/>
        </w:rPr>
      </w:pPr>
      <w:r w:rsidRPr="003C67D0">
        <w:rPr>
          <w:bCs/>
          <w:sz w:val="40"/>
          <w:szCs w:val="40"/>
        </w:rPr>
        <w:t xml:space="preserve">Cuando los dividendos los recibe una sociedad, se aplicará retención en la fuente del 7,5% sólo a la primera que los reciba y esta se trasladará al socio persona natural residente o extranjera. (Art. 242-1 Tarifa de renta para los dividendos y participaciones recibidas por sociedades nacionales). </w:t>
      </w:r>
    </w:p>
    <w:p w14:paraId="42BC623D" w14:textId="77777777" w:rsidR="004F4F9A" w:rsidRPr="00540E59" w:rsidRDefault="004F4F9A" w:rsidP="00CF451C">
      <w:pPr>
        <w:spacing w:after="0" w:line="240" w:lineRule="auto"/>
        <w:ind w:left="0" w:right="567" w:firstLine="0"/>
        <w:rPr>
          <w:szCs w:val="48"/>
        </w:rPr>
      </w:pPr>
    </w:p>
    <w:p w14:paraId="50118F9B" w14:textId="77777777" w:rsidR="004F4F9A" w:rsidRPr="00540E59" w:rsidRDefault="004F4F9A" w:rsidP="004F4F9A">
      <w:pPr>
        <w:spacing w:after="0" w:line="240" w:lineRule="auto"/>
        <w:ind w:left="708" w:firstLine="0"/>
        <w:rPr>
          <w:szCs w:val="48"/>
        </w:rPr>
      </w:pPr>
    </w:p>
    <w:p w14:paraId="4CBF1828" w14:textId="77777777" w:rsidR="00E72B04" w:rsidRPr="00540E59" w:rsidRDefault="00787B2A" w:rsidP="00E72B04">
      <w:pPr>
        <w:spacing w:after="0" w:line="240" w:lineRule="auto"/>
        <w:ind w:left="0" w:firstLine="0"/>
        <w:rPr>
          <w:szCs w:val="48"/>
        </w:rPr>
      </w:pPr>
      <w:r w:rsidRPr="00540E59">
        <w:rPr>
          <w:noProof/>
        </w:rPr>
        <mc:AlternateContent>
          <mc:Choice Requires="wps">
            <w:drawing>
              <wp:anchor distT="45720" distB="45720" distL="114300" distR="114300" simplePos="0" relativeHeight="251781120" behindDoc="0" locked="0" layoutInCell="1" allowOverlap="1" wp14:anchorId="6DAD8ACD" wp14:editId="35B2C792">
                <wp:simplePos x="0" y="0"/>
                <wp:positionH relativeFrom="column">
                  <wp:posOffset>540385</wp:posOffset>
                </wp:positionH>
                <wp:positionV relativeFrom="paragraph">
                  <wp:posOffset>-123190</wp:posOffset>
                </wp:positionV>
                <wp:extent cx="10815320" cy="1862455"/>
                <wp:effectExtent l="0" t="1270" r="0" b="31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5320" cy="186245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02C02" w14:textId="71C83EDD" w:rsidR="00F022DD" w:rsidRPr="00675E84" w:rsidRDefault="00F022DD" w:rsidP="00E72B04">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aps/>
                                <w:color w:val="FFFFFF" w:themeColor="background1"/>
                                <w:sz w:val="52"/>
                                <w:szCs w:val="52"/>
                              </w:rPr>
                              <w:t xml:space="preserve">V - </w:t>
                            </w:r>
                            <w:r>
                              <w:rPr>
                                <w:rFonts w:ascii="Century Gothic" w:hAnsi="Century Gothic" w:cs="Arial"/>
                                <w:b/>
                                <w:color w:val="FFFFFF" w:themeColor="background1"/>
                                <w:sz w:val="52"/>
                                <w:szCs w:val="52"/>
                              </w:rPr>
                              <w:t>I</w:t>
                            </w:r>
                            <w:r w:rsidRPr="00E72B04">
                              <w:rPr>
                                <w:rFonts w:ascii="Century Gothic" w:hAnsi="Century Gothic" w:cs="Arial"/>
                                <w:b/>
                                <w:color w:val="FFFFFF" w:themeColor="background1"/>
                                <w:sz w:val="52"/>
                                <w:szCs w:val="52"/>
                              </w:rPr>
                              <w:t xml:space="preserve">mpuesto sobre dividendos y participaciones recibidas por sociedades nacionales y extranjeras, por personas naturales no residentes y por establecimientos permanentes de sociedades extranjeras.  </w:t>
                            </w:r>
                          </w:p>
                          <w:p w14:paraId="0D051887" w14:textId="77777777" w:rsidR="00F022DD" w:rsidRPr="00180595" w:rsidRDefault="00F022DD" w:rsidP="00E72B04">
                            <w:pPr>
                              <w:spacing w:after="0" w:line="240" w:lineRule="auto"/>
                              <w:ind w:left="688" w:firstLine="0"/>
                              <w:jc w:val="center"/>
                              <w:rPr>
                                <w:rFonts w:ascii="Century Gothic" w:hAnsi="Century Gothic" w:cs="Arial"/>
                                <w:b/>
                                <w:caps/>
                                <w:color w:val="FFFFFF" w:themeColor="background1"/>
                                <w:sz w:val="52"/>
                                <w:szCs w:val="52"/>
                              </w:rPr>
                            </w:pPr>
                          </w:p>
                          <w:p w14:paraId="178AB7AE" w14:textId="77777777" w:rsidR="00F022DD" w:rsidRPr="00675E84" w:rsidRDefault="00F022DD" w:rsidP="00E72B04">
                            <w:pPr>
                              <w:spacing w:after="0" w:line="240" w:lineRule="auto"/>
                              <w:ind w:left="688" w:firstLine="0"/>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D8ACD" id="_x0000_s1161" type="#_x0000_t202" style="position:absolute;left:0;text-align:left;margin-left:42.55pt;margin-top:-9.7pt;width:851.6pt;height:146.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" fillcolor="#375623 [1609]" stroked="f">
                <v:textbox>
                  <w:txbxContent>
                    <w:p w14:paraId="22E02C02" w14:textId="71C83EDD" w:rsidR="00F022DD" w:rsidRPr="00675E84" w:rsidRDefault="00F022DD" w:rsidP="00E72B04">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aps/>
                          <w:color w:val="FFFFFF" w:themeColor="background1"/>
                          <w:sz w:val="52"/>
                          <w:szCs w:val="52"/>
                        </w:rPr>
                        <w:t xml:space="preserve">V - </w:t>
                      </w:r>
                      <w:r>
                        <w:rPr>
                          <w:rFonts w:ascii="Century Gothic" w:hAnsi="Century Gothic" w:cs="Arial"/>
                          <w:b/>
                          <w:color w:val="FFFFFF" w:themeColor="background1"/>
                          <w:sz w:val="52"/>
                          <w:szCs w:val="52"/>
                        </w:rPr>
                        <w:t>I</w:t>
                      </w:r>
                      <w:r w:rsidRPr="00E72B04">
                        <w:rPr>
                          <w:rFonts w:ascii="Century Gothic" w:hAnsi="Century Gothic" w:cs="Arial"/>
                          <w:b/>
                          <w:color w:val="FFFFFF" w:themeColor="background1"/>
                          <w:sz w:val="52"/>
                          <w:szCs w:val="52"/>
                        </w:rPr>
                        <w:t xml:space="preserve">mpuesto sobre dividendos y participaciones recibidas por sociedades nacionales y extranjeras, por personas naturales no residentes y por establecimientos permanentes de sociedades extranjeras.  </w:t>
                      </w:r>
                    </w:p>
                    <w:p w14:paraId="0D051887" w14:textId="77777777" w:rsidR="00F022DD" w:rsidRPr="00180595" w:rsidRDefault="00F022DD" w:rsidP="00E72B04">
                      <w:pPr>
                        <w:spacing w:after="0" w:line="240" w:lineRule="auto"/>
                        <w:ind w:left="688" w:firstLine="0"/>
                        <w:jc w:val="center"/>
                        <w:rPr>
                          <w:rFonts w:ascii="Century Gothic" w:hAnsi="Century Gothic" w:cs="Arial"/>
                          <w:b/>
                          <w:caps/>
                          <w:color w:val="FFFFFF" w:themeColor="background1"/>
                          <w:sz w:val="52"/>
                          <w:szCs w:val="52"/>
                        </w:rPr>
                      </w:pPr>
                    </w:p>
                    <w:p w14:paraId="178AB7AE" w14:textId="77777777" w:rsidR="00F022DD" w:rsidRPr="00675E84" w:rsidRDefault="00F022DD" w:rsidP="00E72B04">
                      <w:pPr>
                        <w:spacing w:after="0" w:line="240" w:lineRule="auto"/>
                        <w:ind w:left="688" w:firstLine="0"/>
                        <w:rPr>
                          <w:rFonts w:ascii="Century Gothic" w:hAnsi="Century Gothic" w:cs="Arial"/>
                          <w:b/>
                          <w:caps/>
                          <w:color w:val="FFFFFF" w:themeColor="background1"/>
                          <w:sz w:val="52"/>
                          <w:szCs w:val="52"/>
                        </w:rPr>
                      </w:pPr>
                    </w:p>
                  </w:txbxContent>
                </v:textbox>
                <w10:wrap type="square"/>
              </v:shape>
            </w:pict>
          </mc:Fallback>
        </mc:AlternateContent>
      </w:r>
    </w:p>
    <w:p w14:paraId="5A0E911E" w14:textId="77777777" w:rsidR="00E72B04" w:rsidRPr="00540E59" w:rsidRDefault="00E72B04" w:rsidP="008C17D3">
      <w:pPr>
        <w:spacing w:after="0" w:line="240" w:lineRule="auto"/>
        <w:ind w:left="0" w:firstLine="0"/>
        <w:rPr>
          <w:sz w:val="40"/>
          <w:szCs w:val="40"/>
        </w:rPr>
      </w:pPr>
    </w:p>
    <w:p w14:paraId="7BE21CE3" w14:textId="77777777" w:rsidR="008C17D3" w:rsidRPr="00540E59" w:rsidRDefault="008C17D3" w:rsidP="008C17D3">
      <w:pPr>
        <w:spacing w:after="0" w:line="240" w:lineRule="auto"/>
        <w:ind w:left="0" w:firstLine="0"/>
        <w:rPr>
          <w:sz w:val="40"/>
          <w:szCs w:val="40"/>
        </w:rPr>
      </w:pPr>
    </w:p>
    <w:p w14:paraId="2C7B2D5F" w14:textId="77777777" w:rsidR="008C17D3" w:rsidRPr="00540E59" w:rsidRDefault="008C17D3" w:rsidP="008C17D3">
      <w:pPr>
        <w:spacing w:after="0" w:line="240" w:lineRule="auto"/>
        <w:ind w:left="0" w:firstLine="0"/>
        <w:rPr>
          <w:sz w:val="40"/>
          <w:szCs w:val="40"/>
        </w:rPr>
      </w:pPr>
    </w:p>
    <w:p w14:paraId="0C886790" w14:textId="77777777" w:rsidR="008C17D3" w:rsidRPr="00540E59" w:rsidRDefault="008C17D3" w:rsidP="008C17D3">
      <w:pPr>
        <w:spacing w:after="0" w:line="240" w:lineRule="auto"/>
        <w:ind w:left="0" w:firstLine="0"/>
        <w:rPr>
          <w:sz w:val="40"/>
          <w:szCs w:val="40"/>
        </w:rPr>
      </w:pPr>
    </w:p>
    <w:p w14:paraId="67F9AED1" w14:textId="77777777" w:rsidR="008C17D3" w:rsidRPr="00540E59" w:rsidRDefault="008C17D3" w:rsidP="008C17D3">
      <w:pPr>
        <w:spacing w:after="0" w:line="240" w:lineRule="auto"/>
        <w:ind w:left="0" w:firstLine="0"/>
        <w:rPr>
          <w:b/>
          <w:sz w:val="40"/>
          <w:szCs w:val="40"/>
        </w:rPr>
      </w:pPr>
    </w:p>
    <w:p w14:paraId="70B467E8" w14:textId="77777777" w:rsidR="00F31620" w:rsidRPr="00540E59" w:rsidRDefault="00F31620" w:rsidP="00047490">
      <w:pPr>
        <w:spacing w:after="0" w:line="240" w:lineRule="auto"/>
        <w:ind w:left="0" w:firstLine="0"/>
        <w:jc w:val="center"/>
        <w:rPr>
          <w:b/>
          <w:sz w:val="44"/>
          <w:szCs w:val="44"/>
        </w:rPr>
      </w:pPr>
    </w:p>
    <w:p w14:paraId="54032345" w14:textId="77777777" w:rsidR="00E72B04" w:rsidRPr="00DB026D" w:rsidRDefault="00047490" w:rsidP="005F417B">
      <w:pPr>
        <w:spacing w:after="0" w:line="240" w:lineRule="auto"/>
        <w:ind w:left="0" w:firstLine="0"/>
        <w:jc w:val="center"/>
        <w:rPr>
          <w:b/>
          <w:sz w:val="40"/>
          <w:szCs w:val="40"/>
        </w:rPr>
      </w:pPr>
      <w:r w:rsidRPr="00DB026D">
        <w:rPr>
          <w:b/>
          <w:sz w:val="40"/>
          <w:szCs w:val="40"/>
        </w:rPr>
        <w:t xml:space="preserve">(Artículos 50, 51 y 52 de la ley- 242-1, 245 y 246 del E.T.). Aplica para dividendos y participaciones que se distribuyan con cargo a utilidades del año gravable 2018 y siguientes. </w:t>
      </w:r>
    </w:p>
    <w:p w14:paraId="176CEECD" w14:textId="77777777" w:rsidR="005F417B" w:rsidRPr="00DB026D" w:rsidRDefault="005F417B" w:rsidP="005F417B">
      <w:pPr>
        <w:spacing w:after="0" w:line="240" w:lineRule="auto"/>
        <w:ind w:left="0" w:firstLine="0"/>
        <w:jc w:val="center"/>
        <w:rPr>
          <w:sz w:val="40"/>
          <w:szCs w:val="40"/>
        </w:rPr>
      </w:pPr>
    </w:p>
    <w:p w14:paraId="50F2F7F8" w14:textId="77777777" w:rsidR="00047490" w:rsidRPr="00DB026D" w:rsidRDefault="00047490" w:rsidP="00047490">
      <w:pPr>
        <w:spacing w:after="0" w:line="240" w:lineRule="auto"/>
        <w:ind w:left="0" w:firstLine="0"/>
        <w:rPr>
          <w:sz w:val="40"/>
          <w:szCs w:val="40"/>
        </w:rPr>
      </w:pPr>
    </w:p>
    <w:p w14:paraId="141FD5CA" w14:textId="6673CD80" w:rsidR="00047490" w:rsidRPr="00DB026D" w:rsidRDefault="00EA4AB2" w:rsidP="0076039F">
      <w:pPr>
        <w:pStyle w:val="Prrafodelista"/>
        <w:numPr>
          <w:ilvl w:val="0"/>
          <w:numId w:val="32"/>
        </w:numPr>
        <w:spacing w:after="0" w:line="240" w:lineRule="auto"/>
        <w:rPr>
          <w:sz w:val="40"/>
          <w:szCs w:val="40"/>
        </w:rPr>
      </w:pPr>
      <w:r w:rsidRPr="00DB026D">
        <w:rPr>
          <w:b/>
          <w:bCs/>
          <w:sz w:val="40"/>
          <w:szCs w:val="40"/>
        </w:rPr>
        <w:t>Recibidos por sociedades nacionales</w:t>
      </w:r>
      <w:r w:rsidRPr="00DB026D">
        <w:rPr>
          <w:sz w:val="40"/>
          <w:szCs w:val="40"/>
        </w:rPr>
        <w:t xml:space="preserve">. </w:t>
      </w:r>
      <w:r w:rsidR="00047490" w:rsidRPr="00DB026D">
        <w:rPr>
          <w:sz w:val="40"/>
          <w:szCs w:val="40"/>
        </w:rPr>
        <w:t>Tarifa del 7.5%</w:t>
      </w:r>
      <w:r w:rsidR="00324CDF" w:rsidRPr="00DB026D">
        <w:rPr>
          <w:sz w:val="40"/>
          <w:szCs w:val="40"/>
        </w:rPr>
        <w:t xml:space="preserve"> a título de retención en la fuente cuando provengan de utilidades no gravadas para los socios o accionistas</w:t>
      </w:r>
      <w:r w:rsidR="00FA3894" w:rsidRPr="00DB026D">
        <w:rPr>
          <w:sz w:val="40"/>
          <w:szCs w:val="40"/>
        </w:rPr>
        <w:t xml:space="preserve"> sobre pago o abono en cuenta. </w:t>
      </w:r>
    </w:p>
    <w:p w14:paraId="13A81B01" w14:textId="546535A5" w:rsidR="00EA4AB2" w:rsidRPr="00DB026D" w:rsidRDefault="00EA4AB2" w:rsidP="0076039F">
      <w:pPr>
        <w:pStyle w:val="Prrafodelista"/>
        <w:numPr>
          <w:ilvl w:val="0"/>
          <w:numId w:val="32"/>
        </w:numPr>
        <w:spacing w:after="0" w:line="240" w:lineRule="auto"/>
        <w:rPr>
          <w:sz w:val="40"/>
          <w:szCs w:val="40"/>
        </w:rPr>
      </w:pPr>
      <w:r w:rsidRPr="00DB026D">
        <w:rPr>
          <w:sz w:val="40"/>
          <w:szCs w:val="40"/>
        </w:rPr>
        <w:t>Recibidos por sociedades extranjeras y personas naturales no residentes: 10%</w:t>
      </w:r>
      <w:r w:rsidR="00FA3894" w:rsidRPr="00DB026D">
        <w:rPr>
          <w:sz w:val="40"/>
          <w:szCs w:val="40"/>
        </w:rPr>
        <w:t xml:space="preserve"> Retención en la fuente sobre pago o abono en cuenta. </w:t>
      </w:r>
    </w:p>
    <w:p w14:paraId="2459610E" w14:textId="77777777" w:rsidR="00047490" w:rsidRPr="00DB026D" w:rsidRDefault="00047490" w:rsidP="00047490">
      <w:pPr>
        <w:spacing w:after="0" w:line="240" w:lineRule="auto"/>
        <w:ind w:left="0" w:firstLine="0"/>
        <w:rPr>
          <w:sz w:val="40"/>
          <w:szCs w:val="40"/>
        </w:rPr>
      </w:pPr>
    </w:p>
    <w:p w14:paraId="13ED122E" w14:textId="733157AD" w:rsidR="00047490" w:rsidRPr="00DB026D" w:rsidRDefault="00047490" w:rsidP="00324CDF">
      <w:pPr>
        <w:spacing w:after="0" w:line="240" w:lineRule="auto"/>
        <w:ind w:left="708" w:firstLine="0"/>
        <w:rPr>
          <w:sz w:val="40"/>
          <w:szCs w:val="40"/>
        </w:rPr>
      </w:pPr>
      <w:r w:rsidRPr="00DB026D">
        <w:rPr>
          <w:sz w:val="40"/>
          <w:szCs w:val="40"/>
        </w:rPr>
        <w:t>2. Cuando provengan de utilidades gravadas</w:t>
      </w:r>
      <w:r w:rsidR="00FA3894" w:rsidRPr="00DB026D">
        <w:rPr>
          <w:sz w:val="40"/>
          <w:szCs w:val="40"/>
        </w:rPr>
        <w:t xml:space="preserve"> se reciba de entidades o sociedades del exterior</w:t>
      </w:r>
      <w:r w:rsidR="00CC12C9" w:rsidRPr="00DB026D">
        <w:rPr>
          <w:sz w:val="40"/>
          <w:szCs w:val="40"/>
        </w:rPr>
        <w:t xml:space="preserve">: Tarifa del art. 240. </w:t>
      </w:r>
      <w:r w:rsidR="00324CDF" w:rsidRPr="00DB026D">
        <w:rPr>
          <w:sz w:val="40"/>
          <w:szCs w:val="40"/>
        </w:rPr>
        <w:t xml:space="preserve">Retención una vez disminuido el impuesto. </w:t>
      </w:r>
    </w:p>
    <w:p w14:paraId="08DF3C1E" w14:textId="77777777" w:rsidR="00324CDF" w:rsidRPr="00DB026D" w:rsidRDefault="00324CDF" w:rsidP="00324CDF">
      <w:pPr>
        <w:spacing w:after="0" w:line="240" w:lineRule="auto"/>
        <w:ind w:left="5664" w:firstLine="708"/>
        <w:rPr>
          <w:sz w:val="40"/>
          <w:szCs w:val="40"/>
        </w:rPr>
      </w:pPr>
    </w:p>
    <w:p w14:paraId="7711F05C" w14:textId="77777777" w:rsidR="00324CDF" w:rsidRPr="00DB026D" w:rsidRDefault="00324CDF" w:rsidP="00324CDF">
      <w:pPr>
        <w:spacing w:after="0" w:line="240" w:lineRule="auto"/>
        <w:ind w:left="5664" w:firstLine="708"/>
        <w:rPr>
          <w:sz w:val="40"/>
          <w:szCs w:val="40"/>
        </w:rPr>
      </w:pPr>
      <w:r w:rsidRPr="00DB026D">
        <w:rPr>
          <w:sz w:val="40"/>
          <w:szCs w:val="40"/>
        </w:rPr>
        <w:t>2019: 33%</w:t>
      </w:r>
    </w:p>
    <w:p w14:paraId="063EF2BC" w14:textId="77777777" w:rsidR="00324CDF" w:rsidRPr="00DB026D" w:rsidRDefault="00324CDF" w:rsidP="00324CDF">
      <w:pPr>
        <w:spacing w:after="0" w:line="240" w:lineRule="auto"/>
        <w:ind w:left="708" w:firstLine="0"/>
        <w:rPr>
          <w:sz w:val="40"/>
          <w:szCs w:val="40"/>
        </w:rPr>
      </w:pP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t>2020: 32%</w:t>
      </w:r>
    </w:p>
    <w:p w14:paraId="37F2CCC5" w14:textId="77777777" w:rsidR="00324CDF" w:rsidRPr="00DB026D" w:rsidRDefault="00324CDF" w:rsidP="00324CDF">
      <w:pPr>
        <w:spacing w:after="0" w:line="240" w:lineRule="auto"/>
        <w:ind w:left="708" w:firstLine="0"/>
        <w:rPr>
          <w:sz w:val="40"/>
          <w:szCs w:val="40"/>
        </w:rPr>
      </w:pP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t>2021: 31%</w:t>
      </w:r>
    </w:p>
    <w:p w14:paraId="78A67D6D" w14:textId="77777777" w:rsidR="00047490" w:rsidRPr="00DB026D" w:rsidRDefault="00324CDF" w:rsidP="00BA191B">
      <w:pPr>
        <w:spacing w:after="0" w:line="240" w:lineRule="auto"/>
        <w:ind w:left="708" w:firstLine="0"/>
        <w:rPr>
          <w:sz w:val="40"/>
          <w:szCs w:val="40"/>
        </w:rPr>
      </w:pP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r>
      <w:r w:rsidRPr="00DB026D">
        <w:rPr>
          <w:sz w:val="40"/>
          <w:szCs w:val="40"/>
        </w:rPr>
        <w:tab/>
        <w:t>2022 y siguientes: 30%</w:t>
      </w:r>
    </w:p>
    <w:p w14:paraId="2626B2F7" w14:textId="77777777" w:rsidR="00BA191B" w:rsidRPr="00DB026D" w:rsidRDefault="00BA191B" w:rsidP="00BA191B">
      <w:pPr>
        <w:spacing w:after="0" w:line="240" w:lineRule="auto"/>
        <w:ind w:left="708" w:firstLine="0"/>
        <w:rPr>
          <w:sz w:val="40"/>
          <w:szCs w:val="40"/>
        </w:rPr>
      </w:pPr>
    </w:p>
    <w:p w14:paraId="506FF46B" w14:textId="34188DED" w:rsidR="006C0A00" w:rsidRPr="00DB026D" w:rsidRDefault="00047490" w:rsidP="0076039F">
      <w:pPr>
        <w:pStyle w:val="Prrafodelista"/>
        <w:numPr>
          <w:ilvl w:val="0"/>
          <w:numId w:val="32"/>
        </w:numPr>
        <w:spacing w:after="0" w:line="240" w:lineRule="auto"/>
        <w:rPr>
          <w:sz w:val="40"/>
          <w:szCs w:val="40"/>
        </w:rPr>
      </w:pPr>
      <w:r w:rsidRPr="00DB026D">
        <w:rPr>
          <w:sz w:val="40"/>
          <w:szCs w:val="40"/>
        </w:rPr>
        <w:t xml:space="preserve">La retención en la fuente solo se practica en la sociedad nacional que reciba los dividendos por primera vez, y el crédito será trasladable hasta el beneficiario final persona natural residente o inversionista residente en el exterior. </w:t>
      </w:r>
      <w:r w:rsidR="00FA3894" w:rsidRPr="00DB026D">
        <w:rPr>
          <w:sz w:val="40"/>
          <w:szCs w:val="40"/>
        </w:rPr>
        <w:t>Ver concepto</w:t>
      </w:r>
      <w:r w:rsidR="006C0A00" w:rsidRPr="00DB026D">
        <w:rPr>
          <w:sz w:val="40"/>
          <w:szCs w:val="40"/>
        </w:rPr>
        <w:t xml:space="preserve"> Consejo Técnico Contaduría No. 2019-1014 del 11 de octubre de 2019 sobre contabilización de dicha retención. </w:t>
      </w:r>
    </w:p>
    <w:p w14:paraId="14D2881A" w14:textId="77777777" w:rsidR="00FA3894" w:rsidRPr="00DB026D" w:rsidRDefault="00FA3894" w:rsidP="00DB026D">
      <w:pPr>
        <w:spacing w:after="0" w:line="240" w:lineRule="auto"/>
        <w:ind w:left="0" w:firstLine="0"/>
        <w:rPr>
          <w:sz w:val="40"/>
          <w:szCs w:val="40"/>
        </w:rPr>
      </w:pPr>
    </w:p>
    <w:p w14:paraId="3732B0F1" w14:textId="7BA5704F" w:rsidR="00047490" w:rsidRPr="00DB026D" w:rsidRDefault="00047490" w:rsidP="00FE015F">
      <w:pPr>
        <w:spacing w:after="0" w:line="240" w:lineRule="auto"/>
        <w:ind w:left="708" w:firstLine="0"/>
        <w:rPr>
          <w:sz w:val="40"/>
          <w:szCs w:val="40"/>
        </w:rPr>
      </w:pPr>
      <w:r w:rsidRPr="00DB026D">
        <w:rPr>
          <w:sz w:val="40"/>
          <w:szCs w:val="40"/>
        </w:rPr>
        <w:lastRenderedPageBreak/>
        <w:t xml:space="preserve">4. </w:t>
      </w:r>
      <w:r w:rsidR="00BA191B" w:rsidRPr="00DB026D">
        <w:rPr>
          <w:sz w:val="40"/>
          <w:szCs w:val="40"/>
        </w:rPr>
        <w:t xml:space="preserve">No se efectuará retención, </w:t>
      </w:r>
      <w:r w:rsidR="00FE015F" w:rsidRPr="00DB026D">
        <w:rPr>
          <w:sz w:val="40"/>
          <w:szCs w:val="40"/>
        </w:rPr>
        <w:t>sobre distribución de dividendos en Colombia a sociedades CHC incluidas las entidades públicas descentralizadas.</w:t>
      </w:r>
    </w:p>
    <w:p w14:paraId="2EBAE4C5" w14:textId="77777777" w:rsidR="00FE015F" w:rsidRPr="00DB026D" w:rsidRDefault="00FE015F" w:rsidP="00FE015F">
      <w:pPr>
        <w:spacing w:after="0" w:line="240" w:lineRule="auto"/>
        <w:ind w:left="708" w:firstLine="0"/>
        <w:rPr>
          <w:sz w:val="40"/>
          <w:szCs w:val="40"/>
        </w:rPr>
      </w:pPr>
    </w:p>
    <w:p w14:paraId="52E71D87" w14:textId="5BFD2F3E" w:rsidR="00FE015F" w:rsidRPr="00DB026D" w:rsidRDefault="00FE015F" w:rsidP="0076039F">
      <w:pPr>
        <w:pStyle w:val="Prrafodelista"/>
        <w:numPr>
          <w:ilvl w:val="0"/>
          <w:numId w:val="32"/>
        </w:numPr>
        <w:spacing w:after="0" w:line="240" w:lineRule="auto"/>
        <w:rPr>
          <w:sz w:val="40"/>
          <w:szCs w:val="40"/>
        </w:rPr>
      </w:pPr>
      <w:r w:rsidRPr="00DB026D">
        <w:rPr>
          <w:sz w:val="40"/>
          <w:szCs w:val="40"/>
        </w:rPr>
        <w:t xml:space="preserve">No se efectuará retención sobre distribución de dividendos a grupos empresariales registrados en la Cámara de Comercio. </w:t>
      </w:r>
    </w:p>
    <w:p w14:paraId="202DF9C6" w14:textId="77777777" w:rsidR="00DB026D" w:rsidRPr="00DB026D" w:rsidRDefault="00DB026D" w:rsidP="00DB026D">
      <w:pPr>
        <w:pStyle w:val="Prrafodelista"/>
        <w:spacing w:after="0" w:line="240" w:lineRule="auto"/>
        <w:ind w:left="1248" w:firstLine="0"/>
        <w:rPr>
          <w:sz w:val="40"/>
          <w:szCs w:val="40"/>
        </w:rPr>
      </w:pPr>
    </w:p>
    <w:p w14:paraId="14B13097" w14:textId="4D1B509D" w:rsidR="00DB026D" w:rsidRPr="00DB026D" w:rsidRDefault="00DB026D" w:rsidP="0076039F">
      <w:pPr>
        <w:pStyle w:val="Prrafodelista"/>
        <w:numPr>
          <w:ilvl w:val="0"/>
          <w:numId w:val="32"/>
        </w:numPr>
        <w:spacing w:line="240" w:lineRule="auto"/>
        <w:rPr>
          <w:sz w:val="40"/>
          <w:szCs w:val="40"/>
        </w:rPr>
      </w:pPr>
      <w:r w:rsidRPr="00DB026D">
        <w:rPr>
          <w:sz w:val="40"/>
          <w:szCs w:val="40"/>
        </w:rPr>
        <w:t>No habrá lugar a practicar la retención en la fuente cuando se trate de dividendos o participaciones que inicialmente son distribuidos por una sociedad domiciliada en un país miembro de la Comunidad Andina de Naciones (CAN), a una sociedad nacional, que con posterioridad distribuye los dividendos a otra sociedad nacional.</w:t>
      </w:r>
    </w:p>
    <w:p w14:paraId="6CA1C168" w14:textId="77777777" w:rsidR="00DB026D" w:rsidRPr="00DB026D" w:rsidRDefault="00DB026D" w:rsidP="00DB026D">
      <w:pPr>
        <w:pStyle w:val="Prrafodelista"/>
        <w:spacing w:line="240" w:lineRule="auto"/>
        <w:ind w:left="1248" w:firstLine="0"/>
        <w:rPr>
          <w:sz w:val="40"/>
          <w:szCs w:val="40"/>
        </w:rPr>
      </w:pPr>
      <w:r w:rsidRPr="00DB026D">
        <w:rPr>
          <w:sz w:val="40"/>
          <w:szCs w:val="40"/>
        </w:rPr>
        <w:t> </w:t>
      </w:r>
    </w:p>
    <w:p w14:paraId="3CAEEC88" w14:textId="11779F34" w:rsidR="006C0A00" w:rsidRPr="00671845" w:rsidRDefault="00DB026D" w:rsidP="0076039F">
      <w:pPr>
        <w:pStyle w:val="Prrafodelista"/>
        <w:numPr>
          <w:ilvl w:val="0"/>
          <w:numId w:val="32"/>
        </w:numPr>
        <w:spacing w:line="240" w:lineRule="auto"/>
        <w:rPr>
          <w:b/>
          <w:bCs/>
          <w:sz w:val="40"/>
          <w:szCs w:val="40"/>
        </w:rPr>
      </w:pPr>
      <w:r w:rsidRPr="00DB026D">
        <w:rPr>
          <w:sz w:val="40"/>
          <w:szCs w:val="40"/>
        </w:rPr>
        <w:t xml:space="preserve">La distribución posterior que haga la última sociedad, dará lugar a calcular la retención en la fuente </w:t>
      </w:r>
      <w:r w:rsidR="00844DBC" w:rsidRPr="00DB026D">
        <w:rPr>
          <w:sz w:val="40"/>
          <w:szCs w:val="40"/>
        </w:rPr>
        <w:t>que corresponda</w:t>
      </w:r>
      <w:r w:rsidRPr="00DB026D">
        <w:rPr>
          <w:sz w:val="40"/>
          <w:szCs w:val="40"/>
        </w:rPr>
        <w:t>”</w:t>
      </w:r>
      <w:r w:rsidR="000B1734">
        <w:rPr>
          <w:sz w:val="40"/>
          <w:szCs w:val="40"/>
        </w:rPr>
        <w:t>: Tarifa del para rentas de sociedades</w:t>
      </w:r>
      <w:r w:rsidR="00844DBC">
        <w:rPr>
          <w:sz w:val="40"/>
          <w:szCs w:val="40"/>
        </w:rPr>
        <w:t xml:space="preserve">. </w:t>
      </w:r>
      <w:r w:rsidR="00844DBC" w:rsidRPr="00671845">
        <w:rPr>
          <w:b/>
          <w:bCs/>
          <w:sz w:val="40"/>
          <w:szCs w:val="40"/>
        </w:rPr>
        <w:t xml:space="preserve">Ver cuadro resumen dividendos. </w:t>
      </w:r>
    </w:p>
    <w:p w14:paraId="3DE33F64" w14:textId="77777777" w:rsidR="007E3164" w:rsidRPr="00540E59" w:rsidRDefault="007E3164" w:rsidP="007E3164">
      <w:pPr>
        <w:shd w:val="clear" w:color="auto" w:fill="FFFFFF"/>
        <w:spacing w:after="0" w:line="240" w:lineRule="auto"/>
        <w:ind w:left="0" w:firstLine="0"/>
        <w:rPr>
          <w:sz w:val="52"/>
          <w:szCs w:val="52"/>
        </w:rPr>
      </w:pPr>
    </w:p>
    <w:p w14:paraId="5203BBDD" w14:textId="77777777" w:rsidR="00E72B04" w:rsidRPr="00540E59" w:rsidRDefault="00787B2A" w:rsidP="00DA6B44">
      <w:pPr>
        <w:shd w:val="clear" w:color="auto" w:fill="FFFFFF"/>
        <w:spacing w:after="0" w:line="240" w:lineRule="auto"/>
        <w:ind w:left="0" w:firstLine="708"/>
        <w:rPr>
          <w:sz w:val="52"/>
          <w:szCs w:val="52"/>
        </w:rPr>
      </w:pPr>
      <w:r w:rsidRPr="00540E59">
        <w:rPr>
          <w:noProof/>
        </w:rPr>
        <mc:AlternateContent>
          <mc:Choice Requires="wps">
            <w:drawing>
              <wp:anchor distT="45720" distB="45720" distL="114300" distR="114300" simplePos="0" relativeHeight="251783168" behindDoc="0" locked="0" layoutInCell="1" allowOverlap="1" wp14:anchorId="269EF180" wp14:editId="3AA37D96">
                <wp:simplePos x="0" y="0"/>
                <wp:positionH relativeFrom="column">
                  <wp:posOffset>2804160</wp:posOffset>
                </wp:positionH>
                <wp:positionV relativeFrom="paragraph">
                  <wp:posOffset>3175</wp:posOffset>
                </wp:positionV>
                <wp:extent cx="6934200" cy="83820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83820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93543" w14:textId="4D2B3291" w:rsidR="00F022DD" w:rsidRPr="00A91E10" w:rsidRDefault="00F022DD" w:rsidP="002E19D5">
                            <w:pPr>
                              <w:spacing w:after="0" w:line="240" w:lineRule="auto"/>
                              <w:ind w:left="0" w:firstLine="0"/>
                              <w:jc w:val="center"/>
                              <w:rPr>
                                <w:rFonts w:ascii="Century Gothic" w:hAnsi="Century Gothic" w:cs="Arial"/>
                                <w:b/>
                                <w:caps/>
                                <w:color w:val="FFFFFF" w:themeColor="background1"/>
                                <w:szCs w:val="52"/>
                              </w:rPr>
                            </w:pPr>
                            <w:r w:rsidRPr="002E19D5">
                              <w:rPr>
                                <w:rFonts w:ascii="Century Gothic" w:hAnsi="Century Gothic" w:cs="Arial"/>
                                <w:b/>
                                <w:caps/>
                                <w:color w:val="FFFFFF" w:themeColor="background1"/>
                                <w:sz w:val="52"/>
                                <w:szCs w:val="52"/>
                              </w:rPr>
                              <w:t>V</w:t>
                            </w:r>
                            <w:r>
                              <w:rPr>
                                <w:rFonts w:ascii="Century Gothic" w:hAnsi="Century Gothic" w:cs="Arial"/>
                                <w:b/>
                                <w:caps/>
                                <w:color w:val="FFFFFF" w:themeColor="background1"/>
                                <w:sz w:val="52"/>
                                <w:szCs w:val="52"/>
                              </w:rPr>
                              <w:t>I</w:t>
                            </w:r>
                            <w:r w:rsidRPr="002E19D5">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Cs w:val="52"/>
                              </w:rPr>
                              <w:t>R</w:t>
                            </w:r>
                            <w:r w:rsidRPr="00A91E10">
                              <w:rPr>
                                <w:rFonts w:ascii="Century Gothic" w:hAnsi="Century Gothic" w:cs="Arial"/>
                                <w:b/>
                                <w:color w:val="FFFFFF" w:themeColor="background1"/>
                                <w:szCs w:val="52"/>
                              </w:rPr>
                              <w:t>etención en la fuente</w:t>
                            </w:r>
                            <w:r>
                              <w:rPr>
                                <w:rFonts w:ascii="Century Gothic" w:hAnsi="Century Gothic" w:cs="Arial"/>
                                <w:b/>
                                <w:color w:val="FFFFFF" w:themeColor="background1"/>
                                <w:szCs w:val="52"/>
                              </w:rPr>
                              <w:t>.</w:t>
                            </w:r>
                          </w:p>
                          <w:p w14:paraId="0CDD22A2" w14:textId="77777777" w:rsidR="00F022DD" w:rsidRPr="00A91E10" w:rsidRDefault="00F022DD" w:rsidP="002E19D5">
                            <w:pPr>
                              <w:spacing w:after="0" w:line="240" w:lineRule="auto"/>
                              <w:ind w:left="0" w:firstLine="0"/>
                              <w:jc w:val="center"/>
                              <w:rPr>
                                <w:rFonts w:ascii="Century Gothic" w:hAnsi="Century Gothic" w:cs="Arial"/>
                                <w:b/>
                                <w:caps/>
                                <w:color w:val="FFFFFF" w:themeColor="background1"/>
                                <w:szCs w:val="52"/>
                              </w:rPr>
                            </w:pPr>
                          </w:p>
                          <w:p w14:paraId="1A866BC8" w14:textId="77777777" w:rsidR="00F022DD" w:rsidRPr="00675E84" w:rsidRDefault="00F022DD" w:rsidP="002E19D5">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EF180" id="_x0000_s1162" type="#_x0000_t202" style="position:absolute;left:0;text-align:left;margin-left:220.8pt;margin-top:.25pt;width:546pt;height:66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" fillcolor="#375623 [1609]" stroked="f">
                <v:textbox>
                  <w:txbxContent>
                    <w:p w14:paraId="29D93543" w14:textId="4D2B3291" w:rsidR="00F022DD" w:rsidRPr="00A91E10" w:rsidRDefault="00F022DD" w:rsidP="002E19D5">
                      <w:pPr>
                        <w:spacing w:after="0" w:line="240" w:lineRule="auto"/>
                        <w:ind w:left="0" w:firstLine="0"/>
                        <w:jc w:val="center"/>
                        <w:rPr>
                          <w:rFonts w:ascii="Century Gothic" w:hAnsi="Century Gothic" w:cs="Arial"/>
                          <w:b/>
                          <w:caps/>
                          <w:color w:val="FFFFFF" w:themeColor="background1"/>
                          <w:szCs w:val="52"/>
                        </w:rPr>
                      </w:pPr>
                      <w:r w:rsidRPr="002E19D5">
                        <w:rPr>
                          <w:rFonts w:ascii="Century Gothic" w:hAnsi="Century Gothic" w:cs="Arial"/>
                          <w:b/>
                          <w:caps/>
                          <w:color w:val="FFFFFF" w:themeColor="background1"/>
                          <w:sz w:val="52"/>
                          <w:szCs w:val="52"/>
                        </w:rPr>
                        <w:t>V</w:t>
                      </w:r>
                      <w:r>
                        <w:rPr>
                          <w:rFonts w:ascii="Century Gothic" w:hAnsi="Century Gothic" w:cs="Arial"/>
                          <w:b/>
                          <w:caps/>
                          <w:color w:val="FFFFFF" w:themeColor="background1"/>
                          <w:sz w:val="52"/>
                          <w:szCs w:val="52"/>
                        </w:rPr>
                        <w:t>I</w:t>
                      </w:r>
                      <w:r w:rsidRPr="002E19D5">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Cs w:val="52"/>
                        </w:rPr>
                        <w:t>R</w:t>
                      </w:r>
                      <w:r w:rsidRPr="00A91E10">
                        <w:rPr>
                          <w:rFonts w:ascii="Century Gothic" w:hAnsi="Century Gothic" w:cs="Arial"/>
                          <w:b/>
                          <w:color w:val="FFFFFF" w:themeColor="background1"/>
                          <w:szCs w:val="52"/>
                        </w:rPr>
                        <w:t>etención en la fuente</w:t>
                      </w:r>
                      <w:r>
                        <w:rPr>
                          <w:rFonts w:ascii="Century Gothic" w:hAnsi="Century Gothic" w:cs="Arial"/>
                          <w:b/>
                          <w:color w:val="FFFFFF" w:themeColor="background1"/>
                          <w:szCs w:val="52"/>
                        </w:rPr>
                        <w:t>.</w:t>
                      </w:r>
                    </w:p>
                    <w:p w14:paraId="0CDD22A2" w14:textId="77777777" w:rsidR="00F022DD" w:rsidRPr="00A91E10" w:rsidRDefault="00F022DD" w:rsidP="002E19D5">
                      <w:pPr>
                        <w:spacing w:after="0" w:line="240" w:lineRule="auto"/>
                        <w:ind w:left="0" w:firstLine="0"/>
                        <w:jc w:val="center"/>
                        <w:rPr>
                          <w:rFonts w:ascii="Century Gothic" w:hAnsi="Century Gothic" w:cs="Arial"/>
                          <w:b/>
                          <w:caps/>
                          <w:color w:val="FFFFFF" w:themeColor="background1"/>
                          <w:szCs w:val="52"/>
                        </w:rPr>
                      </w:pPr>
                    </w:p>
                    <w:p w14:paraId="1A866BC8" w14:textId="77777777" w:rsidR="00F022DD" w:rsidRPr="00675E84" w:rsidRDefault="00F022DD" w:rsidP="002E19D5">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744AF3A2" w14:textId="77777777" w:rsidR="002E19D5" w:rsidRPr="00540E59" w:rsidRDefault="002E19D5" w:rsidP="002E19D5">
      <w:pPr>
        <w:spacing w:after="0" w:line="240" w:lineRule="auto"/>
        <w:ind w:left="0" w:firstLine="0"/>
        <w:rPr>
          <w:szCs w:val="48"/>
        </w:rPr>
      </w:pPr>
    </w:p>
    <w:p w14:paraId="7A7192B2" w14:textId="77777777" w:rsidR="00434554" w:rsidRPr="00540E59" w:rsidRDefault="00434554" w:rsidP="009A7F9D">
      <w:pPr>
        <w:pStyle w:val="Prrafodelista"/>
        <w:spacing w:after="0" w:line="240" w:lineRule="auto"/>
        <w:ind w:left="0" w:firstLine="0"/>
        <w:rPr>
          <w:szCs w:val="48"/>
        </w:rPr>
      </w:pPr>
    </w:p>
    <w:p w14:paraId="7215B8D0" w14:textId="77777777" w:rsidR="007E3164" w:rsidRPr="00540E59" w:rsidRDefault="007E3164" w:rsidP="009A7F9D">
      <w:pPr>
        <w:pStyle w:val="Prrafodelista"/>
        <w:spacing w:after="0" w:line="240" w:lineRule="auto"/>
        <w:ind w:left="0" w:firstLine="0"/>
        <w:rPr>
          <w:szCs w:val="48"/>
        </w:rPr>
      </w:pPr>
    </w:p>
    <w:p w14:paraId="69AEA847" w14:textId="5605D885" w:rsidR="007E3164" w:rsidRPr="00F36302" w:rsidRDefault="00AB1702" w:rsidP="0076039F">
      <w:pPr>
        <w:pStyle w:val="Prrafodelista"/>
        <w:numPr>
          <w:ilvl w:val="0"/>
          <w:numId w:val="4"/>
        </w:numPr>
        <w:spacing w:after="0" w:line="360" w:lineRule="auto"/>
        <w:ind w:left="0" w:firstLine="0"/>
        <w:rPr>
          <w:szCs w:val="48"/>
        </w:rPr>
      </w:pPr>
      <w:r w:rsidRPr="00540E59">
        <w:rPr>
          <w:szCs w:val="48"/>
        </w:rPr>
        <w:lastRenderedPageBreak/>
        <w:t xml:space="preserve">Se modifica la tabla de retención en la fuente para rentas de trabajo, la cual incluye </w:t>
      </w:r>
      <w:r w:rsidR="007E3164" w:rsidRPr="00540E59">
        <w:rPr>
          <w:szCs w:val="48"/>
        </w:rPr>
        <w:t>nuevos rangos</w:t>
      </w:r>
      <w:r w:rsidR="00D7296F">
        <w:rPr>
          <w:szCs w:val="48"/>
        </w:rPr>
        <w:t xml:space="preserve">. Se regresa a los rangos que regían antes de la vigencia de la ley 1943 de 2018 que los había disminuido. </w:t>
      </w:r>
    </w:p>
    <w:p w14:paraId="6451CD49" w14:textId="0A33723B" w:rsidR="00F36302" w:rsidRDefault="00AB1702" w:rsidP="0076039F">
      <w:pPr>
        <w:pStyle w:val="Prrafodelista"/>
        <w:numPr>
          <w:ilvl w:val="0"/>
          <w:numId w:val="4"/>
        </w:numPr>
        <w:spacing w:after="0" w:line="360" w:lineRule="auto"/>
        <w:ind w:left="0" w:firstLine="0"/>
        <w:rPr>
          <w:szCs w:val="48"/>
        </w:rPr>
      </w:pPr>
      <w:r w:rsidRPr="00540E59">
        <w:rPr>
          <w:szCs w:val="48"/>
        </w:rPr>
        <w:t xml:space="preserve">Sin retención hasta </w:t>
      </w:r>
      <w:r w:rsidR="00D7296F">
        <w:rPr>
          <w:szCs w:val="48"/>
        </w:rPr>
        <w:t>95</w:t>
      </w:r>
      <w:r w:rsidRPr="00540E59">
        <w:rPr>
          <w:szCs w:val="48"/>
        </w:rPr>
        <w:t xml:space="preserve"> uvt (</w:t>
      </w:r>
      <w:r w:rsidR="00D7296F">
        <w:rPr>
          <w:szCs w:val="48"/>
        </w:rPr>
        <w:t>$ 3.382.665</w:t>
      </w:r>
      <w:r w:rsidRPr="00540E59">
        <w:rPr>
          <w:szCs w:val="48"/>
        </w:rPr>
        <w:t>).</w:t>
      </w:r>
      <w:r w:rsidR="00ED7E96" w:rsidRPr="00540E59">
        <w:rPr>
          <w:szCs w:val="48"/>
        </w:rPr>
        <w:t xml:space="preserve"> Art. </w:t>
      </w:r>
      <w:r w:rsidR="00314286">
        <w:rPr>
          <w:szCs w:val="48"/>
        </w:rPr>
        <w:t>42.</w:t>
      </w:r>
      <w:r w:rsidR="00ED7E96" w:rsidRPr="00540E59">
        <w:rPr>
          <w:szCs w:val="48"/>
        </w:rPr>
        <w:t xml:space="preserve"> Ley. </w:t>
      </w:r>
    </w:p>
    <w:p w14:paraId="2D01C217" w14:textId="02A9BB55" w:rsidR="000111BA" w:rsidRPr="00F36302" w:rsidRDefault="00D11A05" w:rsidP="0076039F">
      <w:pPr>
        <w:pStyle w:val="Prrafodelista"/>
        <w:numPr>
          <w:ilvl w:val="0"/>
          <w:numId w:val="4"/>
        </w:numPr>
        <w:spacing w:after="0" w:line="360" w:lineRule="auto"/>
        <w:ind w:left="0" w:firstLine="0"/>
        <w:rPr>
          <w:szCs w:val="48"/>
        </w:rPr>
      </w:pPr>
      <w:r w:rsidRPr="00F36302">
        <w:rPr>
          <w:szCs w:val="48"/>
        </w:rPr>
        <w:t>Rangos</w:t>
      </w:r>
      <w:r w:rsidR="003E7AD7">
        <w:rPr>
          <w:szCs w:val="48"/>
        </w:rPr>
        <w:t xml:space="preserve">: </w:t>
      </w:r>
      <w:r w:rsidRPr="00F36302">
        <w:rPr>
          <w:szCs w:val="48"/>
        </w:rPr>
        <w:t xml:space="preserve"> 95, 150, 360</w:t>
      </w:r>
      <w:r w:rsidR="003E7AD7">
        <w:rPr>
          <w:szCs w:val="48"/>
        </w:rPr>
        <w:t>, 640, 945. Máxima 2.300. Tarifas desde el cero por ciento al 37</w:t>
      </w:r>
      <w:r w:rsidR="00124906">
        <w:rPr>
          <w:szCs w:val="48"/>
        </w:rPr>
        <w:t>%</w:t>
      </w:r>
      <w:r w:rsidR="003E7AD7">
        <w:rPr>
          <w:szCs w:val="48"/>
        </w:rPr>
        <w:t xml:space="preserve">. </w:t>
      </w:r>
      <w:r w:rsidRPr="00F36302">
        <w:rPr>
          <w:szCs w:val="48"/>
        </w:rPr>
        <w:t xml:space="preserve"> </w:t>
      </w:r>
    </w:p>
    <w:p w14:paraId="377FACB8" w14:textId="77777777" w:rsidR="000111BA" w:rsidRPr="00540E59" w:rsidRDefault="000111BA" w:rsidP="007E3164">
      <w:pPr>
        <w:spacing w:after="0" w:line="360" w:lineRule="auto"/>
        <w:ind w:left="567" w:firstLine="0"/>
        <w:rPr>
          <w:color w:val="auto"/>
          <w:sz w:val="27"/>
          <w:szCs w:val="27"/>
        </w:rPr>
      </w:pPr>
    </w:p>
    <w:p w14:paraId="1134C6D1" w14:textId="77777777" w:rsidR="001C61BF" w:rsidRPr="001C61BF" w:rsidRDefault="001C61BF" w:rsidP="001C61BF">
      <w:pPr>
        <w:rPr>
          <w:sz w:val="40"/>
          <w:szCs w:val="40"/>
        </w:rPr>
      </w:pPr>
    </w:p>
    <w:tbl>
      <w:tblPr>
        <w:tblStyle w:val="Tablaconcuadrcula"/>
        <w:tblW w:w="0" w:type="auto"/>
        <w:jc w:val="center"/>
        <w:tblLook w:val="04A0" w:firstRow="1" w:lastRow="0" w:firstColumn="1" w:lastColumn="0" w:noHBand="0" w:noVBand="1"/>
      </w:tblPr>
      <w:tblGrid>
        <w:gridCol w:w="2130"/>
        <w:gridCol w:w="2981"/>
        <w:gridCol w:w="2255"/>
        <w:gridCol w:w="7230"/>
      </w:tblGrid>
      <w:tr w:rsidR="001C61BF" w:rsidRPr="001C61BF" w14:paraId="2F6A0DC6" w14:textId="77777777" w:rsidTr="001C61BF">
        <w:trPr>
          <w:jc w:val="center"/>
        </w:trPr>
        <w:tc>
          <w:tcPr>
            <w:tcW w:w="5111" w:type="dxa"/>
            <w:gridSpan w:val="2"/>
            <w:vAlign w:val="center"/>
          </w:tcPr>
          <w:p w14:paraId="30BC029D" w14:textId="77777777" w:rsidR="001C61BF" w:rsidRPr="001C61BF" w:rsidRDefault="001C61BF" w:rsidP="00964F4E">
            <w:pPr>
              <w:autoSpaceDE w:val="0"/>
              <w:autoSpaceDN w:val="0"/>
              <w:adjustRightInd w:val="0"/>
              <w:jc w:val="center"/>
              <w:rPr>
                <w:sz w:val="40"/>
                <w:szCs w:val="40"/>
              </w:rPr>
            </w:pPr>
            <w:r w:rsidRPr="001C61BF">
              <w:rPr>
                <w:b/>
                <w:bCs/>
                <w:sz w:val="40"/>
                <w:szCs w:val="40"/>
              </w:rPr>
              <w:t>Rango en UVT</w:t>
            </w:r>
          </w:p>
        </w:tc>
        <w:tc>
          <w:tcPr>
            <w:tcW w:w="2255" w:type="dxa"/>
            <w:vMerge w:val="restart"/>
            <w:vAlign w:val="center"/>
          </w:tcPr>
          <w:p w14:paraId="37BD0DD6"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b/>
                <w:bCs/>
                <w:sz w:val="40"/>
                <w:szCs w:val="40"/>
              </w:rPr>
              <w:t>Tarifa Marginal</w:t>
            </w:r>
          </w:p>
        </w:tc>
        <w:tc>
          <w:tcPr>
            <w:tcW w:w="7230" w:type="dxa"/>
            <w:vMerge w:val="restart"/>
            <w:vAlign w:val="center"/>
          </w:tcPr>
          <w:p w14:paraId="6AC8AB8C" w14:textId="77777777" w:rsidR="001C61BF" w:rsidRPr="001C61BF" w:rsidRDefault="001C61BF" w:rsidP="001C61BF">
            <w:pPr>
              <w:autoSpaceDE w:val="0"/>
              <w:autoSpaceDN w:val="0"/>
              <w:adjustRightInd w:val="0"/>
              <w:rPr>
                <w:sz w:val="40"/>
                <w:szCs w:val="40"/>
              </w:rPr>
            </w:pPr>
            <w:r w:rsidRPr="001C61BF">
              <w:rPr>
                <w:b/>
                <w:bCs/>
                <w:sz w:val="40"/>
                <w:szCs w:val="40"/>
              </w:rPr>
              <w:t>Retención en la fuente</w:t>
            </w:r>
          </w:p>
        </w:tc>
      </w:tr>
      <w:tr w:rsidR="001C61BF" w:rsidRPr="001C61BF" w14:paraId="19B7E789" w14:textId="77777777" w:rsidTr="001C61BF">
        <w:trPr>
          <w:jc w:val="center"/>
        </w:trPr>
        <w:tc>
          <w:tcPr>
            <w:tcW w:w="2130" w:type="dxa"/>
            <w:vAlign w:val="center"/>
          </w:tcPr>
          <w:p w14:paraId="129F3EC6" w14:textId="77777777" w:rsidR="001C61BF" w:rsidRPr="001C61BF" w:rsidRDefault="001C61BF" w:rsidP="00964F4E">
            <w:pPr>
              <w:jc w:val="center"/>
              <w:rPr>
                <w:sz w:val="40"/>
                <w:szCs w:val="40"/>
              </w:rPr>
            </w:pPr>
            <w:r w:rsidRPr="001C61BF">
              <w:rPr>
                <w:b/>
                <w:bCs/>
                <w:sz w:val="40"/>
                <w:szCs w:val="40"/>
              </w:rPr>
              <w:t>Desde</w:t>
            </w:r>
          </w:p>
        </w:tc>
        <w:tc>
          <w:tcPr>
            <w:tcW w:w="0" w:type="auto"/>
            <w:vAlign w:val="center"/>
          </w:tcPr>
          <w:p w14:paraId="0237DD3E" w14:textId="77777777" w:rsidR="001C61BF" w:rsidRPr="001C61BF" w:rsidRDefault="001C61BF" w:rsidP="00964F4E">
            <w:pPr>
              <w:jc w:val="center"/>
              <w:rPr>
                <w:sz w:val="40"/>
                <w:szCs w:val="40"/>
              </w:rPr>
            </w:pPr>
            <w:r w:rsidRPr="001C61BF">
              <w:rPr>
                <w:b/>
                <w:bCs/>
                <w:sz w:val="40"/>
                <w:szCs w:val="40"/>
              </w:rPr>
              <w:t>Hasta</w:t>
            </w:r>
          </w:p>
        </w:tc>
        <w:tc>
          <w:tcPr>
            <w:tcW w:w="2255" w:type="dxa"/>
            <w:vMerge/>
            <w:vAlign w:val="center"/>
          </w:tcPr>
          <w:p w14:paraId="342F468D" w14:textId="77777777" w:rsidR="001C61BF" w:rsidRPr="001C61BF" w:rsidRDefault="001C61BF" w:rsidP="00D74434">
            <w:pPr>
              <w:spacing w:after="0" w:line="250" w:lineRule="auto"/>
              <w:ind w:left="11" w:hanging="11"/>
              <w:jc w:val="center"/>
              <w:rPr>
                <w:sz w:val="40"/>
                <w:szCs w:val="40"/>
              </w:rPr>
            </w:pPr>
          </w:p>
        </w:tc>
        <w:tc>
          <w:tcPr>
            <w:tcW w:w="7230" w:type="dxa"/>
            <w:vMerge/>
            <w:vAlign w:val="center"/>
          </w:tcPr>
          <w:p w14:paraId="14B25D74" w14:textId="77777777" w:rsidR="001C61BF" w:rsidRPr="001C61BF" w:rsidRDefault="001C61BF" w:rsidP="001C61BF">
            <w:pPr>
              <w:rPr>
                <w:sz w:val="40"/>
                <w:szCs w:val="40"/>
              </w:rPr>
            </w:pPr>
          </w:p>
        </w:tc>
      </w:tr>
      <w:tr w:rsidR="001C61BF" w:rsidRPr="001C61BF" w14:paraId="48FE2F25" w14:textId="77777777" w:rsidTr="001C61BF">
        <w:trPr>
          <w:jc w:val="center"/>
        </w:trPr>
        <w:tc>
          <w:tcPr>
            <w:tcW w:w="2130" w:type="dxa"/>
            <w:vAlign w:val="center"/>
          </w:tcPr>
          <w:p w14:paraId="3F3A35AE" w14:textId="77777777" w:rsidR="001C61BF" w:rsidRPr="001C61BF" w:rsidRDefault="001C61BF" w:rsidP="00964F4E">
            <w:pPr>
              <w:autoSpaceDE w:val="0"/>
              <w:autoSpaceDN w:val="0"/>
              <w:adjustRightInd w:val="0"/>
              <w:jc w:val="center"/>
              <w:rPr>
                <w:sz w:val="40"/>
                <w:szCs w:val="40"/>
              </w:rPr>
            </w:pPr>
            <w:r w:rsidRPr="001C61BF">
              <w:rPr>
                <w:sz w:val="40"/>
                <w:szCs w:val="40"/>
              </w:rPr>
              <w:t>&gt;0</w:t>
            </w:r>
          </w:p>
        </w:tc>
        <w:tc>
          <w:tcPr>
            <w:tcW w:w="0" w:type="auto"/>
            <w:vAlign w:val="center"/>
          </w:tcPr>
          <w:p w14:paraId="372A35EB" w14:textId="77777777" w:rsidR="001C61BF" w:rsidRPr="001C61BF" w:rsidRDefault="001C61BF" w:rsidP="00964F4E">
            <w:pPr>
              <w:autoSpaceDE w:val="0"/>
              <w:autoSpaceDN w:val="0"/>
              <w:adjustRightInd w:val="0"/>
              <w:jc w:val="center"/>
              <w:rPr>
                <w:sz w:val="40"/>
                <w:szCs w:val="40"/>
              </w:rPr>
            </w:pPr>
            <w:r w:rsidRPr="001C61BF">
              <w:rPr>
                <w:sz w:val="40"/>
                <w:szCs w:val="40"/>
              </w:rPr>
              <w:t>95</w:t>
            </w:r>
          </w:p>
        </w:tc>
        <w:tc>
          <w:tcPr>
            <w:tcW w:w="2255" w:type="dxa"/>
            <w:vAlign w:val="center"/>
          </w:tcPr>
          <w:p w14:paraId="69634CD0"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0,0%</w:t>
            </w:r>
          </w:p>
        </w:tc>
        <w:tc>
          <w:tcPr>
            <w:tcW w:w="7230" w:type="dxa"/>
            <w:vAlign w:val="center"/>
          </w:tcPr>
          <w:p w14:paraId="2186BC9A" w14:textId="77777777" w:rsidR="001C61BF" w:rsidRPr="001C61BF" w:rsidRDefault="001C61BF" w:rsidP="001C61BF">
            <w:pPr>
              <w:autoSpaceDE w:val="0"/>
              <w:autoSpaceDN w:val="0"/>
              <w:adjustRightInd w:val="0"/>
              <w:spacing w:after="0" w:line="250" w:lineRule="auto"/>
              <w:ind w:left="0"/>
              <w:rPr>
                <w:sz w:val="40"/>
                <w:szCs w:val="40"/>
              </w:rPr>
            </w:pPr>
            <w:r w:rsidRPr="001C61BF">
              <w:rPr>
                <w:sz w:val="40"/>
                <w:szCs w:val="40"/>
              </w:rPr>
              <w:t>0</w:t>
            </w:r>
          </w:p>
        </w:tc>
      </w:tr>
      <w:tr w:rsidR="001C61BF" w:rsidRPr="001C61BF" w14:paraId="4A0BF35F" w14:textId="77777777" w:rsidTr="001C61BF">
        <w:trPr>
          <w:jc w:val="center"/>
        </w:trPr>
        <w:tc>
          <w:tcPr>
            <w:tcW w:w="2130" w:type="dxa"/>
            <w:vAlign w:val="center"/>
          </w:tcPr>
          <w:p w14:paraId="5A63780E" w14:textId="77777777" w:rsidR="001C61BF" w:rsidRPr="001C61BF" w:rsidRDefault="001C61BF" w:rsidP="00964F4E">
            <w:pPr>
              <w:autoSpaceDE w:val="0"/>
              <w:autoSpaceDN w:val="0"/>
              <w:adjustRightInd w:val="0"/>
              <w:jc w:val="center"/>
              <w:rPr>
                <w:sz w:val="40"/>
                <w:szCs w:val="40"/>
              </w:rPr>
            </w:pPr>
            <w:r w:rsidRPr="001C61BF">
              <w:rPr>
                <w:sz w:val="40"/>
                <w:szCs w:val="40"/>
              </w:rPr>
              <w:t>&gt;95</w:t>
            </w:r>
          </w:p>
        </w:tc>
        <w:tc>
          <w:tcPr>
            <w:tcW w:w="0" w:type="auto"/>
            <w:vAlign w:val="center"/>
          </w:tcPr>
          <w:p w14:paraId="35019438" w14:textId="77777777" w:rsidR="001C61BF" w:rsidRPr="001C61BF" w:rsidRDefault="001C61BF" w:rsidP="00964F4E">
            <w:pPr>
              <w:autoSpaceDE w:val="0"/>
              <w:autoSpaceDN w:val="0"/>
              <w:adjustRightInd w:val="0"/>
              <w:jc w:val="center"/>
              <w:rPr>
                <w:sz w:val="40"/>
                <w:szCs w:val="40"/>
              </w:rPr>
            </w:pPr>
            <w:r w:rsidRPr="001C61BF">
              <w:rPr>
                <w:sz w:val="40"/>
                <w:szCs w:val="40"/>
              </w:rPr>
              <w:t>150</w:t>
            </w:r>
          </w:p>
        </w:tc>
        <w:tc>
          <w:tcPr>
            <w:tcW w:w="2255" w:type="dxa"/>
            <w:vAlign w:val="center"/>
          </w:tcPr>
          <w:p w14:paraId="189FE7BC"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19,0%</w:t>
            </w:r>
          </w:p>
        </w:tc>
        <w:tc>
          <w:tcPr>
            <w:tcW w:w="7230" w:type="dxa"/>
            <w:vAlign w:val="center"/>
          </w:tcPr>
          <w:p w14:paraId="4989E466" w14:textId="77777777" w:rsidR="001C61BF" w:rsidRPr="001C61BF" w:rsidRDefault="001C61BF" w:rsidP="001C61BF">
            <w:pPr>
              <w:autoSpaceDE w:val="0"/>
              <w:autoSpaceDN w:val="0"/>
              <w:adjustRightInd w:val="0"/>
              <w:spacing w:after="0" w:line="250" w:lineRule="auto"/>
              <w:ind w:left="0" w:firstLine="0"/>
              <w:rPr>
                <w:sz w:val="40"/>
                <w:szCs w:val="40"/>
              </w:rPr>
            </w:pPr>
            <w:r w:rsidRPr="001C61BF">
              <w:rPr>
                <w:sz w:val="40"/>
                <w:szCs w:val="40"/>
              </w:rPr>
              <w:t>(Ingreso laboral gravado expresado en UVT menos 95 UVT)*19%</w:t>
            </w:r>
          </w:p>
        </w:tc>
      </w:tr>
      <w:tr w:rsidR="001C61BF" w:rsidRPr="001C61BF" w14:paraId="5D9F6A68" w14:textId="77777777" w:rsidTr="001C61BF">
        <w:trPr>
          <w:jc w:val="center"/>
        </w:trPr>
        <w:tc>
          <w:tcPr>
            <w:tcW w:w="2130" w:type="dxa"/>
            <w:vAlign w:val="center"/>
          </w:tcPr>
          <w:p w14:paraId="478466F1" w14:textId="77777777" w:rsidR="001C61BF" w:rsidRPr="001C61BF" w:rsidRDefault="001C61BF" w:rsidP="00964F4E">
            <w:pPr>
              <w:autoSpaceDE w:val="0"/>
              <w:autoSpaceDN w:val="0"/>
              <w:adjustRightInd w:val="0"/>
              <w:jc w:val="center"/>
              <w:rPr>
                <w:sz w:val="40"/>
                <w:szCs w:val="40"/>
              </w:rPr>
            </w:pPr>
            <w:r w:rsidRPr="001C61BF">
              <w:rPr>
                <w:sz w:val="40"/>
                <w:szCs w:val="40"/>
              </w:rPr>
              <w:t>&gt;150</w:t>
            </w:r>
          </w:p>
        </w:tc>
        <w:tc>
          <w:tcPr>
            <w:tcW w:w="0" w:type="auto"/>
            <w:vAlign w:val="center"/>
          </w:tcPr>
          <w:p w14:paraId="3D6E06D0" w14:textId="77777777" w:rsidR="001C61BF" w:rsidRPr="001C61BF" w:rsidRDefault="001C61BF" w:rsidP="00964F4E">
            <w:pPr>
              <w:autoSpaceDE w:val="0"/>
              <w:autoSpaceDN w:val="0"/>
              <w:adjustRightInd w:val="0"/>
              <w:jc w:val="center"/>
              <w:rPr>
                <w:sz w:val="40"/>
                <w:szCs w:val="40"/>
              </w:rPr>
            </w:pPr>
            <w:r w:rsidRPr="001C61BF">
              <w:rPr>
                <w:sz w:val="40"/>
                <w:szCs w:val="40"/>
              </w:rPr>
              <w:t>360</w:t>
            </w:r>
          </w:p>
        </w:tc>
        <w:tc>
          <w:tcPr>
            <w:tcW w:w="2255" w:type="dxa"/>
            <w:vAlign w:val="center"/>
          </w:tcPr>
          <w:p w14:paraId="41083C8B"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28,0%</w:t>
            </w:r>
          </w:p>
        </w:tc>
        <w:tc>
          <w:tcPr>
            <w:tcW w:w="7230" w:type="dxa"/>
            <w:vAlign w:val="center"/>
          </w:tcPr>
          <w:p w14:paraId="7407784F" w14:textId="77777777" w:rsidR="001C61BF" w:rsidRPr="001C61BF" w:rsidRDefault="001C61BF" w:rsidP="001C61BF">
            <w:pPr>
              <w:autoSpaceDE w:val="0"/>
              <w:autoSpaceDN w:val="0"/>
              <w:adjustRightInd w:val="0"/>
              <w:spacing w:after="0" w:line="250" w:lineRule="auto"/>
              <w:ind w:left="0"/>
              <w:rPr>
                <w:sz w:val="40"/>
                <w:szCs w:val="40"/>
              </w:rPr>
            </w:pPr>
            <w:r w:rsidRPr="001C61BF">
              <w:rPr>
                <w:sz w:val="40"/>
                <w:szCs w:val="40"/>
              </w:rPr>
              <w:t>(Ingreso laboral gravado expresado en UVT menos 150 UVT)*28%+10 UVT</w:t>
            </w:r>
          </w:p>
        </w:tc>
      </w:tr>
      <w:tr w:rsidR="001C61BF" w:rsidRPr="001C61BF" w14:paraId="36154DB7" w14:textId="77777777" w:rsidTr="001C61BF">
        <w:trPr>
          <w:jc w:val="center"/>
        </w:trPr>
        <w:tc>
          <w:tcPr>
            <w:tcW w:w="2130" w:type="dxa"/>
            <w:vAlign w:val="center"/>
          </w:tcPr>
          <w:p w14:paraId="47C1ED6D" w14:textId="77777777" w:rsidR="001C61BF" w:rsidRPr="001C61BF" w:rsidRDefault="001C61BF" w:rsidP="00964F4E">
            <w:pPr>
              <w:autoSpaceDE w:val="0"/>
              <w:autoSpaceDN w:val="0"/>
              <w:adjustRightInd w:val="0"/>
              <w:jc w:val="center"/>
              <w:rPr>
                <w:sz w:val="40"/>
                <w:szCs w:val="40"/>
              </w:rPr>
            </w:pPr>
            <w:r w:rsidRPr="001C61BF">
              <w:rPr>
                <w:sz w:val="40"/>
                <w:szCs w:val="40"/>
              </w:rPr>
              <w:lastRenderedPageBreak/>
              <w:t>&gt;360</w:t>
            </w:r>
          </w:p>
        </w:tc>
        <w:tc>
          <w:tcPr>
            <w:tcW w:w="0" w:type="auto"/>
            <w:vAlign w:val="center"/>
          </w:tcPr>
          <w:p w14:paraId="75BE39AC" w14:textId="77777777" w:rsidR="001C61BF" w:rsidRPr="001C61BF" w:rsidRDefault="001C61BF" w:rsidP="00964F4E">
            <w:pPr>
              <w:autoSpaceDE w:val="0"/>
              <w:autoSpaceDN w:val="0"/>
              <w:adjustRightInd w:val="0"/>
              <w:jc w:val="center"/>
              <w:rPr>
                <w:sz w:val="40"/>
                <w:szCs w:val="40"/>
              </w:rPr>
            </w:pPr>
            <w:r w:rsidRPr="001C61BF">
              <w:rPr>
                <w:sz w:val="40"/>
                <w:szCs w:val="40"/>
              </w:rPr>
              <w:t>640</w:t>
            </w:r>
          </w:p>
        </w:tc>
        <w:tc>
          <w:tcPr>
            <w:tcW w:w="2255" w:type="dxa"/>
            <w:vAlign w:val="center"/>
          </w:tcPr>
          <w:p w14:paraId="1DB77BD7"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33,0%</w:t>
            </w:r>
          </w:p>
        </w:tc>
        <w:tc>
          <w:tcPr>
            <w:tcW w:w="7230" w:type="dxa"/>
            <w:vAlign w:val="center"/>
          </w:tcPr>
          <w:p w14:paraId="2316A06D" w14:textId="77777777" w:rsidR="001C61BF" w:rsidRPr="001C61BF" w:rsidRDefault="001C61BF" w:rsidP="001C61BF">
            <w:pPr>
              <w:autoSpaceDE w:val="0"/>
              <w:autoSpaceDN w:val="0"/>
              <w:adjustRightInd w:val="0"/>
              <w:spacing w:after="0" w:line="250" w:lineRule="auto"/>
              <w:ind w:left="0"/>
              <w:rPr>
                <w:sz w:val="40"/>
                <w:szCs w:val="40"/>
              </w:rPr>
            </w:pPr>
            <w:r w:rsidRPr="001C61BF">
              <w:rPr>
                <w:sz w:val="40"/>
                <w:szCs w:val="40"/>
              </w:rPr>
              <w:t>(Ingreso laboral gravado expresado en UVT menos 360 UVT)*33%+69 UVT</w:t>
            </w:r>
          </w:p>
        </w:tc>
      </w:tr>
      <w:tr w:rsidR="001C61BF" w:rsidRPr="001C61BF" w14:paraId="025CBCD9" w14:textId="77777777" w:rsidTr="001C61BF">
        <w:trPr>
          <w:jc w:val="center"/>
        </w:trPr>
        <w:tc>
          <w:tcPr>
            <w:tcW w:w="2130" w:type="dxa"/>
            <w:vAlign w:val="center"/>
          </w:tcPr>
          <w:p w14:paraId="6A533055" w14:textId="77777777" w:rsidR="001C61BF" w:rsidRPr="001C61BF" w:rsidRDefault="001C61BF" w:rsidP="00964F4E">
            <w:pPr>
              <w:autoSpaceDE w:val="0"/>
              <w:autoSpaceDN w:val="0"/>
              <w:adjustRightInd w:val="0"/>
              <w:jc w:val="center"/>
              <w:rPr>
                <w:sz w:val="40"/>
                <w:szCs w:val="40"/>
              </w:rPr>
            </w:pPr>
            <w:r w:rsidRPr="001C61BF">
              <w:rPr>
                <w:sz w:val="40"/>
                <w:szCs w:val="40"/>
              </w:rPr>
              <w:t>&gt;640</w:t>
            </w:r>
          </w:p>
        </w:tc>
        <w:tc>
          <w:tcPr>
            <w:tcW w:w="0" w:type="auto"/>
            <w:vAlign w:val="center"/>
          </w:tcPr>
          <w:p w14:paraId="14721854" w14:textId="77777777" w:rsidR="001C61BF" w:rsidRPr="001C61BF" w:rsidRDefault="001C61BF" w:rsidP="00964F4E">
            <w:pPr>
              <w:autoSpaceDE w:val="0"/>
              <w:autoSpaceDN w:val="0"/>
              <w:adjustRightInd w:val="0"/>
              <w:jc w:val="center"/>
              <w:rPr>
                <w:sz w:val="40"/>
                <w:szCs w:val="40"/>
              </w:rPr>
            </w:pPr>
            <w:r w:rsidRPr="001C61BF">
              <w:rPr>
                <w:sz w:val="40"/>
                <w:szCs w:val="40"/>
              </w:rPr>
              <w:t>945</w:t>
            </w:r>
          </w:p>
        </w:tc>
        <w:tc>
          <w:tcPr>
            <w:tcW w:w="2255" w:type="dxa"/>
            <w:vAlign w:val="center"/>
          </w:tcPr>
          <w:p w14:paraId="781C141F"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35,0%</w:t>
            </w:r>
          </w:p>
        </w:tc>
        <w:tc>
          <w:tcPr>
            <w:tcW w:w="7230" w:type="dxa"/>
            <w:vAlign w:val="center"/>
          </w:tcPr>
          <w:p w14:paraId="683CDFA5" w14:textId="77777777" w:rsidR="001C61BF" w:rsidRPr="001C61BF" w:rsidRDefault="001C61BF" w:rsidP="001C61BF">
            <w:pPr>
              <w:autoSpaceDE w:val="0"/>
              <w:autoSpaceDN w:val="0"/>
              <w:adjustRightInd w:val="0"/>
              <w:spacing w:after="0" w:line="250" w:lineRule="auto"/>
              <w:ind w:left="0"/>
              <w:rPr>
                <w:sz w:val="40"/>
                <w:szCs w:val="40"/>
              </w:rPr>
            </w:pPr>
            <w:r w:rsidRPr="001C61BF">
              <w:rPr>
                <w:sz w:val="40"/>
                <w:szCs w:val="40"/>
              </w:rPr>
              <w:t>(Ingreso laboral gravado expresado en UVT menos 640 UVT)*35%+162 UVT</w:t>
            </w:r>
          </w:p>
        </w:tc>
      </w:tr>
      <w:tr w:rsidR="001C61BF" w:rsidRPr="001C61BF" w14:paraId="391C2D11" w14:textId="77777777" w:rsidTr="001C61BF">
        <w:trPr>
          <w:jc w:val="center"/>
        </w:trPr>
        <w:tc>
          <w:tcPr>
            <w:tcW w:w="2130" w:type="dxa"/>
            <w:vAlign w:val="center"/>
          </w:tcPr>
          <w:p w14:paraId="3AC586A2" w14:textId="77777777" w:rsidR="001C61BF" w:rsidRPr="001C61BF" w:rsidRDefault="001C61BF" w:rsidP="00964F4E">
            <w:pPr>
              <w:autoSpaceDE w:val="0"/>
              <w:autoSpaceDN w:val="0"/>
              <w:adjustRightInd w:val="0"/>
              <w:jc w:val="center"/>
              <w:rPr>
                <w:sz w:val="40"/>
                <w:szCs w:val="40"/>
              </w:rPr>
            </w:pPr>
            <w:r w:rsidRPr="001C61BF">
              <w:rPr>
                <w:sz w:val="40"/>
                <w:szCs w:val="40"/>
              </w:rPr>
              <w:t>&gt;945</w:t>
            </w:r>
          </w:p>
        </w:tc>
        <w:tc>
          <w:tcPr>
            <w:tcW w:w="0" w:type="auto"/>
            <w:vAlign w:val="center"/>
          </w:tcPr>
          <w:p w14:paraId="46CAB85D" w14:textId="77777777" w:rsidR="001C61BF" w:rsidRPr="001C61BF" w:rsidRDefault="001C61BF" w:rsidP="00964F4E">
            <w:pPr>
              <w:autoSpaceDE w:val="0"/>
              <w:autoSpaceDN w:val="0"/>
              <w:adjustRightInd w:val="0"/>
              <w:jc w:val="center"/>
              <w:rPr>
                <w:sz w:val="40"/>
                <w:szCs w:val="40"/>
              </w:rPr>
            </w:pPr>
            <w:r w:rsidRPr="001C61BF">
              <w:rPr>
                <w:sz w:val="40"/>
                <w:szCs w:val="40"/>
              </w:rPr>
              <w:t>2300</w:t>
            </w:r>
          </w:p>
        </w:tc>
        <w:tc>
          <w:tcPr>
            <w:tcW w:w="2255" w:type="dxa"/>
            <w:vAlign w:val="center"/>
          </w:tcPr>
          <w:p w14:paraId="6A0FAB83" w14:textId="77777777" w:rsidR="001C61BF" w:rsidRPr="001C61BF" w:rsidRDefault="001C61BF" w:rsidP="00D74434">
            <w:pPr>
              <w:autoSpaceDE w:val="0"/>
              <w:autoSpaceDN w:val="0"/>
              <w:adjustRightInd w:val="0"/>
              <w:spacing w:after="0" w:line="250" w:lineRule="auto"/>
              <w:ind w:left="11" w:hanging="11"/>
              <w:jc w:val="center"/>
              <w:rPr>
                <w:sz w:val="40"/>
                <w:szCs w:val="40"/>
              </w:rPr>
            </w:pPr>
            <w:r w:rsidRPr="001C61BF">
              <w:rPr>
                <w:sz w:val="40"/>
                <w:szCs w:val="40"/>
              </w:rPr>
              <w:t>37,0%</w:t>
            </w:r>
          </w:p>
        </w:tc>
        <w:tc>
          <w:tcPr>
            <w:tcW w:w="7230" w:type="dxa"/>
            <w:vAlign w:val="center"/>
          </w:tcPr>
          <w:p w14:paraId="7633B7B9" w14:textId="77777777" w:rsidR="001C61BF" w:rsidRPr="001C61BF" w:rsidRDefault="001C61BF" w:rsidP="00124906">
            <w:pPr>
              <w:autoSpaceDE w:val="0"/>
              <w:autoSpaceDN w:val="0"/>
              <w:adjustRightInd w:val="0"/>
              <w:spacing w:after="0" w:line="250" w:lineRule="auto"/>
              <w:ind w:left="0" w:firstLine="0"/>
              <w:rPr>
                <w:sz w:val="40"/>
                <w:szCs w:val="40"/>
              </w:rPr>
            </w:pPr>
            <w:r w:rsidRPr="001C61BF">
              <w:rPr>
                <w:sz w:val="40"/>
                <w:szCs w:val="40"/>
              </w:rPr>
              <w:t>(Ingreso laboral gravado expresado en UVT menos 945 UVT)*37%+268 UVT</w:t>
            </w:r>
          </w:p>
        </w:tc>
      </w:tr>
      <w:tr w:rsidR="001C61BF" w:rsidRPr="001C61BF" w14:paraId="0AD1B0A0" w14:textId="77777777" w:rsidTr="001C61BF">
        <w:trPr>
          <w:trHeight w:val="515"/>
          <w:jc w:val="center"/>
        </w:trPr>
        <w:tc>
          <w:tcPr>
            <w:tcW w:w="2130" w:type="dxa"/>
            <w:vAlign w:val="center"/>
          </w:tcPr>
          <w:p w14:paraId="08F9BE92" w14:textId="77777777" w:rsidR="001C61BF" w:rsidRPr="001C61BF" w:rsidRDefault="001C61BF" w:rsidP="00964F4E">
            <w:pPr>
              <w:autoSpaceDE w:val="0"/>
              <w:autoSpaceDN w:val="0"/>
              <w:adjustRightInd w:val="0"/>
              <w:jc w:val="center"/>
              <w:rPr>
                <w:sz w:val="40"/>
                <w:szCs w:val="40"/>
              </w:rPr>
            </w:pPr>
            <w:r w:rsidRPr="001C61BF">
              <w:rPr>
                <w:sz w:val="40"/>
                <w:szCs w:val="40"/>
              </w:rPr>
              <w:t>&gt;2300</w:t>
            </w:r>
          </w:p>
        </w:tc>
        <w:tc>
          <w:tcPr>
            <w:tcW w:w="0" w:type="auto"/>
            <w:vAlign w:val="center"/>
          </w:tcPr>
          <w:p w14:paraId="70108EE6" w14:textId="77777777" w:rsidR="001C61BF" w:rsidRPr="001C61BF" w:rsidRDefault="001C61BF" w:rsidP="00964F4E">
            <w:pPr>
              <w:autoSpaceDE w:val="0"/>
              <w:autoSpaceDN w:val="0"/>
              <w:adjustRightInd w:val="0"/>
              <w:jc w:val="center"/>
              <w:rPr>
                <w:sz w:val="40"/>
                <w:szCs w:val="40"/>
              </w:rPr>
            </w:pPr>
            <w:r w:rsidRPr="001C61BF">
              <w:rPr>
                <w:sz w:val="40"/>
                <w:szCs w:val="40"/>
              </w:rPr>
              <w:t>En adelante</w:t>
            </w:r>
          </w:p>
        </w:tc>
        <w:tc>
          <w:tcPr>
            <w:tcW w:w="2255" w:type="dxa"/>
            <w:vAlign w:val="center"/>
          </w:tcPr>
          <w:p w14:paraId="4646FFAC" w14:textId="77777777" w:rsidR="001C61BF" w:rsidRPr="001C61BF" w:rsidRDefault="001C61BF" w:rsidP="00964F4E">
            <w:pPr>
              <w:autoSpaceDE w:val="0"/>
              <w:autoSpaceDN w:val="0"/>
              <w:adjustRightInd w:val="0"/>
              <w:jc w:val="center"/>
              <w:rPr>
                <w:sz w:val="40"/>
                <w:szCs w:val="40"/>
              </w:rPr>
            </w:pPr>
            <w:r w:rsidRPr="001C61BF">
              <w:rPr>
                <w:sz w:val="40"/>
                <w:szCs w:val="40"/>
              </w:rPr>
              <w:t>39,0%</w:t>
            </w:r>
          </w:p>
        </w:tc>
        <w:tc>
          <w:tcPr>
            <w:tcW w:w="7230" w:type="dxa"/>
            <w:vAlign w:val="center"/>
          </w:tcPr>
          <w:p w14:paraId="2CCB358A" w14:textId="77777777" w:rsidR="001C61BF" w:rsidRPr="001C61BF" w:rsidRDefault="001C61BF" w:rsidP="00964F4E">
            <w:pPr>
              <w:autoSpaceDE w:val="0"/>
              <w:autoSpaceDN w:val="0"/>
              <w:adjustRightInd w:val="0"/>
              <w:rPr>
                <w:sz w:val="40"/>
                <w:szCs w:val="40"/>
              </w:rPr>
            </w:pPr>
            <w:r w:rsidRPr="001C61BF">
              <w:rPr>
                <w:sz w:val="40"/>
                <w:szCs w:val="40"/>
              </w:rPr>
              <w:t>(Ingreso laboral gravado expresado en UVT menos 2300 UVT)*39%+770 UVT</w:t>
            </w:r>
          </w:p>
        </w:tc>
      </w:tr>
    </w:tbl>
    <w:p w14:paraId="67140503" w14:textId="443FFF30" w:rsidR="00F36302" w:rsidRDefault="00F36302" w:rsidP="00D3530C">
      <w:pPr>
        <w:spacing w:after="0" w:line="240" w:lineRule="auto"/>
        <w:ind w:left="0" w:firstLine="0"/>
        <w:rPr>
          <w:noProof/>
        </w:rPr>
      </w:pPr>
    </w:p>
    <w:p w14:paraId="545E4D1A" w14:textId="12E2DCE2" w:rsidR="00AB1702" w:rsidRPr="00540E59" w:rsidRDefault="00D12CD3" w:rsidP="00D12CD3">
      <w:pPr>
        <w:pStyle w:val="Prrafodelista"/>
        <w:spacing w:after="0" w:line="240" w:lineRule="auto"/>
        <w:ind w:left="0" w:firstLine="0"/>
        <w:rPr>
          <w:szCs w:val="48"/>
        </w:rPr>
      </w:pPr>
      <w:r>
        <w:rPr>
          <w:szCs w:val="48"/>
        </w:rPr>
        <w:t xml:space="preserve">4. </w:t>
      </w:r>
      <w:r w:rsidR="00AB1702" w:rsidRPr="00540E59">
        <w:rPr>
          <w:szCs w:val="48"/>
        </w:rPr>
        <w:t xml:space="preserve">No se modifica lo referente a la retención de los independientes que </w:t>
      </w:r>
      <w:r w:rsidR="004963D9" w:rsidRPr="00540E59">
        <w:rPr>
          <w:szCs w:val="48"/>
        </w:rPr>
        <w:t xml:space="preserve">no </w:t>
      </w:r>
      <w:r w:rsidR="00AB1702" w:rsidRPr="00540E59">
        <w:rPr>
          <w:szCs w:val="48"/>
        </w:rPr>
        <w:t xml:space="preserve">vinculen dos o más personas a su actividad por noventa días o más continuos o discontinuos. </w:t>
      </w:r>
      <w:r w:rsidR="004963D9" w:rsidRPr="00540E59">
        <w:rPr>
          <w:szCs w:val="48"/>
        </w:rPr>
        <w:t xml:space="preserve">Se sigue aplicando la tabla de rentas laborales del art. 383 de E.T. </w:t>
      </w:r>
    </w:p>
    <w:p w14:paraId="40C0CE9D" w14:textId="77777777" w:rsidR="00AB1702" w:rsidRPr="00540E59" w:rsidRDefault="00AB1702" w:rsidP="00AB1702">
      <w:pPr>
        <w:spacing w:after="0" w:line="240" w:lineRule="auto"/>
        <w:ind w:left="0" w:firstLine="0"/>
        <w:rPr>
          <w:szCs w:val="48"/>
        </w:rPr>
      </w:pPr>
    </w:p>
    <w:p w14:paraId="3FC333A7" w14:textId="1DC3641A" w:rsidR="008E0B1F" w:rsidRPr="00540E59" w:rsidRDefault="00D12CD3" w:rsidP="008E0B1F">
      <w:pPr>
        <w:spacing w:after="0" w:line="240" w:lineRule="auto"/>
        <w:ind w:left="0"/>
        <w:rPr>
          <w:szCs w:val="48"/>
        </w:rPr>
      </w:pPr>
      <w:r>
        <w:rPr>
          <w:szCs w:val="48"/>
        </w:rPr>
        <w:t xml:space="preserve">5. </w:t>
      </w:r>
      <w:r w:rsidR="008E0B1F" w:rsidRPr="00540E59">
        <w:rPr>
          <w:szCs w:val="48"/>
        </w:rPr>
        <w:t xml:space="preserve">  </w:t>
      </w:r>
      <w:r w:rsidR="00AB1702" w:rsidRPr="00540E59">
        <w:rPr>
          <w:szCs w:val="48"/>
        </w:rPr>
        <w:t xml:space="preserve">Se establece la retención en la fuente del 35% para los retiros que no cumplan en el caso de aportes voluntarios al Régimen de ahorro individual con solidaridad. </w:t>
      </w:r>
      <w:r w:rsidR="00147FC2" w:rsidRPr="00C3077C">
        <w:rPr>
          <w:szCs w:val="48"/>
        </w:rPr>
        <w:t>Art.</w:t>
      </w:r>
      <w:r w:rsidR="00C3077C" w:rsidRPr="00C3077C">
        <w:rPr>
          <w:szCs w:val="48"/>
        </w:rPr>
        <w:t xml:space="preserve"> 31</w:t>
      </w:r>
      <w:r w:rsidR="00147FC2" w:rsidRPr="00C3077C">
        <w:rPr>
          <w:szCs w:val="48"/>
        </w:rPr>
        <w:t xml:space="preserve"> Ley.</w:t>
      </w:r>
      <w:r w:rsidR="00147FC2" w:rsidRPr="00540E59">
        <w:rPr>
          <w:szCs w:val="48"/>
        </w:rPr>
        <w:t xml:space="preserve"> </w:t>
      </w:r>
      <w:r w:rsidR="00C3077C">
        <w:rPr>
          <w:szCs w:val="48"/>
        </w:rPr>
        <w:t xml:space="preserve">Art. 55 E.T </w:t>
      </w:r>
    </w:p>
    <w:p w14:paraId="3EA1669C" w14:textId="77777777" w:rsidR="008E0B1F" w:rsidRPr="00540E59" w:rsidRDefault="008E0B1F" w:rsidP="008E0B1F">
      <w:pPr>
        <w:spacing w:after="0" w:line="240" w:lineRule="auto"/>
        <w:ind w:left="0"/>
        <w:rPr>
          <w:szCs w:val="48"/>
        </w:rPr>
      </w:pPr>
    </w:p>
    <w:p w14:paraId="50EA3973" w14:textId="4CD357A9" w:rsidR="002F43F4" w:rsidRPr="00540E59" w:rsidRDefault="00D12CD3" w:rsidP="00D12CD3">
      <w:pPr>
        <w:spacing w:after="0" w:line="240" w:lineRule="auto"/>
        <w:ind w:left="-10" w:firstLine="0"/>
        <w:rPr>
          <w:szCs w:val="48"/>
        </w:rPr>
      </w:pPr>
      <w:r>
        <w:rPr>
          <w:szCs w:val="48"/>
        </w:rPr>
        <w:lastRenderedPageBreak/>
        <w:t xml:space="preserve">6. </w:t>
      </w:r>
      <w:r w:rsidR="00AB1702" w:rsidRPr="00540E59">
        <w:rPr>
          <w:szCs w:val="48"/>
        </w:rPr>
        <w:t>Se adiciona un parágrafo al artículo 401 del E.T</w:t>
      </w:r>
      <w:r w:rsidR="002F43F4" w:rsidRPr="00540E59">
        <w:rPr>
          <w:szCs w:val="48"/>
        </w:rPr>
        <w:t xml:space="preserve">. </w:t>
      </w:r>
      <w:r w:rsidR="002F43F4" w:rsidRPr="007D5997">
        <w:rPr>
          <w:szCs w:val="48"/>
        </w:rPr>
        <w:t>Art. 57 Ley</w:t>
      </w:r>
      <w:r w:rsidR="002F43F4" w:rsidRPr="00540E59">
        <w:rPr>
          <w:szCs w:val="48"/>
        </w:rPr>
        <w:t>.</w:t>
      </w:r>
      <w:r w:rsidR="00AB1702" w:rsidRPr="00540E59">
        <w:rPr>
          <w:szCs w:val="48"/>
        </w:rPr>
        <w:t xml:space="preserve"> (Retención sobre otros ingresos tributarios)</w:t>
      </w:r>
      <w:r w:rsidR="002F43F4" w:rsidRPr="00540E59">
        <w:rPr>
          <w:szCs w:val="48"/>
        </w:rPr>
        <w:t xml:space="preserve">. Cuando el comprador sea una persona jurídica, se exige el pago previo a la escritura de la retención. Dicho pago se imputará en la declaración de retención. </w:t>
      </w:r>
      <w:r w:rsidR="00AB1702" w:rsidRPr="00540E59">
        <w:rPr>
          <w:szCs w:val="48"/>
        </w:rPr>
        <w:t xml:space="preserve"> </w:t>
      </w:r>
    </w:p>
    <w:p w14:paraId="44AAD542" w14:textId="77777777" w:rsidR="002F43F4" w:rsidRPr="00540E59" w:rsidRDefault="002F43F4" w:rsidP="008E0B1F">
      <w:pPr>
        <w:spacing w:after="0" w:line="240" w:lineRule="auto"/>
        <w:ind w:left="0" w:firstLine="0"/>
        <w:rPr>
          <w:szCs w:val="48"/>
        </w:rPr>
      </w:pPr>
    </w:p>
    <w:p w14:paraId="68C40EB4" w14:textId="7B89D15E" w:rsidR="00AB1702" w:rsidRPr="00540E59" w:rsidRDefault="00D12CD3" w:rsidP="00AB1702">
      <w:pPr>
        <w:spacing w:after="0" w:line="240" w:lineRule="auto"/>
        <w:ind w:left="0" w:firstLine="0"/>
        <w:rPr>
          <w:szCs w:val="48"/>
        </w:rPr>
      </w:pPr>
      <w:r>
        <w:rPr>
          <w:szCs w:val="48"/>
        </w:rPr>
        <w:t xml:space="preserve">7. </w:t>
      </w:r>
      <w:r w:rsidR="00AB1702" w:rsidRPr="00540E59">
        <w:rPr>
          <w:szCs w:val="48"/>
        </w:rPr>
        <w:t xml:space="preserve">Serán agentes de retención en la fuente las personas jurídicas o naturales </w:t>
      </w:r>
      <w:r w:rsidR="00AB1702" w:rsidRPr="00540E59">
        <w:rPr>
          <w:b/>
          <w:szCs w:val="48"/>
        </w:rPr>
        <w:t>exportadoras de servicios de entretenimiento para adulto</w:t>
      </w:r>
      <w:r w:rsidR="00AB1702" w:rsidRPr="007D5997">
        <w:rPr>
          <w:szCs w:val="48"/>
        </w:rPr>
        <w:t>.</w:t>
      </w:r>
      <w:r w:rsidR="00AA3693" w:rsidRPr="007D5997">
        <w:rPr>
          <w:szCs w:val="48"/>
        </w:rPr>
        <w:t xml:space="preserve"> Art. </w:t>
      </w:r>
      <w:r w:rsidR="007D5997" w:rsidRPr="007D5997">
        <w:rPr>
          <w:szCs w:val="48"/>
        </w:rPr>
        <w:t>73</w:t>
      </w:r>
      <w:r w:rsidR="00AA3693" w:rsidRPr="007D5997">
        <w:rPr>
          <w:szCs w:val="48"/>
        </w:rPr>
        <w:t>. Parágrafo</w:t>
      </w:r>
      <w:r w:rsidR="007D5997" w:rsidRPr="007D5997">
        <w:rPr>
          <w:szCs w:val="48"/>
        </w:rPr>
        <w:t xml:space="preserve"> 3º</w:t>
      </w:r>
      <w:r w:rsidR="00AA3693" w:rsidRPr="007D5997">
        <w:rPr>
          <w:szCs w:val="48"/>
        </w:rPr>
        <w:t xml:space="preserve"> del 368 del E.T.</w:t>
      </w:r>
      <w:r w:rsidR="00AA3693" w:rsidRPr="00540E59">
        <w:rPr>
          <w:szCs w:val="48"/>
        </w:rPr>
        <w:t xml:space="preserve"> </w:t>
      </w:r>
    </w:p>
    <w:p w14:paraId="44750567" w14:textId="77777777" w:rsidR="00AB1702" w:rsidRPr="00540E59" w:rsidRDefault="00AB1702" w:rsidP="00AB1702">
      <w:pPr>
        <w:spacing w:after="0" w:line="240" w:lineRule="auto"/>
        <w:ind w:left="0" w:firstLine="0"/>
        <w:rPr>
          <w:szCs w:val="48"/>
        </w:rPr>
      </w:pPr>
      <w:r w:rsidRPr="00540E59">
        <w:rPr>
          <w:szCs w:val="48"/>
        </w:rPr>
        <w:t> </w:t>
      </w:r>
    </w:p>
    <w:p w14:paraId="585D1D7A" w14:textId="2F44E507" w:rsidR="00705236" w:rsidRPr="00540E59" w:rsidRDefault="008E0B1F" w:rsidP="00AB1702">
      <w:pPr>
        <w:spacing w:after="0" w:line="240" w:lineRule="auto"/>
        <w:ind w:left="0" w:firstLine="0"/>
        <w:rPr>
          <w:szCs w:val="48"/>
        </w:rPr>
      </w:pPr>
      <w:r w:rsidRPr="00540E59">
        <w:rPr>
          <w:b/>
          <w:szCs w:val="48"/>
        </w:rPr>
        <w:t xml:space="preserve">6. </w:t>
      </w:r>
      <w:r w:rsidR="00AB1702" w:rsidRPr="00540E59">
        <w:rPr>
          <w:b/>
          <w:szCs w:val="48"/>
        </w:rPr>
        <w:t xml:space="preserve">No estarán sujetos a retención en la fuente los contribuyentes del impuesto unificado </w:t>
      </w:r>
      <w:r w:rsidR="009A7F9D" w:rsidRPr="00540E59">
        <w:rPr>
          <w:b/>
          <w:szCs w:val="48"/>
        </w:rPr>
        <w:t>d</w:t>
      </w:r>
      <w:r w:rsidR="00AB1702" w:rsidRPr="00540E59">
        <w:rPr>
          <w:b/>
          <w:szCs w:val="48"/>
        </w:rPr>
        <w:t>el Régimen Simple</w:t>
      </w:r>
      <w:r w:rsidR="00AB1702" w:rsidRPr="00540E59">
        <w:rPr>
          <w:szCs w:val="48"/>
        </w:rPr>
        <w:t xml:space="preserve">, y tampoco están obligados a practicar retenciones y autorretenciones en la fuente. </w:t>
      </w:r>
      <w:r w:rsidR="00D060DB" w:rsidRPr="00540E59">
        <w:rPr>
          <w:szCs w:val="48"/>
        </w:rPr>
        <w:t xml:space="preserve">El receptor del pago actuará como autorretenedor, sin perjuicio de la retención sobre el IVA. </w:t>
      </w:r>
      <w:r w:rsidR="00D060DB" w:rsidRPr="00C52AF2">
        <w:rPr>
          <w:szCs w:val="48"/>
        </w:rPr>
        <w:t xml:space="preserve">Art. </w:t>
      </w:r>
      <w:r w:rsidR="00C52AF2" w:rsidRPr="00C52AF2">
        <w:rPr>
          <w:szCs w:val="48"/>
        </w:rPr>
        <w:t>74</w:t>
      </w:r>
      <w:r w:rsidR="00D060DB" w:rsidRPr="00C52AF2">
        <w:rPr>
          <w:szCs w:val="48"/>
        </w:rPr>
        <w:t xml:space="preserve"> Ley. Art. 437-2. Art. 911 E.T.</w:t>
      </w:r>
      <w:r w:rsidR="00705236" w:rsidRPr="00540E59">
        <w:rPr>
          <w:szCs w:val="48"/>
        </w:rPr>
        <w:t xml:space="preserve"> </w:t>
      </w:r>
    </w:p>
    <w:p w14:paraId="0740C217" w14:textId="77777777" w:rsidR="00066758" w:rsidRPr="00540E59" w:rsidRDefault="00066758" w:rsidP="00AB1702">
      <w:pPr>
        <w:spacing w:after="0" w:line="240" w:lineRule="auto"/>
        <w:ind w:left="0" w:firstLine="0"/>
        <w:rPr>
          <w:szCs w:val="48"/>
        </w:rPr>
      </w:pPr>
    </w:p>
    <w:p w14:paraId="5AEB0F85" w14:textId="7C898023" w:rsidR="00AB0B25" w:rsidRDefault="0097390A" w:rsidP="00AB1702">
      <w:pPr>
        <w:spacing w:after="0" w:line="240" w:lineRule="auto"/>
        <w:ind w:left="0" w:firstLine="0"/>
        <w:rPr>
          <w:szCs w:val="48"/>
        </w:rPr>
      </w:pPr>
      <w:r w:rsidRPr="00540E59">
        <w:rPr>
          <w:b/>
          <w:szCs w:val="48"/>
        </w:rPr>
        <w:t xml:space="preserve">7. </w:t>
      </w:r>
      <w:r w:rsidR="00AB1702" w:rsidRPr="00540E59">
        <w:rPr>
          <w:szCs w:val="48"/>
        </w:rPr>
        <w:t>Se incluyen como ingresos que no se consideran</w:t>
      </w:r>
      <w:r w:rsidR="007A268E" w:rsidRPr="00540E59">
        <w:rPr>
          <w:szCs w:val="48"/>
        </w:rPr>
        <w:t xml:space="preserve"> de fuente nacional los</w:t>
      </w:r>
      <w:r w:rsidR="00AB1702" w:rsidRPr="00540E59">
        <w:rPr>
          <w:szCs w:val="48"/>
        </w:rPr>
        <w:t xml:space="preserve"> derivados de los servicios técnicos de reparación y mantenimiento de equipos, prestados en el exterior</w:t>
      </w:r>
      <w:r w:rsidR="002F43F4" w:rsidRPr="00540E59">
        <w:rPr>
          <w:szCs w:val="48"/>
        </w:rPr>
        <w:t xml:space="preserve">. Art. </w:t>
      </w:r>
      <w:r w:rsidR="00C52AF2">
        <w:rPr>
          <w:szCs w:val="48"/>
        </w:rPr>
        <w:t>4</w:t>
      </w:r>
      <w:r w:rsidR="002F43F4" w:rsidRPr="00540E59">
        <w:rPr>
          <w:szCs w:val="48"/>
        </w:rPr>
        <w:t>4 de la ley</w:t>
      </w:r>
      <w:r w:rsidR="00AB0B25">
        <w:rPr>
          <w:szCs w:val="48"/>
        </w:rPr>
        <w:t>.</w:t>
      </w:r>
      <w:r w:rsidR="00C52AF2">
        <w:rPr>
          <w:szCs w:val="48"/>
        </w:rPr>
        <w:t xml:space="preserve"> Art. 25 E.T. </w:t>
      </w:r>
    </w:p>
    <w:p w14:paraId="75D3AB15" w14:textId="77777777" w:rsidR="00AB0B25" w:rsidRDefault="00AB0B25" w:rsidP="00AB1702">
      <w:pPr>
        <w:spacing w:after="0" w:line="240" w:lineRule="auto"/>
        <w:ind w:left="0" w:firstLine="0"/>
        <w:rPr>
          <w:szCs w:val="48"/>
        </w:rPr>
      </w:pPr>
    </w:p>
    <w:p w14:paraId="5B067F68" w14:textId="06BF595B" w:rsidR="002F43F4" w:rsidRPr="00540E59" w:rsidRDefault="0097390A" w:rsidP="00AB1702">
      <w:pPr>
        <w:spacing w:after="0" w:line="240" w:lineRule="auto"/>
        <w:ind w:left="0" w:firstLine="0"/>
        <w:rPr>
          <w:szCs w:val="48"/>
        </w:rPr>
      </w:pPr>
      <w:r w:rsidRPr="00AB0B25">
        <w:rPr>
          <w:b/>
          <w:bCs/>
          <w:szCs w:val="48"/>
        </w:rPr>
        <w:lastRenderedPageBreak/>
        <w:t>8</w:t>
      </w:r>
      <w:r w:rsidRPr="00540E59">
        <w:rPr>
          <w:szCs w:val="48"/>
        </w:rPr>
        <w:t xml:space="preserve">. </w:t>
      </w:r>
      <w:r w:rsidR="00AB1702" w:rsidRPr="00540E59">
        <w:rPr>
          <w:szCs w:val="48"/>
        </w:rPr>
        <w:t xml:space="preserve">Se modifica el artículo 408 del E.T para incrementar la tarifa de retención por pagos a no residentes al 20%. </w:t>
      </w:r>
      <w:r w:rsidR="002F43F4" w:rsidRPr="00540E59">
        <w:rPr>
          <w:szCs w:val="48"/>
        </w:rPr>
        <w:t xml:space="preserve">Excepto rendimientos financieros y prima cedida en reaseguros. (15%, 5% y 1%). Incluye explotación de Software. (Antes 33% sobre el 80%). </w:t>
      </w:r>
    </w:p>
    <w:p w14:paraId="23529E63" w14:textId="77777777" w:rsidR="00AB1702" w:rsidRPr="00540E59" w:rsidRDefault="00AB1702" w:rsidP="00AB1702">
      <w:pPr>
        <w:spacing w:after="0" w:line="240" w:lineRule="auto"/>
        <w:ind w:left="0" w:firstLine="0"/>
        <w:rPr>
          <w:szCs w:val="48"/>
        </w:rPr>
      </w:pPr>
    </w:p>
    <w:p w14:paraId="3392FB21" w14:textId="409B563D" w:rsidR="00AB1702" w:rsidRPr="00540E59" w:rsidRDefault="0097390A" w:rsidP="00AB1702">
      <w:pPr>
        <w:spacing w:after="0" w:line="240" w:lineRule="auto"/>
        <w:ind w:left="0" w:firstLine="0"/>
        <w:rPr>
          <w:szCs w:val="48"/>
        </w:rPr>
      </w:pPr>
      <w:r w:rsidRPr="00AB0B25">
        <w:rPr>
          <w:b/>
          <w:bCs/>
          <w:szCs w:val="48"/>
        </w:rPr>
        <w:t>9.</w:t>
      </w:r>
      <w:r w:rsidRPr="00540E59">
        <w:rPr>
          <w:szCs w:val="48"/>
        </w:rPr>
        <w:t xml:space="preserve"> </w:t>
      </w:r>
      <w:r w:rsidR="00AB1702" w:rsidRPr="00540E59">
        <w:rPr>
          <w:szCs w:val="48"/>
        </w:rPr>
        <w:t xml:space="preserve">Los pagos o abono en cuenta por concepto de administración o dirección de </w:t>
      </w:r>
      <w:r w:rsidR="007918B6" w:rsidRPr="00540E59">
        <w:rPr>
          <w:szCs w:val="48"/>
        </w:rPr>
        <w:t>a la casa matriz efectuados a no residentes o domiciliados de q</w:t>
      </w:r>
      <w:r w:rsidR="007A268E" w:rsidRPr="00540E59">
        <w:rPr>
          <w:szCs w:val="48"/>
        </w:rPr>
        <w:t>ue trata el artículo 124 del E.T</w:t>
      </w:r>
      <w:r w:rsidR="00D060DB" w:rsidRPr="00540E59">
        <w:rPr>
          <w:szCs w:val="48"/>
        </w:rPr>
        <w:t xml:space="preserve"> </w:t>
      </w:r>
      <w:r w:rsidR="007918B6" w:rsidRPr="00540E59">
        <w:rPr>
          <w:szCs w:val="48"/>
        </w:rPr>
        <w:t xml:space="preserve">en el país: 33%. </w:t>
      </w:r>
      <w:r w:rsidR="00EC1D2E">
        <w:rPr>
          <w:szCs w:val="48"/>
        </w:rPr>
        <w:t xml:space="preserve">Art. 98 E.T. </w:t>
      </w:r>
    </w:p>
    <w:p w14:paraId="28B8FF8D" w14:textId="77777777" w:rsidR="00691E51" w:rsidRPr="00540E59" w:rsidRDefault="00691E51" w:rsidP="00691E51">
      <w:pPr>
        <w:pStyle w:val="Prrafodelista"/>
        <w:spacing w:after="0" w:line="240" w:lineRule="auto"/>
        <w:ind w:left="0" w:firstLine="0"/>
        <w:rPr>
          <w:szCs w:val="48"/>
        </w:rPr>
      </w:pPr>
    </w:p>
    <w:p w14:paraId="22437E84" w14:textId="3942CCC4" w:rsidR="000B55FE" w:rsidRPr="00540E59" w:rsidRDefault="00691E51" w:rsidP="00A906D1">
      <w:pPr>
        <w:spacing w:after="0" w:line="240" w:lineRule="auto"/>
        <w:ind w:left="11" w:hanging="11"/>
        <w:rPr>
          <w:szCs w:val="48"/>
        </w:rPr>
      </w:pPr>
      <w:r w:rsidRPr="00540E59">
        <w:rPr>
          <w:szCs w:val="48"/>
        </w:rPr>
        <w:t xml:space="preserve">10- </w:t>
      </w:r>
      <w:r w:rsidR="00AB1702" w:rsidRPr="00540E59">
        <w:rPr>
          <w:szCs w:val="48"/>
        </w:rPr>
        <w:t>Se modifica el inciso 5º del artículo 580-1 del E.T</w:t>
      </w:r>
      <w:r w:rsidR="00474241" w:rsidRPr="00540E59">
        <w:rPr>
          <w:szCs w:val="48"/>
        </w:rPr>
        <w:t xml:space="preserve">. </w:t>
      </w:r>
      <w:r w:rsidR="00474241" w:rsidRPr="00540E59">
        <w:rPr>
          <w:b/>
          <w:szCs w:val="48"/>
        </w:rPr>
        <w:t>Art. 8</w:t>
      </w:r>
      <w:r w:rsidR="001A463C">
        <w:rPr>
          <w:b/>
          <w:szCs w:val="48"/>
        </w:rPr>
        <w:t>4</w:t>
      </w:r>
      <w:r w:rsidR="00474241" w:rsidRPr="00540E59">
        <w:rPr>
          <w:b/>
          <w:szCs w:val="48"/>
        </w:rPr>
        <w:t xml:space="preserve"> Ley</w:t>
      </w:r>
      <w:r w:rsidR="00474241" w:rsidRPr="00540E59">
        <w:rPr>
          <w:szCs w:val="48"/>
        </w:rPr>
        <w:t xml:space="preserve">: </w:t>
      </w:r>
      <w:proofErr w:type="spellStart"/>
      <w:r w:rsidR="00474241" w:rsidRPr="00540E59">
        <w:rPr>
          <w:szCs w:val="48"/>
        </w:rPr>
        <w:t>Retefuente</w:t>
      </w:r>
      <w:proofErr w:type="spellEnd"/>
      <w:r w:rsidR="00474241" w:rsidRPr="00540E59">
        <w:rPr>
          <w:szCs w:val="48"/>
        </w:rPr>
        <w:t xml:space="preserve"> que no se pague dentro de los dos meses será ineficaz, pero prestará mérito ejecutivo para la Dian. </w:t>
      </w:r>
      <w:r w:rsidR="00AB1702" w:rsidRPr="00540E59">
        <w:rPr>
          <w:szCs w:val="48"/>
        </w:rPr>
        <w:t xml:space="preserve"> </w:t>
      </w:r>
    </w:p>
    <w:p w14:paraId="12596207" w14:textId="77777777" w:rsidR="00474241" w:rsidRPr="00540E59" w:rsidRDefault="00474241" w:rsidP="00474241">
      <w:pPr>
        <w:spacing w:after="0" w:line="240" w:lineRule="auto"/>
        <w:rPr>
          <w:szCs w:val="48"/>
        </w:rPr>
      </w:pPr>
    </w:p>
    <w:p w14:paraId="0A125261" w14:textId="77777777" w:rsidR="002E19D5" w:rsidRPr="00540E59" w:rsidRDefault="00787B2A" w:rsidP="00AB1702">
      <w:pPr>
        <w:spacing w:after="0" w:line="240" w:lineRule="auto"/>
        <w:ind w:left="0" w:firstLine="0"/>
        <w:rPr>
          <w:szCs w:val="48"/>
        </w:rPr>
      </w:pPr>
      <w:r w:rsidRPr="00540E59">
        <w:rPr>
          <w:noProof/>
          <w:sz w:val="40"/>
          <w:szCs w:val="40"/>
        </w:rPr>
        <mc:AlternateContent>
          <mc:Choice Requires="wps">
            <w:drawing>
              <wp:anchor distT="45720" distB="45720" distL="114300" distR="114300" simplePos="0" relativeHeight="251784192" behindDoc="0" locked="0" layoutInCell="1" allowOverlap="1" wp14:anchorId="5D40CE05" wp14:editId="3D067279">
                <wp:simplePos x="0" y="0"/>
                <wp:positionH relativeFrom="column">
                  <wp:posOffset>2430780</wp:posOffset>
                </wp:positionH>
                <wp:positionV relativeFrom="paragraph">
                  <wp:posOffset>52070</wp:posOffset>
                </wp:positionV>
                <wp:extent cx="6934200" cy="1078865"/>
                <wp:effectExtent l="0" t="0" r="0" b="698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7886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23E9B" w14:textId="0D3FD200" w:rsidR="00F022DD" w:rsidRPr="00675E84" w:rsidRDefault="00F022DD" w:rsidP="009A7F9D">
                            <w:pPr>
                              <w:spacing w:after="0" w:line="240" w:lineRule="auto"/>
                              <w:ind w:left="0" w:firstLine="0"/>
                              <w:jc w:val="center"/>
                              <w:rPr>
                                <w:rFonts w:ascii="Century Gothic" w:hAnsi="Century Gothic" w:cs="Arial"/>
                                <w:b/>
                                <w:caps/>
                                <w:color w:val="FFFFFF" w:themeColor="background1"/>
                                <w:sz w:val="52"/>
                                <w:szCs w:val="52"/>
                              </w:rPr>
                            </w:pPr>
                            <w:r w:rsidRPr="009A7F9D">
                              <w:rPr>
                                <w:rFonts w:ascii="Century Gothic" w:hAnsi="Century Gothic" w:cs="Arial"/>
                                <w:b/>
                                <w:caps/>
                                <w:color w:val="FFFFFF" w:themeColor="background1"/>
                                <w:sz w:val="52"/>
                                <w:szCs w:val="52"/>
                              </w:rPr>
                              <w:t>VI</w:t>
                            </w:r>
                            <w:r>
                              <w:rPr>
                                <w:rFonts w:ascii="Century Gothic" w:hAnsi="Century Gothic" w:cs="Arial"/>
                                <w:b/>
                                <w:caps/>
                                <w:color w:val="FFFFFF" w:themeColor="background1"/>
                                <w:sz w:val="52"/>
                                <w:szCs w:val="52"/>
                              </w:rPr>
                              <w:t>I</w:t>
                            </w:r>
                            <w:r w:rsidRPr="009A7F9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9A7F9D">
                              <w:rPr>
                                <w:rFonts w:ascii="Century Gothic" w:hAnsi="Century Gothic" w:cs="Arial"/>
                                <w:b/>
                                <w:color w:val="FFFFFF" w:themeColor="background1"/>
                                <w:sz w:val="52"/>
                                <w:szCs w:val="52"/>
                              </w:rPr>
                              <w:t>mpuesto al patrimonio</w:t>
                            </w:r>
                            <w:r>
                              <w:rPr>
                                <w:rFonts w:ascii="Century Gothic" w:hAnsi="Century Gothic" w:cs="Arial"/>
                                <w:b/>
                                <w:color w:val="FFFFFF" w:themeColor="background1"/>
                                <w:sz w:val="52"/>
                                <w:szCs w:val="52"/>
                              </w:rPr>
                              <w:t xml:space="preserve">. Artículos  43 al 49 ley. </w:t>
                            </w:r>
                          </w:p>
                          <w:p w14:paraId="463890B5" w14:textId="77777777" w:rsidR="00F022DD" w:rsidRPr="00180595" w:rsidRDefault="00F022DD" w:rsidP="009A7F9D">
                            <w:pPr>
                              <w:spacing w:after="0" w:line="240" w:lineRule="auto"/>
                              <w:ind w:left="0" w:firstLine="0"/>
                              <w:jc w:val="center"/>
                              <w:rPr>
                                <w:rFonts w:ascii="Century Gothic" w:hAnsi="Century Gothic" w:cs="Arial"/>
                                <w:b/>
                                <w:caps/>
                                <w:color w:val="FFFFFF" w:themeColor="background1"/>
                                <w:sz w:val="52"/>
                                <w:szCs w:val="52"/>
                              </w:rPr>
                            </w:pPr>
                          </w:p>
                          <w:p w14:paraId="031445C7" w14:textId="77777777" w:rsidR="00F022DD" w:rsidRPr="00675E84" w:rsidRDefault="00F022DD" w:rsidP="009A7F9D">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0CE05" id="_x0000_s1163" type="#_x0000_t202" style="position:absolute;left:0;text-align:left;margin-left:191.4pt;margin-top:4.1pt;width:546pt;height:84.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" fillcolor="#375623 [1609]" stroked="f">
                <v:textbox>
                  <w:txbxContent>
                    <w:p w14:paraId="38523E9B" w14:textId="0D3FD200" w:rsidR="00F022DD" w:rsidRPr="00675E84" w:rsidRDefault="00F022DD" w:rsidP="009A7F9D">
                      <w:pPr>
                        <w:spacing w:after="0" w:line="240" w:lineRule="auto"/>
                        <w:ind w:left="0" w:firstLine="0"/>
                        <w:jc w:val="center"/>
                        <w:rPr>
                          <w:rFonts w:ascii="Century Gothic" w:hAnsi="Century Gothic" w:cs="Arial"/>
                          <w:b/>
                          <w:caps/>
                          <w:color w:val="FFFFFF" w:themeColor="background1"/>
                          <w:sz w:val="52"/>
                          <w:szCs w:val="52"/>
                        </w:rPr>
                      </w:pPr>
                      <w:r w:rsidRPr="009A7F9D">
                        <w:rPr>
                          <w:rFonts w:ascii="Century Gothic" w:hAnsi="Century Gothic" w:cs="Arial"/>
                          <w:b/>
                          <w:caps/>
                          <w:color w:val="FFFFFF" w:themeColor="background1"/>
                          <w:sz w:val="52"/>
                          <w:szCs w:val="52"/>
                        </w:rPr>
                        <w:t>VI</w:t>
                      </w:r>
                      <w:r>
                        <w:rPr>
                          <w:rFonts w:ascii="Century Gothic" w:hAnsi="Century Gothic" w:cs="Arial"/>
                          <w:b/>
                          <w:caps/>
                          <w:color w:val="FFFFFF" w:themeColor="background1"/>
                          <w:sz w:val="52"/>
                          <w:szCs w:val="52"/>
                        </w:rPr>
                        <w:t>I</w:t>
                      </w:r>
                      <w:r w:rsidRPr="009A7F9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9A7F9D">
                        <w:rPr>
                          <w:rFonts w:ascii="Century Gothic" w:hAnsi="Century Gothic" w:cs="Arial"/>
                          <w:b/>
                          <w:color w:val="FFFFFF" w:themeColor="background1"/>
                          <w:sz w:val="52"/>
                          <w:szCs w:val="52"/>
                        </w:rPr>
                        <w:t>mpuesto al patrimonio</w:t>
                      </w:r>
                      <w:r>
                        <w:rPr>
                          <w:rFonts w:ascii="Century Gothic" w:hAnsi="Century Gothic" w:cs="Arial"/>
                          <w:b/>
                          <w:color w:val="FFFFFF" w:themeColor="background1"/>
                          <w:sz w:val="52"/>
                          <w:szCs w:val="52"/>
                        </w:rPr>
                        <w:t xml:space="preserve">. Artículos  43 al 49 ley. </w:t>
                      </w:r>
                    </w:p>
                    <w:p w14:paraId="463890B5" w14:textId="77777777" w:rsidR="00F022DD" w:rsidRPr="00180595" w:rsidRDefault="00F022DD" w:rsidP="009A7F9D">
                      <w:pPr>
                        <w:spacing w:after="0" w:line="240" w:lineRule="auto"/>
                        <w:ind w:left="0" w:firstLine="0"/>
                        <w:jc w:val="center"/>
                        <w:rPr>
                          <w:rFonts w:ascii="Century Gothic" w:hAnsi="Century Gothic" w:cs="Arial"/>
                          <w:b/>
                          <w:caps/>
                          <w:color w:val="FFFFFF" w:themeColor="background1"/>
                          <w:sz w:val="52"/>
                          <w:szCs w:val="52"/>
                        </w:rPr>
                      </w:pPr>
                    </w:p>
                    <w:p w14:paraId="031445C7" w14:textId="77777777" w:rsidR="00F022DD" w:rsidRPr="00675E84" w:rsidRDefault="00F022DD" w:rsidP="009A7F9D">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7BEF10AD" w14:textId="77777777" w:rsidR="002E19D5" w:rsidRPr="00540E59" w:rsidRDefault="002E19D5" w:rsidP="00AB1702">
      <w:pPr>
        <w:spacing w:after="0" w:line="240" w:lineRule="auto"/>
        <w:ind w:left="0" w:firstLine="0"/>
        <w:rPr>
          <w:szCs w:val="48"/>
        </w:rPr>
      </w:pPr>
    </w:p>
    <w:p w14:paraId="1D5FBAF4" w14:textId="77777777" w:rsidR="00D6074B" w:rsidRPr="00540E59" w:rsidRDefault="00D6074B" w:rsidP="0059754D">
      <w:pPr>
        <w:spacing w:after="0" w:line="240" w:lineRule="auto"/>
        <w:ind w:left="0" w:firstLine="0"/>
        <w:jc w:val="center"/>
        <w:rPr>
          <w:b/>
          <w:szCs w:val="48"/>
        </w:rPr>
      </w:pPr>
    </w:p>
    <w:p w14:paraId="7C93F116" w14:textId="77777777" w:rsidR="005555B5" w:rsidRPr="00540E59" w:rsidRDefault="005555B5" w:rsidP="0059754D">
      <w:pPr>
        <w:spacing w:after="0" w:line="240" w:lineRule="auto"/>
        <w:ind w:left="0" w:firstLine="0"/>
        <w:jc w:val="center"/>
        <w:rPr>
          <w:b/>
          <w:szCs w:val="48"/>
        </w:rPr>
      </w:pPr>
    </w:p>
    <w:p w14:paraId="5294E003" w14:textId="3B53A1B3" w:rsidR="0059754D" w:rsidRPr="00540E59" w:rsidRDefault="0059754D" w:rsidP="0059754D">
      <w:pPr>
        <w:spacing w:after="0" w:line="240" w:lineRule="auto"/>
        <w:ind w:left="0" w:firstLine="0"/>
        <w:jc w:val="center"/>
        <w:rPr>
          <w:b/>
          <w:szCs w:val="48"/>
        </w:rPr>
      </w:pPr>
      <w:r w:rsidRPr="00540E59">
        <w:rPr>
          <w:b/>
          <w:szCs w:val="48"/>
        </w:rPr>
        <w:t>Años por los cuales se cobrará:</w:t>
      </w:r>
      <w:r w:rsidR="001E53DB" w:rsidRPr="00540E59">
        <w:rPr>
          <w:b/>
          <w:szCs w:val="48"/>
        </w:rPr>
        <w:t xml:space="preserve"> 2020 y 2021.</w:t>
      </w:r>
    </w:p>
    <w:p w14:paraId="3462B938" w14:textId="77777777" w:rsidR="0059754D" w:rsidRPr="00540E59" w:rsidRDefault="0059754D" w:rsidP="0059754D">
      <w:pPr>
        <w:spacing w:after="0" w:line="240" w:lineRule="auto"/>
        <w:ind w:left="0" w:firstLine="0"/>
        <w:rPr>
          <w:sz w:val="30"/>
          <w:szCs w:val="30"/>
        </w:rPr>
      </w:pPr>
      <w:r w:rsidRPr="00540E59">
        <w:rPr>
          <w:szCs w:val="48"/>
        </w:rPr>
        <w:lastRenderedPageBreak/>
        <w:tab/>
      </w:r>
      <w:r w:rsidRPr="00540E59">
        <w:rPr>
          <w:szCs w:val="48"/>
        </w:rPr>
        <w:tab/>
      </w:r>
      <w:r w:rsidRPr="00540E59">
        <w:rPr>
          <w:szCs w:val="48"/>
        </w:rPr>
        <w:tab/>
      </w:r>
    </w:p>
    <w:p w14:paraId="4A6862EC" w14:textId="77777777" w:rsidR="0059754D" w:rsidRPr="00540E59" w:rsidRDefault="0059754D" w:rsidP="0059754D">
      <w:pPr>
        <w:spacing w:after="0" w:line="240" w:lineRule="auto"/>
        <w:ind w:left="0" w:firstLine="0"/>
        <w:rPr>
          <w:b/>
          <w:szCs w:val="48"/>
        </w:rPr>
      </w:pPr>
      <w:r w:rsidRPr="00540E59">
        <w:rPr>
          <w:b/>
          <w:szCs w:val="48"/>
        </w:rPr>
        <w:t xml:space="preserve">Sujetos Pasivos: </w:t>
      </w:r>
    </w:p>
    <w:p w14:paraId="21A7DFD0" w14:textId="77777777" w:rsidR="00374B74" w:rsidRPr="00540E59" w:rsidRDefault="00374B74" w:rsidP="0059754D">
      <w:pPr>
        <w:spacing w:after="0" w:line="240" w:lineRule="auto"/>
        <w:ind w:left="0" w:firstLine="0"/>
        <w:rPr>
          <w:b/>
          <w:szCs w:val="48"/>
        </w:rPr>
      </w:pPr>
    </w:p>
    <w:p w14:paraId="4EE864D1" w14:textId="33BF2F42" w:rsidR="00C10A48" w:rsidRDefault="0059754D" w:rsidP="0076039F">
      <w:pPr>
        <w:pStyle w:val="Prrafodelista"/>
        <w:numPr>
          <w:ilvl w:val="0"/>
          <w:numId w:val="23"/>
        </w:numPr>
        <w:spacing w:after="0" w:line="240" w:lineRule="auto"/>
        <w:rPr>
          <w:szCs w:val="48"/>
        </w:rPr>
      </w:pPr>
      <w:r w:rsidRPr="00540E59">
        <w:rPr>
          <w:szCs w:val="48"/>
        </w:rPr>
        <w:t>Las personas naturales, sucesiones ilíquidas contribuyentes del impuesto s</w:t>
      </w:r>
      <w:r w:rsidR="009F5A17" w:rsidRPr="00540E59">
        <w:rPr>
          <w:szCs w:val="48"/>
        </w:rPr>
        <w:t xml:space="preserve">obre la renta y complementarios y todas las personas naturales, nacionales o extranjeras sin residencia en el país, por su patrimonio poseído directamente en el país, salvo las excepciones de tratados internacionales. </w:t>
      </w:r>
    </w:p>
    <w:p w14:paraId="4884C008" w14:textId="77777777" w:rsidR="007A4488" w:rsidRPr="007A4488" w:rsidRDefault="007A4488" w:rsidP="007A4488">
      <w:pPr>
        <w:pStyle w:val="Prrafodelista"/>
        <w:spacing w:after="0" w:line="240" w:lineRule="auto"/>
        <w:ind w:left="2136" w:firstLine="0"/>
        <w:rPr>
          <w:szCs w:val="48"/>
        </w:rPr>
      </w:pPr>
    </w:p>
    <w:p w14:paraId="44709651" w14:textId="77777777" w:rsidR="0059754D" w:rsidRPr="00540E59" w:rsidRDefault="0059754D" w:rsidP="0076039F">
      <w:pPr>
        <w:pStyle w:val="Prrafodelista"/>
        <w:numPr>
          <w:ilvl w:val="0"/>
          <w:numId w:val="23"/>
        </w:numPr>
        <w:spacing w:after="0" w:line="240" w:lineRule="auto"/>
        <w:rPr>
          <w:szCs w:val="48"/>
        </w:rPr>
      </w:pPr>
      <w:r w:rsidRPr="00540E59">
        <w:rPr>
          <w:szCs w:val="48"/>
        </w:rPr>
        <w:t>Las sucesiones ilíquidas de causantes sin residencia en el país al momento de su muerte respecto de su patrimonio poseído en el país.</w:t>
      </w:r>
    </w:p>
    <w:p w14:paraId="2E438CF3" w14:textId="77777777" w:rsidR="0059754D" w:rsidRPr="00540E59" w:rsidRDefault="0059754D" w:rsidP="0059754D">
      <w:pPr>
        <w:spacing w:after="0" w:line="240" w:lineRule="auto"/>
        <w:ind w:left="0" w:firstLine="0"/>
        <w:rPr>
          <w:szCs w:val="48"/>
        </w:rPr>
      </w:pPr>
    </w:p>
    <w:p w14:paraId="708312DA" w14:textId="77777777" w:rsidR="0059754D" w:rsidRPr="00540E59" w:rsidRDefault="0059754D" w:rsidP="0076039F">
      <w:pPr>
        <w:pStyle w:val="Prrafodelista"/>
        <w:numPr>
          <w:ilvl w:val="0"/>
          <w:numId w:val="23"/>
        </w:numPr>
        <w:spacing w:after="0" w:line="240" w:lineRule="auto"/>
        <w:rPr>
          <w:szCs w:val="48"/>
        </w:rPr>
      </w:pPr>
      <w:r w:rsidRPr="00540E59">
        <w:rPr>
          <w:szCs w:val="48"/>
        </w:rPr>
        <w:t xml:space="preserve">Las sociedades o entidades extranjeras que no sean declarantes del impuesto sobre la renta en el país, </w:t>
      </w:r>
      <w:r w:rsidRPr="00540E59">
        <w:rPr>
          <w:b/>
          <w:szCs w:val="48"/>
        </w:rPr>
        <w:t>y que posean bienes ubicados en Colombia diferentes a acciones, cuentas por cobrar y/o inversiones de portafolio de conformidad con el artículo 2.17.2.2.1.2 del Decreto 1068 de 2015 y el </w:t>
      </w:r>
      <w:hyperlink r:id="rId16" w:tooltip="Estatuto Tributario CETA" w:history="1">
        <w:r w:rsidRPr="00540E59">
          <w:rPr>
            <w:b/>
            <w:szCs w:val="48"/>
          </w:rPr>
          <w:t>18-1</w:t>
        </w:r>
      </w:hyperlink>
      <w:r w:rsidRPr="00540E59">
        <w:rPr>
          <w:szCs w:val="48"/>
        </w:rPr>
        <w:t> de este Estatuto, como inmuebles, yates, botes, lanchas, obras de arte, aeronaves o derechos mineros o petroleros. </w:t>
      </w:r>
    </w:p>
    <w:p w14:paraId="6F772775" w14:textId="77777777" w:rsidR="0059754D" w:rsidRPr="00540E59" w:rsidRDefault="0059754D" w:rsidP="0059754D">
      <w:pPr>
        <w:spacing w:after="0" w:line="240" w:lineRule="auto"/>
        <w:ind w:left="0" w:firstLine="0"/>
        <w:rPr>
          <w:szCs w:val="48"/>
        </w:rPr>
      </w:pPr>
      <w:r w:rsidRPr="00540E59">
        <w:rPr>
          <w:szCs w:val="48"/>
        </w:rPr>
        <w:lastRenderedPageBreak/>
        <w:tab/>
      </w:r>
      <w:r w:rsidRPr="00540E59">
        <w:rPr>
          <w:szCs w:val="48"/>
        </w:rPr>
        <w:tab/>
      </w:r>
      <w:r w:rsidRPr="00540E59">
        <w:rPr>
          <w:szCs w:val="48"/>
        </w:rPr>
        <w:tab/>
      </w:r>
    </w:p>
    <w:p w14:paraId="2C61C1EE" w14:textId="77777777" w:rsidR="00587755" w:rsidRDefault="00587755" w:rsidP="0059754D">
      <w:pPr>
        <w:spacing w:after="0" w:line="240" w:lineRule="auto"/>
        <w:ind w:left="0" w:firstLine="0"/>
        <w:rPr>
          <w:b/>
          <w:szCs w:val="48"/>
        </w:rPr>
      </w:pPr>
    </w:p>
    <w:p w14:paraId="33097316" w14:textId="77777777" w:rsidR="00587755" w:rsidRDefault="00587755" w:rsidP="0059754D">
      <w:pPr>
        <w:spacing w:after="0" w:line="240" w:lineRule="auto"/>
        <w:ind w:left="0" w:firstLine="0"/>
        <w:rPr>
          <w:b/>
          <w:szCs w:val="48"/>
        </w:rPr>
      </w:pPr>
    </w:p>
    <w:p w14:paraId="45929191" w14:textId="3D59A486" w:rsidR="008824A0" w:rsidRDefault="0059754D" w:rsidP="0059754D">
      <w:pPr>
        <w:spacing w:after="0" w:line="240" w:lineRule="auto"/>
        <w:ind w:left="0" w:firstLine="0"/>
        <w:rPr>
          <w:szCs w:val="48"/>
        </w:rPr>
      </w:pPr>
      <w:r w:rsidRPr="00540E59">
        <w:rPr>
          <w:b/>
          <w:szCs w:val="48"/>
        </w:rPr>
        <w:t>Hecho Generador:</w:t>
      </w:r>
      <w:r w:rsidRPr="00540E59">
        <w:rPr>
          <w:szCs w:val="48"/>
        </w:rPr>
        <w:t xml:space="preserve"> Patrimonio líquido poseído a enero 1º de 20</w:t>
      </w:r>
      <w:r w:rsidR="00A72229" w:rsidRPr="00540E59">
        <w:rPr>
          <w:szCs w:val="48"/>
        </w:rPr>
        <w:t>20</w:t>
      </w:r>
      <w:r w:rsidR="008824A0">
        <w:rPr>
          <w:szCs w:val="48"/>
        </w:rPr>
        <w:t>.</w:t>
      </w:r>
    </w:p>
    <w:p w14:paraId="2B3A02D3" w14:textId="77777777" w:rsidR="00587755" w:rsidRDefault="00587755" w:rsidP="0059754D">
      <w:pPr>
        <w:spacing w:after="0" w:line="240" w:lineRule="auto"/>
        <w:ind w:left="0" w:firstLine="0"/>
        <w:rPr>
          <w:b/>
          <w:bCs/>
          <w:szCs w:val="48"/>
        </w:rPr>
      </w:pPr>
    </w:p>
    <w:p w14:paraId="4931B3DB" w14:textId="2C1B8D8F" w:rsidR="0059754D" w:rsidRPr="00540E59" w:rsidRDefault="008824A0" w:rsidP="0059754D">
      <w:pPr>
        <w:spacing w:after="0" w:line="240" w:lineRule="auto"/>
        <w:ind w:left="0" w:firstLine="0"/>
        <w:rPr>
          <w:szCs w:val="48"/>
        </w:rPr>
      </w:pPr>
      <w:r w:rsidRPr="008824A0">
        <w:rPr>
          <w:b/>
          <w:bCs/>
          <w:szCs w:val="48"/>
        </w:rPr>
        <w:t>Base gravable</w:t>
      </w:r>
      <w:r>
        <w:rPr>
          <w:szCs w:val="48"/>
        </w:rPr>
        <w:t xml:space="preserve">: patrimonio líquido poseído a enero 1º de 2020 y 2021. </w:t>
      </w:r>
      <w:r w:rsidR="0059754D" w:rsidRPr="00540E59">
        <w:rPr>
          <w:szCs w:val="48"/>
        </w:rPr>
        <w:t xml:space="preserve"> </w:t>
      </w:r>
    </w:p>
    <w:p w14:paraId="12CDB83F" w14:textId="77777777" w:rsidR="00A72229" w:rsidRPr="00540E59" w:rsidRDefault="00A72229" w:rsidP="0059754D">
      <w:pPr>
        <w:spacing w:after="0" w:line="240" w:lineRule="auto"/>
        <w:ind w:left="0" w:firstLine="0"/>
        <w:rPr>
          <w:szCs w:val="48"/>
        </w:rPr>
      </w:pPr>
    </w:p>
    <w:p w14:paraId="7921FAA3" w14:textId="77777777" w:rsidR="00A72229" w:rsidRPr="00540E59" w:rsidRDefault="0059754D" w:rsidP="0059754D">
      <w:pPr>
        <w:spacing w:after="0" w:line="240" w:lineRule="auto"/>
        <w:ind w:left="0" w:firstLine="0"/>
        <w:rPr>
          <w:szCs w:val="48"/>
        </w:rPr>
      </w:pPr>
      <w:r w:rsidRPr="00540E59">
        <w:rPr>
          <w:b/>
          <w:szCs w:val="48"/>
        </w:rPr>
        <w:t xml:space="preserve">Valores a descontar: </w:t>
      </w:r>
      <w:r w:rsidR="002D2861" w:rsidRPr="00540E59">
        <w:rPr>
          <w:szCs w:val="48"/>
        </w:rPr>
        <w:t>e</w:t>
      </w:r>
      <w:r w:rsidRPr="00540E59">
        <w:rPr>
          <w:szCs w:val="48"/>
        </w:rPr>
        <w:t xml:space="preserve">n el </w:t>
      </w:r>
      <w:r w:rsidR="00BD79F8" w:rsidRPr="00540E59">
        <w:rPr>
          <w:szCs w:val="48"/>
        </w:rPr>
        <w:t>caso de las personas naturales:</w:t>
      </w:r>
    </w:p>
    <w:p w14:paraId="2799306F" w14:textId="77777777" w:rsidR="00BD79F8" w:rsidRPr="00540E59" w:rsidRDefault="00BD79F8" w:rsidP="0059754D">
      <w:pPr>
        <w:spacing w:after="0" w:line="240" w:lineRule="auto"/>
        <w:ind w:left="0" w:firstLine="0"/>
        <w:rPr>
          <w:szCs w:val="48"/>
        </w:rPr>
      </w:pPr>
    </w:p>
    <w:p w14:paraId="3AE3D77C" w14:textId="7860FAE7" w:rsidR="00A72229" w:rsidRPr="00540E59" w:rsidRDefault="00A72229" w:rsidP="0076039F">
      <w:pPr>
        <w:pStyle w:val="Prrafodelista"/>
        <w:numPr>
          <w:ilvl w:val="0"/>
          <w:numId w:val="5"/>
        </w:numPr>
        <w:spacing w:after="0" w:line="240" w:lineRule="auto"/>
        <w:rPr>
          <w:szCs w:val="48"/>
        </w:rPr>
      </w:pPr>
      <w:r w:rsidRPr="00540E59">
        <w:rPr>
          <w:szCs w:val="48"/>
        </w:rPr>
        <w:t>L</w:t>
      </w:r>
      <w:r w:rsidR="0059754D" w:rsidRPr="00540E59">
        <w:rPr>
          <w:szCs w:val="48"/>
        </w:rPr>
        <w:t>as primeras 13.500 uvt del valor patrimonial de su casa o apartamento</w:t>
      </w:r>
      <w:r w:rsidR="00BD79F8" w:rsidRPr="00540E59">
        <w:rPr>
          <w:szCs w:val="48"/>
        </w:rPr>
        <w:t>.</w:t>
      </w:r>
      <w:r w:rsidR="00701D84" w:rsidRPr="00540E59">
        <w:rPr>
          <w:szCs w:val="48"/>
        </w:rPr>
        <w:t xml:space="preserve"> ($ 4</w:t>
      </w:r>
      <w:r w:rsidR="00BB710E">
        <w:rPr>
          <w:szCs w:val="48"/>
        </w:rPr>
        <w:t>80.694.500</w:t>
      </w:r>
      <w:r w:rsidR="00701D84" w:rsidRPr="00540E59">
        <w:rPr>
          <w:szCs w:val="48"/>
        </w:rPr>
        <w:t xml:space="preserve">), en términos de patrimonio neto.  </w:t>
      </w:r>
      <w:r w:rsidR="0059754D" w:rsidRPr="00540E59">
        <w:rPr>
          <w:szCs w:val="48"/>
        </w:rPr>
        <w:t xml:space="preserve"> </w:t>
      </w:r>
    </w:p>
    <w:p w14:paraId="51CE7C9F" w14:textId="77777777" w:rsidR="00C10A48" w:rsidRPr="00540E59" w:rsidRDefault="00C10A48" w:rsidP="00C10A48">
      <w:pPr>
        <w:pStyle w:val="Prrafodelista"/>
        <w:spacing w:after="0" w:line="240" w:lineRule="auto"/>
        <w:ind w:firstLine="0"/>
        <w:rPr>
          <w:szCs w:val="48"/>
        </w:rPr>
      </w:pPr>
    </w:p>
    <w:p w14:paraId="798FD206" w14:textId="69258CEA" w:rsidR="0059754D" w:rsidRPr="00540E59" w:rsidRDefault="0059754D" w:rsidP="0076039F">
      <w:pPr>
        <w:pStyle w:val="Prrafodelista"/>
        <w:numPr>
          <w:ilvl w:val="0"/>
          <w:numId w:val="5"/>
        </w:numPr>
        <w:spacing w:after="0" w:line="240" w:lineRule="auto"/>
        <w:rPr>
          <w:szCs w:val="48"/>
        </w:rPr>
      </w:pPr>
      <w:r w:rsidRPr="00540E59">
        <w:rPr>
          <w:szCs w:val="48"/>
        </w:rPr>
        <w:t>El 50% del valor patrimonial neto de los bienes objeto del impuesto complementario de normalización tributaria que sean declarados en el año 2019 y</w:t>
      </w:r>
      <w:r w:rsidR="008824A0">
        <w:rPr>
          <w:szCs w:val="48"/>
        </w:rPr>
        <w:t xml:space="preserve">  2020 </w:t>
      </w:r>
      <w:r w:rsidRPr="00540E59">
        <w:rPr>
          <w:szCs w:val="48"/>
        </w:rPr>
        <w:t xml:space="preserve"> que hayan sido repatriados al país de forma permanente. </w:t>
      </w:r>
    </w:p>
    <w:p w14:paraId="1D793076" w14:textId="77777777" w:rsidR="0059754D" w:rsidRPr="00540E59" w:rsidRDefault="0059754D" w:rsidP="0059754D">
      <w:pPr>
        <w:spacing w:after="0" w:line="240" w:lineRule="auto"/>
        <w:ind w:left="0" w:firstLine="0"/>
        <w:rPr>
          <w:sz w:val="30"/>
          <w:szCs w:val="30"/>
        </w:rPr>
      </w:pPr>
    </w:p>
    <w:p w14:paraId="4D44D125" w14:textId="2B0FEFF3" w:rsidR="0059754D" w:rsidRPr="00540E59" w:rsidRDefault="00701D84" w:rsidP="0076039F">
      <w:pPr>
        <w:pStyle w:val="Prrafodelista"/>
        <w:numPr>
          <w:ilvl w:val="0"/>
          <w:numId w:val="5"/>
        </w:numPr>
        <w:spacing w:after="0" w:line="240" w:lineRule="auto"/>
        <w:rPr>
          <w:szCs w:val="48"/>
        </w:rPr>
      </w:pPr>
      <w:r w:rsidRPr="00540E59">
        <w:rPr>
          <w:szCs w:val="48"/>
        </w:rPr>
        <w:lastRenderedPageBreak/>
        <w:t xml:space="preserve">Si base gravable es superior </w:t>
      </w:r>
      <w:r w:rsidR="00DE6E5D">
        <w:rPr>
          <w:szCs w:val="48"/>
        </w:rPr>
        <w:t>en el año 2021</w:t>
      </w:r>
      <w:r w:rsidRPr="00540E59">
        <w:rPr>
          <w:szCs w:val="48"/>
        </w:rPr>
        <w:t xml:space="preserve">, </w:t>
      </w:r>
      <w:r w:rsidR="00DE6E5D">
        <w:rPr>
          <w:szCs w:val="48"/>
        </w:rPr>
        <w:t>respecto al 2020</w:t>
      </w:r>
      <w:r w:rsidRPr="00540E59">
        <w:rPr>
          <w:szCs w:val="48"/>
        </w:rPr>
        <w:t>: la base será la menor entre la base del 20</w:t>
      </w:r>
      <w:r w:rsidR="00DE6E5D">
        <w:rPr>
          <w:szCs w:val="48"/>
        </w:rPr>
        <w:t>20</w:t>
      </w:r>
      <w:r w:rsidRPr="00540E59">
        <w:rPr>
          <w:szCs w:val="48"/>
        </w:rPr>
        <w:t xml:space="preserve"> aumentada en un 25% de la inflación del año anterior al año declarado y la base del año en que se declara. </w:t>
      </w:r>
    </w:p>
    <w:p w14:paraId="64184DB5" w14:textId="77777777" w:rsidR="0059754D" w:rsidRPr="00540E59" w:rsidRDefault="0059754D" w:rsidP="0059754D">
      <w:pPr>
        <w:spacing w:after="0" w:line="240" w:lineRule="auto"/>
        <w:ind w:left="0" w:firstLine="0"/>
        <w:rPr>
          <w:sz w:val="30"/>
          <w:szCs w:val="30"/>
        </w:rPr>
      </w:pPr>
    </w:p>
    <w:p w14:paraId="39F721F9" w14:textId="77777777" w:rsidR="00BE60C6" w:rsidRPr="00770238" w:rsidRDefault="00BE60C6" w:rsidP="00770238">
      <w:pPr>
        <w:spacing w:after="0" w:line="240" w:lineRule="auto"/>
        <w:ind w:left="0" w:firstLine="0"/>
        <w:rPr>
          <w:szCs w:val="48"/>
        </w:rPr>
      </w:pPr>
    </w:p>
    <w:p w14:paraId="58DF105E" w14:textId="5EE8CC71" w:rsidR="0059754D" w:rsidRDefault="0059754D" w:rsidP="0076039F">
      <w:pPr>
        <w:pStyle w:val="Prrafodelista"/>
        <w:numPr>
          <w:ilvl w:val="0"/>
          <w:numId w:val="5"/>
        </w:numPr>
        <w:spacing w:after="0" w:line="240" w:lineRule="auto"/>
        <w:rPr>
          <w:szCs w:val="48"/>
        </w:rPr>
      </w:pPr>
      <w:r w:rsidRPr="00540E59">
        <w:rPr>
          <w:szCs w:val="48"/>
        </w:rPr>
        <w:t>Si es inferior, la base será la mayor entre la base del 20</w:t>
      </w:r>
      <w:r w:rsidR="00DE6E5D">
        <w:rPr>
          <w:szCs w:val="48"/>
        </w:rPr>
        <w:t>20</w:t>
      </w:r>
      <w:r w:rsidRPr="00540E59">
        <w:rPr>
          <w:szCs w:val="48"/>
        </w:rPr>
        <w:t xml:space="preserve">, disminuida en un 25% de la inflación para el año anterior al declarado y la base del año en que se declara. </w:t>
      </w:r>
    </w:p>
    <w:p w14:paraId="23F7E8A3" w14:textId="77777777" w:rsidR="00770238" w:rsidRPr="00540E59" w:rsidRDefault="00770238" w:rsidP="0076039F">
      <w:pPr>
        <w:pStyle w:val="Prrafodelista"/>
        <w:numPr>
          <w:ilvl w:val="0"/>
          <w:numId w:val="5"/>
        </w:numPr>
        <w:spacing w:after="0" w:line="240" w:lineRule="auto"/>
        <w:rPr>
          <w:szCs w:val="48"/>
        </w:rPr>
      </w:pPr>
    </w:p>
    <w:p w14:paraId="0083C7DC" w14:textId="77777777" w:rsidR="00A72229" w:rsidRPr="00540E59" w:rsidRDefault="00A72229" w:rsidP="0059754D">
      <w:pPr>
        <w:spacing w:after="0" w:line="240" w:lineRule="auto"/>
        <w:ind w:left="0" w:firstLine="0"/>
        <w:rPr>
          <w:sz w:val="30"/>
          <w:szCs w:val="30"/>
        </w:rPr>
      </w:pPr>
    </w:p>
    <w:p w14:paraId="5A96F100" w14:textId="78A48A08" w:rsidR="0059754D" w:rsidRDefault="0059754D" w:rsidP="0059754D">
      <w:pPr>
        <w:spacing w:after="0" w:line="240" w:lineRule="auto"/>
        <w:ind w:left="0" w:firstLine="0"/>
        <w:rPr>
          <w:szCs w:val="48"/>
        </w:rPr>
      </w:pPr>
      <w:r w:rsidRPr="00540E59">
        <w:rPr>
          <w:b/>
          <w:szCs w:val="48"/>
        </w:rPr>
        <w:t>Tarifa:</w:t>
      </w:r>
      <w:r w:rsidRPr="00540E59">
        <w:rPr>
          <w:szCs w:val="48"/>
        </w:rPr>
        <w:t xml:space="preserve"> 1% de la base gravable establecida por los años 20</w:t>
      </w:r>
      <w:r w:rsidR="00DE6E5D">
        <w:rPr>
          <w:szCs w:val="48"/>
        </w:rPr>
        <w:t>20</w:t>
      </w:r>
      <w:r w:rsidRPr="00540E59">
        <w:rPr>
          <w:szCs w:val="48"/>
        </w:rPr>
        <w:t xml:space="preserve"> y 2021.</w:t>
      </w:r>
    </w:p>
    <w:p w14:paraId="5B50466C" w14:textId="77777777" w:rsidR="00770238" w:rsidRPr="00540E59" w:rsidRDefault="00770238" w:rsidP="0059754D">
      <w:pPr>
        <w:spacing w:after="0" w:line="240" w:lineRule="auto"/>
        <w:ind w:left="0" w:firstLine="0"/>
        <w:rPr>
          <w:szCs w:val="48"/>
        </w:rPr>
      </w:pPr>
    </w:p>
    <w:p w14:paraId="6BA88209" w14:textId="77777777" w:rsidR="0059754D" w:rsidRPr="00540E59" w:rsidRDefault="0059754D" w:rsidP="0059754D">
      <w:pPr>
        <w:spacing w:after="0" w:line="240" w:lineRule="auto"/>
        <w:ind w:left="0" w:firstLine="0"/>
        <w:rPr>
          <w:sz w:val="30"/>
          <w:szCs w:val="30"/>
        </w:rPr>
      </w:pPr>
    </w:p>
    <w:p w14:paraId="3A91944C" w14:textId="77777777" w:rsidR="00BE60C6" w:rsidRPr="00540E59" w:rsidRDefault="0059754D" w:rsidP="00BE60C6">
      <w:pPr>
        <w:spacing w:after="0" w:line="240" w:lineRule="auto"/>
        <w:ind w:left="0" w:firstLine="0"/>
        <w:rPr>
          <w:szCs w:val="48"/>
        </w:rPr>
      </w:pPr>
      <w:r w:rsidRPr="00540E59">
        <w:rPr>
          <w:szCs w:val="48"/>
        </w:rPr>
        <w:t xml:space="preserve">El </w:t>
      </w:r>
      <w:r w:rsidR="00BE60C6" w:rsidRPr="00540E59">
        <w:rPr>
          <w:szCs w:val="48"/>
        </w:rPr>
        <w:t xml:space="preserve">impuesto no será deducible, ni puede ser descontado o compensado con el impuesto de renta, ni con otros impuestos. </w:t>
      </w:r>
    </w:p>
    <w:p w14:paraId="7DF2F95A" w14:textId="77777777" w:rsidR="00BE60C6" w:rsidRPr="00540E59" w:rsidRDefault="00BE60C6" w:rsidP="00BE60C6">
      <w:pPr>
        <w:spacing w:after="0" w:line="240" w:lineRule="auto"/>
        <w:ind w:left="0" w:firstLine="0"/>
        <w:rPr>
          <w:szCs w:val="48"/>
        </w:rPr>
      </w:pPr>
    </w:p>
    <w:p w14:paraId="6D54F86A" w14:textId="77777777" w:rsidR="00BE60C6" w:rsidRPr="00540E59" w:rsidRDefault="00BE60C6" w:rsidP="0059754D">
      <w:pPr>
        <w:spacing w:after="0" w:line="240" w:lineRule="auto"/>
        <w:ind w:left="0" w:firstLine="0"/>
        <w:rPr>
          <w:szCs w:val="48"/>
        </w:rPr>
      </w:pPr>
    </w:p>
    <w:p w14:paraId="6FCAEB1F" w14:textId="77777777" w:rsidR="00BE60C6" w:rsidRPr="00540E59" w:rsidRDefault="00BE60C6" w:rsidP="0059754D">
      <w:pPr>
        <w:spacing w:after="0" w:line="240" w:lineRule="auto"/>
        <w:ind w:left="0" w:firstLine="0"/>
        <w:rPr>
          <w:szCs w:val="48"/>
        </w:rPr>
      </w:pPr>
    </w:p>
    <w:p w14:paraId="56AB04C3" w14:textId="77777777" w:rsidR="00BE60C6" w:rsidRPr="00540E59" w:rsidRDefault="00BE60C6" w:rsidP="0059754D">
      <w:pPr>
        <w:spacing w:after="0" w:line="240" w:lineRule="auto"/>
        <w:ind w:left="0" w:firstLine="0"/>
        <w:rPr>
          <w:szCs w:val="48"/>
        </w:rPr>
      </w:pPr>
    </w:p>
    <w:p w14:paraId="79E29A75" w14:textId="77777777" w:rsidR="00BE60C6" w:rsidRPr="00540E59" w:rsidRDefault="00BE60C6" w:rsidP="0059754D">
      <w:pPr>
        <w:spacing w:after="0" w:line="240" w:lineRule="auto"/>
        <w:ind w:left="0" w:firstLine="0"/>
        <w:rPr>
          <w:szCs w:val="48"/>
        </w:rPr>
      </w:pPr>
    </w:p>
    <w:p w14:paraId="054C70BF" w14:textId="77777777" w:rsidR="002D2861" w:rsidRPr="00540E59" w:rsidRDefault="00787B2A" w:rsidP="00BB20BE">
      <w:pPr>
        <w:spacing w:after="0" w:line="240" w:lineRule="auto"/>
        <w:ind w:left="0" w:firstLine="0"/>
        <w:rPr>
          <w:szCs w:val="48"/>
        </w:rPr>
      </w:pPr>
      <w:r w:rsidRPr="00540E59">
        <w:rPr>
          <w:noProof/>
          <w:sz w:val="52"/>
          <w:szCs w:val="52"/>
        </w:rPr>
        <mc:AlternateContent>
          <mc:Choice Requires="wps">
            <w:drawing>
              <wp:anchor distT="45720" distB="45720" distL="114300" distR="114300" simplePos="0" relativeHeight="251785216" behindDoc="0" locked="0" layoutInCell="1" allowOverlap="1" wp14:anchorId="39FA4135" wp14:editId="50A45CC7">
                <wp:simplePos x="0" y="0"/>
                <wp:positionH relativeFrom="column">
                  <wp:posOffset>235585</wp:posOffset>
                </wp:positionH>
                <wp:positionV relativeFrom="paragraph">
                  <wp:posOffset>32385</wp:posOffset>
                </wp:positionV>
                <wp:extent cx="11250930" cy="915670"/>
                <wp:effectExtent l="0" t="4445" r="0" b="381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0930" cy="91567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874CC" w14:textId="759088E5" w:rsidR="00F022DD" w:rsidRPr="00675E84" w:rsidRDefault="00F022DD" w:rsidP="00BB20BE">
                            <w:pPr>
                              <w:spacing w:after="0" w:line="240" w:lineRule="auto"/>
                              <w:ind w:left="0" w:firstLine="0"/>
                              <w:jc w:val="center"/>
                              <w:rPr>
                                <w:rFonts w:ascii="Century Gothic" w:hAnsi="Century Gothic" w:cs="Arial"/>
                                <w:b/>
                                <w:caps/>
                                <w:color w:val="FFFFFF" w:themeColor="background1"/>
                                <w:sz w:val="52"/>
                                <w:szCs w:val="52"/>
                              </w:rPr>
                            </w:pPr>
                            <w:r w:rsidRPr="00BB20BE">
                              <w:rPr>
                                <w:rFonts w:ascii="Century Gothic" w:hAnsi="Century Gothic" w:cs="Arial"/>
                                <w:b/>
                                <w:caps/>
                                <w:color w:val="FFFFFF" w:themeColor="background1"/>
                                <w:sz w:val="52"/>
                                <w:szCs w:val="52"/>
                              </w:rPr>
                              <w:t>VII</w:t>
                            </w:r>
                            <w:r>
                              <w:rPr>
                                <w:rFonts w:ascii="Century Gothic" w:hAnsi="Century Gothic" w:cs="Arial"/>
                                <w:b/>
                                <w:caps/>
                                <w:color w:val="FFFFFF" w:themeColor="background1"/>
                                <w:sz w:val="52"/>
                                <w:szCs w:val="52"/>
                              </w:rPr>
                              <w:t>I</w:t>
                            </w:r>
                            <w:r w:rsidRPr="00BB20BE">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BB20BE">
                              <w:rPr>
                                <w:rFonts w:ascii="Century Gothic" w:hAnsi="Century Gothic" w:cs="Arial"/>
                                <w:b/>
                                <w:color w:val="FFFFFF" w:themeColor="background1"/>
                                <w:sz w:val="52"/>
                                <w:szCs w:val="52"/>
                              </w:rPr>
                              <w:t>mpuesto complementario de normalización tributaria para el año 20</w:t>
                            </w:r>
                            <w:r>
                              <w:rPr>
                                <w:rFonts w:ascii="Century Gothic" w:hAnsi="Century Gothic" w:cs="Arial"/>
                                <w:b/>
                                <w:color w:val="FFFFFF" w:themeColor="background1"/>
                                <w:sz w:val="52"/>
                                <w:szCs w:val="52"/>
                              </w:rPr>
                              <w:t xml:space="preserve">20. Artículos 53 al 60. </w:t>
                            </w:r>
                          </w:p>
                          <w:p w14:paraId="5F25883B" w14:textId="77777777" w:rsidR="00F022DD" w:rsidRPr="00180595" w:rsidRDefault="00F022DD" w:rsidP="00BB20BE">
                            <w:pPr>
                              <w:spacing w:after="0" w:line="240" w:lineRule="auto"/>
                              <w:ind w:left="0" w:firstLine="0"/>
                              <w:jc w:val="center"/>
                              <w:rPr>
                                <w:rFonts w:ascii="Century Gothic" w:hAnsi="Century Gothic" w:cs="Arial"/>
                                <w:b/>
                                <w:caps/>
                                <w:color w:val="FFFFFF" w:themeColor="background1"/>
                                <w:sz w:val="52"/>
                                <w:szCs w:val="52"/>
                              </w:rPr>
                            </w:pPr>
                          </w:p>
                          <w:p w14:paraId="3DE81C45" w14:textId="77777777" w:rsidR="00F022DD" w:rsidRPr="00675E84" w:rsidRDefault="00F022DD" w:rsidP="00BB20BE">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A4135" id="_x0000_s1164" type="#_x0000_t202" style="position:absolute;left:0;text-align:left;margin-left:18.55pt;margin-top:2.55pt;width:885.9pt;height:72.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" fillcolor="#375623 [1609]" stroked="f">
                <v:textbox>
                  <w:txbxContent>
                    <w:p w14:paraId="237874CC" w14:textId="759088E5" w:rsidR="00F022DD" w:rsidRPr="00675E84" w:rsidRDefault="00F022DD" w:rsidP="00BB20BE">
                      <w:pPr>
                        <w:spacing w:after="0" w:line="240" w:lineRule="auto"/>
                        <w:ind w:left="0" w:firstLine="0"/>
                        <w:jc w:val="center"/>
                        <w:rPr>
                          <w:rFonts w:ascii="Century Gothic" w:hAnsi="Century Gothic" w:cs="Arial"/>
                          <w:b/>
                          <w:caps/>
                          <w:color w:val="FFFFFF" w:themeColor="background1"/>
                          <w:sz w:val="52"/>
                          <w:szCs w:val="52"/>
                        </w:rPr>
                      </w:pPr>
                      <w:r w:rsidRPr="00BB20BE">
                        <w:rPr>
                          <w:rFonts w:ascii="Century Gothic" w:hAnsi="Century Gothic" w:cs="Arial"/>
                          <w:b/>
                          <w:caps/>
                          <w:color w:val="FFFFFF" w:themeColor="background1"/>
                          <w:sz w:val="52"/>
                          <w:szCs w:val="52"/>
                        </w:rPr>
                        <w:t>VII</w:t>
                      </w:r>
                      <w:r>
                        <w:rPr>
                          <w:rFonts w:ascii="Century Gothic" w:hAnsi="Century Gothic" w:cs="Arial"/>
                          <w:b/>
                          <w:caps/>
                          <w:color w:val="FFFFFF" w:themeColor="background1"/>
                          <w:sz w:val="52"/>
                          <w:szCs w:val="52"/>
                        </w:rPr>
                        <w:t>I</w:t>
                      </w:r>
                      <w:r w:rsidRPr="00BB20BE">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BB20BE">
                        <w:rPr>
                          <w:rFonts w:ascii="Century Gothic" w:hAnsi="Century Gothic" w:cs="Arial"/>
                          <w:b/>
                          <w:color w:val="FFFFFF" w:themeColor="background1"/>
                          <w:sz w:val="52"/>
                          <w:szCs w:val="52"/>
                        </w:rPr>
                        <w:t>mpuesto complementario de normalización tributaria para el año 20</w:t>
                      </w:r>
                      <w:r>
                        <w:rPr>
                          <w:rFonts w:ascii="Century Gothic" w:hAnsi="Century Gothic" w:cs="Arial"/>
                          <w:b/>
                          <w:color w:val="FFFFFF" w:themeColor="background1"/>
                          <w:sz w:val="52"/>
                          <w:szCs w:val="52"/>
                        </w:rPr>
                        <w:t xml:space="preserve">20. Artículos 53 al 60. </w:t>
                      </w:r>
                    </w:p>
                    <w:p w14:paraId="5F25883B" w14:textId="77777777" w:rsidR="00F022DD" w:rsidRPr="00180595" w:rsidRDefault="00F022DD" w:rsidP="00BB20BE">
                      <w:pPr>
                        <w:spacing w:after="0" w:line="240" w:lineRule="auto"/>
                        <w:ind w:left="0" w:firstLine="0"/>
                        <w:jc w:val="center"/>
                        <w:rPr>
                          <w:rFonts w:ascii="Century Gothic" w:hAnsi="Century Gothic" w:cs="Arial"/>
                          <w:b/>
                          <w:caps/>
                          <w:color w:val="FFFFFF" w:themeColor="background1"/>
                          <w:sz w:val="52"/>
                          <w:szCs w:val="52"/>
                        </w:rPr>
                      </w:pPr>
                    </w:p>
                    <w:p w14:paraId="3DE81C45" w14:textId="77777777" w:rsidR="00F022DD" w:rsidRPr="00675E84" w:rsidRDefault="00F022DD" w:rsidP="00BB20BE">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608DF4C6" w14:textId="696E6BE8" w:rsidR="00BB20BE" w:rsidRPr="00540E59" w:rsidRDefault="00BB20BE" w:rsidP="00BB20BE">
      <w:pPr>
        <w:spacing w:line="240" w:lineRule="auto"/>
        <w:ind w:left="718"/>
        <w:rPr>
          <w:b/>
          <w:szCs w:val="48"/>
        </w:rPr>
      </w:pPr>
      <w:r w:rsidRPr="00540E59">
        <w:rPr>
          <w:b/>
          <w:szCs w:val="48"/>
        </w:rPr>
        <w:t>1: Sujetos Pasivos</w:t>
      </w:r>
      <w:r w:rsidRPr="00540E59">
        <w:rPr>
          <w:szCs w:val="48"/>
        </w:rPr>
        <w:t>: contribuyentes del impuesto sobre la renta</w:t>
      </w:r>
      <w:r w:rsidR="00DA5C48">
        <w:rPr>
          <w:szCs w:val="48"/>
        </w:rPr>
        <w:t xml:space="preserve"> o de regímenes sustitutivos del impuesto a la renta</w:t>
      </w:r>
      <w:r w:rsidRPr="00540E59">
        <w:rPr>
          <w:szCs w:val="48"/>
        </w:rPr>
        <w:t xml:space="preserve">, que tengan activos omitidos o pasivos inexistentes. Se declarará y pagará en una declaración independiente que se presentará </w:t>
      </w:r>
      <w:r w:rsidR="00DA5C48">
        <w:rPr>
          <w:szCs w:val="48"/>
        </w:rPr>
        <w:t xml:space="preserve">en el año 2020. Fecha de presentación por establecer por la Dian. </w:t>
      </w:r>
    </w:p>
    <w:p w14:paraId="40F44245" w14:textId="77777777" w:rsidR="00BB20BE" w:rsidRPr="00540E59" w:rsidRDefault="00BB20BE" w:rsidP="00BB20BE">
      <w:pPr>
        <w:spacing w:line="240" w:lineRule="auto"/>
        <w:ind w:left="718"/>
        <w:rPr>
          <w:szCs w:val="48"/>
        </w:rPr>
      </w:pPr>
    </w:p>
    <w:p w14:paraId="759F31F2" w14:textId="2DB96A0F" w:rsidR="00BB20BE" w:rsidRPr="00540E59" w:rsidRDefault="00BB20BE" w:rsidP="00BB20BE">
      <w:pPr>
        <w:spacing w:line="240" w:lineRule="auto"/>
        <w:ind w:left="718"/>
        <w:rPr>
          <w:szCs w:val="48"/>
        </w:rPr>
      </w:pPr>
      <w:r w:rsidRPr="00540E59">
        <w:rPr>
          <w:szCs w:val="48"/>
        </w:rPr>
        <w:t xml:space="preserve">2- </w:t>
      </w:r>
      <w:r w:rsidRPr="00540E59">
        <w:rPr>
          <w:b/>
          <w:szCs w:val="48"/>
        </w:rPr>
        <w:t xml:space="preserve">Aplica para quienes no tengan activos omitidos, ni pasivos inexistentes, </w:t>
      </w:r>
      <w:r w:rsidRPr="00540E59">
        <w:rPr>
          <w:b/>
          <w:szCs w:val="48"/>
          <w:u w:val="single"/>
        </w:rPr>
        <w:t xml:space="preserve">y decidan acogerse al saneamiento de bienes </w:t>
      </w:r>
      <w:r w:rsidRPr="00540E59">
        <w:rPr>
          <w:b/>
          <w:szCs w:val="48"/>
          <w:highlight w:val="green"/>
          <w:u w:val="single"/>
        </w:rPr>
        <w:t>diferentes a inventarios</w:t>
      </w:r>
      <w:r w:rsidRPr="00540E59">
        <w:rPr>
          <w:szCs w:val="48"/>
          <w:u w:val="single"/>
        </w:rPr>
        <w:t>,</w:t>
      </w:r>
      <w:r w:rsidRPr="00540E59">
        <w:rPr>
          <w:szCs w:val="48"/>
        </w:rPr>
        <w:t xml:space="preserve"> cuando dichos bienes hayan sido declarados por un valor inferior al del mercado, en cuyo caso, podrán actualizar su valor </w:t>
      </w:r>
      <w:r w:rsidRPr="00540E59">
        <w:rPr>
          <w:szCs w:val="48"/>
        </w:rPr>
        <w:lastRenderedPageBreak/>
        <w:t xml:space="preserve">incluyendo las sumas adicionales como base gravable del impuesto de normalización. </w:t>
      </w:r>
      <w:r w:rsidR="00DA5C48">
        <w:rPr>
          <w:szCs w:val="48"/>
        </w:rPr>
        <w:t xml:space="preserve">Aplicable a contribuyentes obligados a llevar contabilidad y para activos depreciables. </w:t>
      </w:r>
    </w:p>
    <w:p w14:paraId="2410EBEE" w14:textId="77777777" w:rsidR="008E5FF6" w:rsidRDefault="008E5FF6" w:rsidP="008416B6">
      <w:pPr>
        <w:spacing w:after="160" w:line="240" w:lineRule="auto"/>
        <w:ind w:left="0" w:firstLine="0"/>
        <w:rPr>
          <w:b/>
          <w:szCs w:val="48"/>
        </w:rPr>
      </w:pPr>
    </w:p>
    <w:p w14:paraId="6ABBCE65" w14:textId="666AA38B" w:rsidR="00A370FE" w:rsidRDefault="008E5FF6" w:rsidP="008E5FF6">
      <w:pPr>
        <w:spacing w:after="160" w:line="240" w:lineRule="auto"/>
        <w:rPr>
          <w:b/>
          <w:szCs w:val="48"/>
        </w:rPr>
      </w:pPr>
      <w:r>
        <w:rPr>
          <w:b/>
          <w:szCs w:val="48"/>
        </w:rPr>
        <w:t xml:space="preserve">3. </w:t>
      </w:r>
      <w:r w:rsidR="00BB20BE" w:rsidRPr="008E5FF6">
        <w:rPr>
          <w:b/>
          <w:szCs w:val="48"/>
        </w:rPr>
        <w:t>Hecho generador:</w:t>
      </w:r>
      <w:r w:rsidR="00BB20BE" w:rsidRPr="008E5FF6">
        <w:rPr>
          <w:szCs w:val="48"/>
        </w:rPr>
        <w:t xml:space="preserve"> </w:t>
      </w:r>
      <w:r w:rsidR="00BB20BE" w:rsidRPr="008E5FF6">
        <w:rPr>
          <w:b/>
          <w:szCs w:val="48"/>
        </w:rPr>
        <w:t>se causa por la posesión de activos o pasivos inexistentes a 1º de enero de 20</w:t>
      </w:r>
      <w:r w:rsidR="0009389C" w:rsidRPr="008E5FF6">
        <w:rPr>
          <w:b/>
          <w:szCs w:val="48"/>
        </w:rPr>
        <w:t>20</w:t>
      </w:r>
      <w:r>
        <w:rPr>
          <w:b/>
          <w:szCs w:val="48"/>
        </w:rPr>
        <w:t>.</w:t>
      </w:r>
    </w:p>
    <w:p w14:paraId="2EEF62F8" w14:textId="77777777" w:rsidR="008E5FF6" w:rsidRDefault="008E5FF6" w:rsidP="008E5FF6">
      <w:pPr>
        <w:spacing w:after="160" w:line="240" w:lineRule="auto"/>
        <w:rPr>
          <w:b/>
          <w:szCs w:val="48"/>
        </w:rPr>
      </w:pPr>
    </w:p>
    <w:p w14:paraId="18D76493" w14:textId="404B6DD4" w:rsidR="00A370FE" w:rsidRDefault="008E5FF6" w:rsidP="008E5FF6">
      <w:pPr>
        <w:spacing w:after="160" w:line="240" w:lineRule="auto"/>
        <w:ind w:left="180" w:firstLine="708"/>
        <w:rPr>
          <w:szCs w:val="48"/>
        </w:rPr>
      </w:pPr>
      <w:r>
        <w:rPr>
          <w:b/>
          <w:szCs w:val="48"/>
        </w:rPr>
        <w:t xml:space="preserve">4. </w:t>
      </w:r>
      <w:r w:rsidR="00BB20BE" w:rsidRPr="008E5FF6">
        <w:rPr>
          <w:b/>
          <w:szCs w:val="48"/>
        </w:rPr>
        <w:t>Base gravable:</w:t>
      </w:r>
      <w:r w:rsidR="00BB20BE" w:rsidRPr="008E5FF6">
        <w:rPr>
          <w:szCs w:val="48"/>
        </w:rPr>
        <w:t xml:space="preserve"> será el precio de adquisición. En el caso de los pasivos, será el valor fiscal. </w:t>
      </w:r>
    </w:p>
    <w:p w14:paraId="28C13828" w14:textId="77777777" w:rsidR="008E5FF6" w:rsidRPr="008E5FF6" w:rsidRDefault="008E5FF6" w:rsidP="008E5FF6">
      <w:pPr>
        <w:spacing w:after="160" w:line="240" w:lineRule="auto"/>
        <w:ind w:left="180" w:firstLine="708"/>
        <w:rPr>
          <w:szCs w:val="48"/>
        </w:rPr>
      </w:pPr>
    </w:p>
    <w:p w14:paraId="5DF1CDA9" w14:textId="30B48A74" w:rsidR="00B0107B" w:rsidRDefault="008E5FF6" w:rsidP="0076039F">
      <w:pPr>
        <w:pStyle w:val="Prrafodelista"/>
        <w:numPr>
          <w:ilvl w:val="0"/>
          <w:numId w:val="34"/>
        </w:numPr>
        <w:spacing w:after="160" w:line="240" w:lineRule="auto"/>
        <w:rPr>
          <w:szCs w:val="48"/>
        </w:rPr>
      </w:pPr>
      <w:r>
        <w:rPr>
          <w:b/>
          <w:szCs w:val="48"/>
        </w:rPr>
        <w:t xml:space="preserve"> </w:t>
      </w:r>
      <w:r w:rsidR="00A370FE" w:rsidRPr="008E5FF6">
        <w:rPr>
          <w:b/>
          <w:szCs w:val="48"/>
        </w:rPr>
        <w:t>Tarifa:</w:t>
      </w:r>
      <w:r w:rsidR="00A370FE" w:rsidRPr="008E5FF6">
        <w:rPr>
          <w:szCs w:val="48"/>
        </w:rPr>
        <w:t xml:space="preserve"> 15%. La base gravable será del 50% cuando se normalicen activos del exterior y sean invertidos con vocación de permanencia en el país antes del 31 de diciembre de 20</w:t>
      </w:r>
      <w:r w:rsidR="00B0107B" w:rsidRPr="008E5FF6">
        <w:rPr>
          <w:szCs w:val="48"/>
        </w:rPr>
        <w:t>20</w:t>
      </w:r>
      <w:r w:rsidR="00A370FE" w:rsidRPr="008E5FF6">
        <w:rPr>
          <w:szCs w:val="48"/>
        </w:rPr>
        <w:t>, debiendo permanecer por un período no inferior a dos años, la base gravable será del 50%.</w:t>
      </w:r>
      <w:r w:rsidR="00B0107B" w:rsidRPr="008E5FF6">
        <w:rPr>
          <w:szCs w:val="48"/>
        </w:rPr>
        <w:t xml:space="preserve"> </w:t>
      </w:r>
    </w:p>
    <w:p w14:paraId="19304D20" w14:textId="77777777" w:rsidR="008E5FF6" w:rsidRPr="008E5FF6" w:rsidRDefault="008E5FF6" w:rsidP="008E5FF6">
      <w:pPr>
        <w:pStyle w:val="Prrafodelista"/>
        <w:spacing w:after="160" w:line="240" w:lineRule="auto"/>
        <w:ind w:left="1248" w:firstLine="0"/>
        <w:rPr>
          <w:szCs w:val="48"/>
        </w:rPr>
      </w:pPr>
    </w:p>
    <w:p w14:paraId="432F7064" w14:textId="6D0B74F4" w:rsidR="00B0107B" w:rsidRDefault="008E5FF6" w:rsidP="0076039F">
      <w:pPr>
        <w:pStyle w:val="Prrafodelista"/>
        <w:numPr>
          <w:ilvl w:val="0"/>
          <w:numId w:val="34"/>
        </w:numPr>
        <w:spacing w:after="160" w:line="240" w:lineRule="auto"/>
        <w:rPr>
          <w:szCs w:val="48"/>
        </w:rPr>
      </w:pPr>
      <w:r>
        <w:rPr>
          <w:szCs w:val="48"/>
        </w:rPr>
        <w:t xml:space="preserve"> </w:t>
      </w:r>
      <w:r w:rsidR="00B0107B" w:rsidRPr="00B0107B">
        <w:rPr>
          <w:szCs w:val="48"/>
        </w:rPr>
        <w:t>No habrá lugar a la comparación patrimonial ni a renta líquida gravable por concepto de declaración de activos omitidos o pasivos inexistentes, además no se generará sanción cambiaria por el registro extemporáneo de los bienes ante el Banco de la República.</w:t>
      </w:r>
    </w:p>
    <w:p w14:paraId="7159ABE1" w14:textId="77777777" w:rsidR="008E5FF6" w:rsidRPr="008E5FF6" w:rsidRDefault="008E5FF6" w:rsidP="008E5FF6">
      <w:pPr>
        <w:pStyle w:val="Prrafodelista"/>
        <w:rPr>
          <w:szCs w:val="48"/>
        </w:rPr>
      </w:pPr>
    </w:p>
    <w:p w14:paraId="6B92948C" w14:textId="3837DA89" w:rsidR="008E5FF6" w:rsidRDefault="008E5FF6" w:rsidP="008E5FF6">
      <w:pPr>
        <w:pStyle w:val="Prrafodelista"/>
        <w:spacing w:after="160" w:line="240" w:lineRule="auto"/>
        <w:ind w:left="1248" w:firstLine="0"/>
        <w:rPr>
          <w:szCs w:val="48"/>
        </w:rPr>
      </w:pPr>
    </w:p>
    <w:p w14:paraId="51C781C6" w14:textId="6DCA781F" w:rsidR="008E5FF6" w:rsidRDefault="008E5FF6" w:rsidP="008E5FF6">
      <w:pPr>
        <w:pStyle w:val="Prrafodelista"/>
        <w:spacing w:after="160" w:line="240" w:lineRule="auto"/>
        <w:ind w:left="1248" w:firstLine="0"/>
        <w:rPr>
          <w:szCs w:val="48"/>
        </w:rPr>
      </w:pPr>
    </w:p>
    <w:p w14:paraId="0B6F2C62" w14:textId="43066D77" w:rsidR="008E5FF6" w:rsidRDefault="008E5FF6" w:rsidP="008E5FF6">
      <w:pPr>
        <w:pStyle w:val="Prrafodelista"/>
        <w:spacing w:after="160" w:line="240" w:lineRule="auto"/>
        <w:ind w:left="1248" w:firstLine="0"/>
        <w:rPr>
          <w:szCs w:val="48"/>
        </w:rPr>
      </w:pPr>
    </w:p>
    <w:p w14:paraId="68A23B1B" w14:textId="2458ED91" w:rsidR="008E5FF6" w:rsidRPr="00B0107B" w:rsidRDefault="008E5FF6" w:rsidP="0034305A">
      <w:pPr>
        <w:pStyle w:val="Prrafodelista"/>
        <w:spacing w:after="160" w:line="240" w:lineRule="auto"/>
        <w:ind w:left="1416" w:hanging="168"/>
        <w:rPr>
          <w:szCs w:val="48"/>
        </w:rPr>
      </w:pPr>
    </w:p>
    <w:p w14:paraId="55A48D68" w14:textId="0D5DF709" w:rsidR="00291901" w:rsidRDefault="008E5FF6" w:rsidP="0045573C">
      <w:pPr>
        <w:pStyle w:val="Prrafodelista"/>
        <w:numPr>
          <w:ilvl w:val="0"/>
          <w:numId w:val="34"/>
        </w:numPr>
        <w:spacing w:after="160" w:line="240" w:lineRule="auto"/>
        <w:rPr>
          <w:szCs w:val="48"/>
        </w:rPr>
      </w:pPr>
      <w:r>
        <w:rPr>
          <w:szCs w:val="48"/>
        </w:rPr>
        <w:t xml:space="preserve"> </w:t>
      </w:r>
      <w:r w:rsidR="00B0107B" w:rsidRPr="008E5FF6">
        <w:rPr>
          <w:szCs w:val="48"/>
        </w:rPr>
        <w:t xml:space="preserve">La normalización de los activos, no implica la legalización de aquellos cuyo origen fue ilícito o estuvieren relacionados, directa o indirectamente, con el lavado de activos o la financiación del terrorismo. </w:t>
      </w:r>
    </w:p>
    <w:p w14:paraId="68DAD5FB" w14:textId="7F1D573E" w:rsidR="0045573C" w:rsidRDefault="0045573C" w:rsidP="0045573C">
      <w:pPr>
        <w:spacing w:after="160" w:line="240" w:lineRule="auto"/>
        <w:rPr>
          <w:szCs w:val="48"/>
        </w:rPr>
      </w:pPr>
    </w:p>
    <w:p w14:paraId="23A8D877" w14:textId="1F851949" w:rsidR="0045573C" w:rsidRDefault="0045573C" w:rsidP="0045573C">
      <w:pPr>
        <w:spacing w:after="160" w:line="240" w:lineRule="auto"/>
        <w:rPr>
          <w:szCs w:val="48"/>
        </w:rPr>
      </w:pPr>
    </w:p>
    <w:p w14:paraId="5027C702" w14:textId="210A6820" w:rsidR="0045573C" w:rsidRDefault="0045573C" w:rsidP="0045573C">
      <w:pPr>
        <w:spacing w:after="160" w:line="240" w:lineRule="auto"/>
        <w:rPr>
          <w:szCs w:val="48"/>
        </w:rPr>
      </w:pPr>
    </w:p>
    <w:p w14:paraId="274969A5" w14:textId="77777777" w:rsidR="0045573C" w:rsidRPr="0045573C" w:rsidRDefault="0045573C" w:rsidP="0045573C">
      <w:pPr>
        <w:spacing w:after="160" w:line="240" w:lineRule="auto"/>
        <w:rPr>
          <w:szCs w:val="48"/>
        </w:rPr>
      </w:pPr>
    </w:p>
    <w:p w14:paraId="24D1A507" w14:textId="77777777" w:rsidR="00291901" w:rsidRPr="00540E59" w:rsidRDefault="00291901" w:rsidP="00DA6B44">
      <w:pPr>
        <w:spacing w:after="0" w:line="240" w:lineRule="auto"/>
        <w:ind w:left="708" w:firstLine="0"/>
        <w:rPr>
          <w:sz w:val="52"/>
          <w:szCs w:val="52"/>
        </w:rPr>
      </w:pPr>
    </w:p>
    <w:p w14:paraId="19B4B3A5" w14:textId="77777777" w:rsidR="00BB20BE" w:rsidRPr="00540E59" w:rsidRDefault="00787B2A" w:rsidP="00DA6B44">
      <w:pPr>
        <w:spacing w:after="0" w:line="240" w:lineRule="auto"/>
        <w:ind w:left="708" w:firstLine="0"/>
        <w:rPr>
          <w:sz w:val="52"/>
          <w:szCs w:val="52"/>
        </w:rPr>
      </w:pPr>
      <w:r w:rsidRPr="00540E59">
        <w:rPr>
          <w:noProof/>
          <w:sz w:val="52"/>
          <w:szCs w:val="52"/>
        </w:rPr>
        <w:lastRenderedPageBreak/>
        <mc:AlternateContent>
          <mc:Choice Requires="wps">
            <w:drawing>
              <wp:anchor distT="45720" distB="45720" distL="114300" distR="114300" simplePos="0" relativeHeight="251786240" behindDoc="0" locked="0" layoutInCell="1" allowOverlap="1" wp14:anchorId="4C8825EB" wp14:editId="1E238A3B">
                <wp:simplePos x="0" y="0"/>
                <wp:positionH relativeFrom="margin">
                  <wp:align>center</wp:align>
                </wp:positionH>
                <wp:positionV relativeFrom="paragraph">
                  <wp:posOffset>60960</wp:posOffset>
                </wp:positionV>
                <wp:extent cx="8560435" cy="915670"/>
                <wp:effectExtent l="0" t="0" r="0" b="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0435" cy="91567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39E76" w14:textId="7EA6A61A" w:rsidR="00F022DD" w:rsidRPr="00675E84" w:rsidRDefault="00F022DD" w:rsidP="00322D17">
                            <w:pPr>
                              <w:spacing w:after="0" w:line="240" w:lineRule="auto"/>
                              <w:ind w:left="0" w:firstLine="0"/>
                              <w:jc w:val="center"/>
                              <w:rPr>
                                <w:rFonts w:ascii="Century Gothic" w:hAnsi="Century Gothic" w:cs="Arial"/>
                                <w:b/>
                                <w:caps/>
                                <w:color w:val="FFFFFF" w:themeColor="background1"/>
                                <w:sz w:val="52"/>
                                <w:szCs w:val="52"/>
                              </w:rPr>
                            </w:pPr>
                            <w:r w:rsidRPr="00322D17">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X</w:t>
                            </w:r>
                            <w:r w:rsidRPr="00322D17">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322D17">
                              <w:rPr>
                                <w:rFonts w:ascii="Century Gothic" w:hAnsi="Century Gothic" w:cs="Arial"/>
                                <w:b/>
                                <w:color w:val="FFFFFF" w:themeColor="background1"/>
                                <w:sz w:val="52"/>
                                <w:szCs w:val="52"/>
                              </w:rPr>
                              <w:t>mpuesto sobre la renta para personas jurídicas</w:t>
                            </w:r>
                          </w:p>
                          <w:p w14:paraId="0012F215" w14:textId="77777777" w:rsidR="00F022DD" w:rsidRPr="00180595" w:rsidRDefault="00F022DD" w:rsidP="00322D17">
                            <w:pPr>
                              <w:spacing w:after="0" w:line="240" w:lineRule="auto"/>
                              <w:ind w:left="0" w:firstLine="0"/>
                              <w:jc w:val="center"/>
                              <w:rPr>
                                <w:rFonts w:ascii="Century Gothic" w:hAnsi="Century Gothic" w:cs="Arial"/>
                                <w:b/>
                                <w:caps/>
                                <w:color w:val="FFFFFF" w:themeColor="background1"/>
                                <w:sz w:val="52"/>
                                <w:szCs w:val="52"/>
                              </w:rPr>
                            </w:pPr>
                          </w:p>
                          <w:p w14:paraId="71DDC19A" w14:textId="77777777" w:rsidR="00F022DD" w:rsidRPr="00675E84" w:rsidRDefault="00F022DD" w:rsidP="00322D17">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825EB" id="_x0000_s1165" type="#_x0000_t202" style="position:absolute;left:0;text-align:left;margin-left:0;margin-top:4.8pt;width:674.05pt;height:72.1pt;z-index:251786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" fillcolor="#375623 [1609]" stroked="f">
                <v:textbox>
                  <w:txbxContent>
                    <w:p w14:paraId="3FF39E76" w14:textId="7EA6A61A" w:rsidR="00F022DD" w:rsidRPr="00675E84" w:rsidRDefault="00F022DD" w:rsidP="00322D17">
                      <w:pPr>
                        <w:spacing w:after="0" w:line="240" w:lineRule="auto"/>
                        <w:ind w:left="0" w:firstLine="0"/>
                        <w:jc w:val="center"/>
                        <w:rPr>
                          <w:rFonts w:ascii="Century Gothic" w:hAnsi="Century Gothic" w:cs="Arial"/>
                          <w:b/>
                          <w:caps/>
                          <w:color w:val="FFFFFF" w:themeColor="background1"/>
                          <w:sz w:val="52"/>
                          <w:szCs w:val="52"/>
                        </w:rPr>
                      </w:pPr>
                      <w:r w:rsidRPr="00322D17">
                        <w:rPr>
                          <w:rFonts w:ascii="Century Gothic" w:hAnsi="Century Gothic" w:cs="Arial"/>
                          <w:b/>
                          <w:caps/>
                          <w:color w:val="FFFFFF" w:themeColor="background1"/>
                          <w:sz w:val="52"/>
                          <w:szCs w:val="52"/>
                        </w:rPr>
                        <w:t>I</w:t>
                      </w:r>
                      <w:r>
                        <w:rPr>
                          <w:rFonts w:ascii="Century Gothic" w:hAnsi="Century Gothic" w:cs="Arial"/>
                          <w:b/>
                          <w:caps/>
                          <w:color w:val="FFFFFF" w:themeColor="background1"/>
                          <w:sz w:val="52"/>
                          <w:szCs w:val="52"/>
                        </w:rPr>
                        <w:t>X</w:t>
                      </w:r>
                      <w:r w:rsidRPr="00322D17">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322D17">
                        <w:rPr>
                          <w:rFonts w:ascii="Century Gothic" w:hAnsi="Century Gothic" w:cs="Arial"/>
                          <w:b/>
                          <w:color w:val="FFFFFF" w:themeColor="background1"/>
                          <w:sz w:val="52"/>
                          <w:szCs w:val="52"/>
                        </w:rPr>
                        <w:t>mpuesto sobre la renta para personas jurídicas</w:t>
                      </w:r>
                    </w:p>
                    <w:p w14:paraId="0012F215" w14:textId="77777777" w:rsidR="00F022DD" w:rsidRPr="00180595" w:rsidRDefault="00F022DD" w:rsidP="00322D17">
                      <w:pPr>
                        <w:spacing w:after="0" w:line="240" w:lineRule="auto"/>
                        <w:ind w:left="0" w:firstLine="0"/>
                        <w:jc w:val="center"/>
                        <w:rPr>
                          <w:rFonts w:ascii="Century Gothic" w:hAnsi="Century Gothic" w:cs="Arial"/>
                          <w:b/>
                          <w:caps/>
                          <w:color w:val="FFFFFF" w:themeColor="background1"/>
                          <w:sz w:val="52"/>
                          <w:szCs w:val="52"/>
                        </w:rPr>
                      </w:pPr>
                    </w:p>
                    <w:p w14:paraId="71DDC19A" w14:textId="77777777" w:rsidR="00F022DD" w:rsidRPr="00675E84" w:rsidRDefault="00F022DD" w:rsidP="00322D17">
                      <w:pPr>
                        <w:spacing w:after="0" w:line="240" w:lineRule="auto"/>
                        <w:ind w:left="0" w:firstLine="0"/>
                        <w:jc w:val="center"/>
                        <w:rPr>
                          <w:rFonts w:ascii="Century Gothic" w:hAnsi="Century Gothic" w:cs="Arial"/>
                          <w:b/>
                          <w:caps/>
                          <w:color w:val="FFFFFF" w:themeColor="background1"/>
                          <w:sz w:val="52"/>
                          <w:szCs w:val="52"/>
                        </w:rPr>
                      </w:pPr>
                    </w:p>
                  </w:txbxContent>
                </v:textbox>
                <w10:wrap type="square" anchorx="margin"/>
              </v:shape>
            </w:pict>
          </mc:Fallback>
        </mc:AlternateContent>
      </w:r>
    </w:p>
    <w:p w14:paraId="445C79F6" w14:textId="77777777" w:rsidR="00BB20BE" w:rsidRPr="00540E59" w:rsidRDefault="00BB20BE" w:rsidP="00DA6B44">
      <w:pPr>
        <w:spacing w:after="0" w:line="240" w:lineRule="auto"/>
        <w:ind w:left="708" w:firstLine="0"/>
        <w:rPr>
          <w:sz w:val="52"/>
          <w:szCs w:val="52"/>
        </w:rPr>
      </w:pPr>
    </w:p>
    <w:p w14:paraId="2ABFB4F9" w14:textId="77777777" w:rsidR="00BB20BE" w:rsidRPr="00540E59" w:rsidRDefault="00BB20BE" w:rsidP="00DA6B44">
      <w:pPr>
        <w:spacing w:after="0" w:line="240" w:lineRule="auto"/>
        <w:ind w:left="708" w:firstLine="0"/>
        <w:rPr>
          <w:sz w:val="10"/>
          <w:szCs w:val="10"/>
        </w:rPr>
      </w:pPr>
    </w:p>
    <w:p w14:paraId="178E8FCC" w14:textId="77777777" w:rsidR="00006F73" w:rsidRPr="00540E59" w:rsidRDefault="00006F73" w:rsidP="00125DC7">
      <w:pPr>
        <w:pStyle w:val="Prrafodelista"/>
        <w:spacing w:after="0" w:line="240" w:lineRule="auto"/>
        <w:ind w:left="718"/>
        <w:jc w:val="center"/>
        <w:rPr>
          <w:b/>
          <w:szCs w:val="48"/>
        </w:rPr>
      </w:pPr>
    </w:p>
    <w:p w14:paraId="372A679B" w14:textId="77777777" w:rsidR="008E21E4" w:rsidRDefault="008E21E4" w:rsidP="00125DC7">
      <w:pPr>
        <w:pStyle w:val="Prrafodelista"/>
        <w:spacing w:after="0" w:line="240" w:lineRule="auto"/>
        <w:ind w:left="718"/>
        <w:jc w:val="center"/>
        <w:rPr>
          <w:b/>
          <w:szCs w:val="48"/>
        </w:rPr>
      </w:pPr>
    </w:p>
    <w:p w14:paraId="5804A85C" w14:textId="46B8B5FC" w:rsidR="00125DC7" w:rsidRPr="00540E59" w:rsidRDefault="00125DC7" w:rsidP="00125DC7">
      <w:pPr>
        <w:pStyle w:val="Prrafodelista"/>
        <w:spacing w:after="0" w:line="240" w:lineRule="auto"/>
        <w:ind w:left="718"/>
        <w:jc w:val="center"/>
        <w:rPr>
          <w:b/>
          <w:szCs w:val="48"/>
        </w:rPr>
      </w:pPr>
      <w:r w:rsidRPr="00540E59">
        <w:rPr>
          <w:b/>
          <w:szCs w:val="48"/>
        </w:rPr>
        <w:t>Tarifa general para personas jurídicas:</w:t>
      </w:r>
    </w:p>
    <w:p w14:paraId="45BBA724" w14:textId="77777777" w:rsidR="000E4A17" w:rsidRPr="00540E59" w:rsidRDefault="000E4A17" w:rsidP="008E21E4">
      <w:pPr>
        <w:spacing w:after="0" w:line="240" w:lineRule="auto"/>
        <w:ind w:left="0" w:firstLine="0"/>
        <w:jc w:val="center"/>
        <w:rPr>
          <w:b/>
          <w:szCs w:val="48"/>
        </w:rPr>
      </w:pPr>
    </w:p>
    <w:p w14:paraId="087ABB7F" w14:textId="77777777" w:rsidR="00125DC7" w:rsidRPr="00540E59" w:rsidRDefault="00125DC7" w:rsidP="008E21E4">
      <w:pPr>
        <w:spacing w:after="0" w:line="240" w:lineRule="auto"/>
        <w:ind w:left="7080" w:firstLine="708"/>
        <w:rPr>
          <w:b/>
          <w:szCs w:val="48"/>
        </w:rPr>
      </w:pPr>
      <w:r w:rsidRPr="00540E59">
        <w:rPr>
          <w:b/>
          <w:szCs w:val="48"/>
        </w:rPr>
        <w:t>Año 2020: 32%</w:t>
      </w:r>
    </w:p>
    <w:p w14:paraId="6777B0C1" w14:textId="77777777" w:rsidR="00125DC7" w:rsidRPr="00540E59" w:rsidRDefault="00125DC7" w:rsidP="008E21E4">
      <w:pPr>
        <w:spacing w:after="0" w:line="240" w:lineRule="auto"/>
        <w:ind w:left="7080" w:firstLine="708"/>
        <w:rPr>
          <w:b/>
          <w:szCs w:val="48"/>
        </w:rPr>
      </w:pPr>
      <w:r w:rsidRPr="00540E59">
        <w:rPr>
          <w:b/>
          <w:szCs w:val="48"/>
        </w:rPr>
        <w:t>Año 2021: 31%</w:t>
      </w:r>
    </w:p>
    <w:p w14:paraId="75C4D019" w14:textId="75027D1E" w:rsidR="00125DC7" w:rsidRPr="00540E59" w:rsidRDefault="00125DC7" w:rsidP="008E21E4">
      <w:pPr>
        <w:spacing w:after="0" w:line="240" w:lineRule="auto"/>
        <w:ind w:left="7080" w:firstLine="708"/>
        <w:rPr>
          <w:b/>
          <w:szCs w:val="48"/>
        </w:rPr>
      </w:pPr>
      <w:r w:rsidRPr="00540E59">
        <w:rPr>
          <w:b/>
          <w:szCs w:val="48"/>
        </w:rPr>
        <w:t>Año 2021</w:t>
      </w:r>
      <w:r w:rsidR="008E21E4">
        <w:rPr>
          <w:b/>
          <w:szCs w:val="48"/>
        </w:rPr>
        <w:t xml:space="preserve"> </w:t>
      </w:r>
      <w:r w:rsidR="0034305A">
        <w:rPr>
          <w:b/>
          <w:szCs w:val="48"/>
        </w:rPr>
        <w:t>y siguientes</w:t>
      </w:r>
      <w:r w:rsidRPr="00540E59">
        <w:rPr>
          <w:b/>
          <w:szCs w:val="48"/>
        </w:rPr>
        <w:t>: 30%</w:t>
      </w:r>
    </w:p>
    <w:p w14:paraId="3853A001" w14:textId="25DDE2D8" w:rsidR="00843DDA" w:rsidRDefault="00843DDA" w:rsidP="00847C55">
      <w:pPr>
        <w:spacing w:after="0" w:line="360" w:lineRule="auto"/>
        <w:ind w:left="0" w:firstLine="0"/>
        <w:rPr>
          <w:b/>
          <w:szCs w:val="48"/>
        </w:rPr>
      </w:pPr>
    </w:p>
    <w:p w14:paraId="4C544246" w14:textId="77777777" w:rsidR="00847C55" w:rsidRPr="00540E59" w:rsidRDefault="00847C55" w:rsidP="00847C55">
      <w:pPr>
        <w:spacing w:after="0" w:line="360" w:lineRule="auto"/>
        <w:ind w:left="0" w:firstLine="0"/>
        <w:rPr>
          <w:szCs w:val="48"/>
        </w:rPr>
      </w:pPr>
    </w:p>
    <w:p w14:paraId="5DF6C11E" w14:textId="0B3002E7" w:rsidR="00775BB1" w:rsidRPr="00540E59" w:rsidRDefault="00C12CB5" w:rsidP="00775BB1">
      <w:pPr>
        <w:spacing w:after="0" w:line="360" w:lineRule="auto"/>
        <w:ind w:left="888" w:firstLine="0"/>
        <w:rPr>
          <w:szCs w:val="48"/>
        </w:rPr>
      </w:pPr>
      <w:r>
        <w:rPr>
          <w:szCs w:val="48"/>
        </w:rPr>
        <w:t xml:space="preserve">Sobretasa en la tarifa de renta </w:t>
      </w:r>
      <w:r w:rsidR="00BF6FE8" w:rsidRPr="00540E59">
        <w:rPr>
          <w:szCs w:val="48"/>
        </w:rPr>
        <w:t>para entidades financieras para los años 2020</w:t>
      </w:r>
      <w:r w:rsidR="00775BB1">
        <w:rPr>
          <w:szCs w:val="48"/>
        </w:rPr>
        <w:t xml:space="preserve">, </w:t>
      </w:r>
      <w:r w:rsidR="00BF6FE8" w:rsidRPr="00540E59">
        <w:rPr>
          <w:szCs w:val="48"/>
        </w:rPr>
        <w:t xml:space="preserve">2021 </w:t>
      </w:r>
      <w:r w:rsidR="00775BB1">
        <w:rPr>
          <w:szCs w:val="48"/>
        </w:rPr>
        <w:t xml:space="preserve">Y 2022 </w:t>
      </w:r>
      <w:r w:rsidR="00987183" w:rsidRPr="00540E59">
        <w:rPr>
          <w:szCs w:val="48"/>
        </w:rPr>
        <w:t>que,</w:t>
      </w:r>
      <w:r w:rsidR="00BF6FE8" w:rsidRPr="00540E59">
        <w:rPr>
          <w:szCs w:val="48"/>
        </w:rPr>
        <w:t xml:space="preserve"> en el año gravable correspondiente, tengan una renta gravable </w:t>
      </w:r>
      <w:r w:rsidR="00775BB1" w:rsidRPr="00540E59">
        <w:rPr>
          <w:szCs w:val="48"/>
        </w:rPr>
        <w:t>igual o superior a 120.000 uvt: (renta gravable para el 20</w:t>
      </w:r>
      <w:r w:rsidR="00775BB1">
        <w:rPr>
          <w:szCs w:val="48"/>
        </w:rPr>
        <w:t>20</w:t>
      </w:r>
      <w:r w:rsidR="00775BB1" w:rsidRPr="00540E59">
        <w:rPr>
          <w:szCs w:val="48"/>
        </w:rPr>
        <w:t>: 120.000 x 3</w:t>
      </w:r>
      <w:r w:rsidR="00775BB1">
        <w:rPr>
          <w:szCs w:val="48"/>
        </w:rPr>
        <w:t>5.036</w:t>
      </w:r>
      <w:r w:rsidR="00775BB1" w:rsidRPr="00540E59">
        <w:rPr>
          <w:szCs w:val="48"/>
        </w:rPr>
        <w:t>= $ 4.</w:t>
      </w:r>
      <w:r w:rsidR="00775BB1">
        <w:rPr>
          <w:szCs w:val="48"/>
        </w:rPr>
        <w:t>204.320</w:t>
      </w:r>
      <w:r w:rsidR="00775BB1" w:rsidRPr="00540E59">
        <w:rPr>
          <w:szCs w:val="48"/>
        </w:rPr>
        <w:t>.</w:t>
      </w:r>
      <w:r w:rsidR="00775BB1">
        <w:rPr>
          <w:szCs w:val="48"/>
        </w:rPr>
        <w:t>000.</w:t>
      </w:r>
    </w:p>
    <w:p w14:paraId="7B2E0C91" w14:textId="5E5B7A9B" w:rsidR="00291901" w:rsidRPr="00540E59" w:rsidRDefault="00291901" w:rsidP="00843DDA">
      <w:pPr>
        <w:spacing w:after="0" w:line="360" w:lineRule="auto"/>
        <w:rPr>
          <w:szCs w:val="48"/>
        </w:rPr>
      </w:pPr>
    </w:p>
    <w:p w14:paraId="498DDA59" w14:textId="01DB3449" w:rsidR="00125DC7" w:rsidRPr="00775BB1" w:rsidRDefault="00125DC7" w:rsidP="00125DC7">
      <w:pPr>
        <w:spacing w:after="0" w:line="360" w:lineRule="auto"/>
        <w:rPr>
          <w:szCs w:val="48"/>
        </w:rPr>
      </w:pPr>
      <w:r w:rsidRPr="00540E59">
        <w:rPr>
          <w:szCs w:val="48"/>
        </w:rPr>
        <w:t>Año 20</w:t>
      </w:r>
      <w:r w:rsidR="002F1733">
        <w:rPr>
          <w:szCs w:val="48"/>
        </w:rPr>
        <w:t>20</w:t>
      </w:r>
      <w:r w:rsidRPr="00540E59">
        <w:rPr>
          <w:szCs w:val="48"/>
        </w:rPr>
        <w:t>: Tarifa general (3</w:t>
      </w:r>
      <w:r w:rsidR="002F1733">
        <w:rPr>
          <w:szCs w:val="48"/>
        </w:rPr>
        <w:t>2</w:t>
      </w:r>
      <w:r w:rsidRPr="00540E59">
        <w:rPr>
          <w:szCs w:val="48"/>
        </w:rPr>
        <w:t xml:space="preserve">%) + </w:t>
      </w:r>
      <w:r w:rsidRPr="00775BB1">
        <w:rPr>
          <w:szCs w:val="48"/>
        </w:rPr>
        <w:t>cuatro puntos: tarifa total 3</w:t>
      </w:r>
      <w:r w:rsidR="002F1733" w:rsidRPr="00775BB1">
        <w:rPr>
          <w:szCs w:val="48"/>
        </w:rPr>
        <w:t>6</w:t>
      </w:r>
      <w:r w:rsidRPr="00775BB1">
        <w:rPr>
          <w:szCs w:val="48"/>
        </w:rPr>
        <w:t xml:space="preserve">%. </w:t>
      </w:r>
    </w:p>
    <w:p w14:paraId="77D51A79" w14:textId="3B389F73" w:rsidR="00562D94" w:rsidRPr="00775BB1" w:rsidRDefault="00125DC7" w:rsidP="00562D94">
      <w:pPr>
        <w:spacing w:after="0" w:line="360" w:lineRule="auto"/>
        <w:rPr>
          <w:szCs w:val="48"/>
        </w:rPr>
      </w:pPr>
      <w:r w:rsidRPr="00775BB1">
        <w:rPr>
          <w:szCs w:val="48"/>
        </w:rPr>
        <w:t>Año 2021: Tarifa general (31%) + tres puntos: tarifa general: 34%.</w:t>
      </w:r>
      <w:r w:rsidR="00562D94" w:rsidRPr="00775BB1">
        <w:rPr>
          <w:szCs w:val="48"/>
        </w:rPr>
        <w:t xml:space="preserve">  </w:t>
      </w:r>
    </w:p>
    <w:p w14:paraId="56D79BCC" w14:textId="276BBE1C" w:rsidR="00775BB1" w:rsidRPr="00540E59" w:rsidRDefault="00775BB1" w:rsidP="00775BB1">
      <w:pPr>
        <w:spacing w:after="0" w:line="360" w:lineRule="auto"/>
        <w:rPr>
          <w:szCs w:val="48"/>
        </w:rPr>
      </w:pPr>
      <w:r w:rsidRPr="00775BB1">
        <w:rPr>
          <w:szCs w:val="48"/>
        </w:rPr>
        <w:t>Año 202</w:t>
      </w:r>
      <w:r>
        <w:rPr>
          <w:szCs w:val="48"/>
        </w:rPr>
        <w:t>2</w:t>
      </w:r>
      <w:r w:rsidRPr="00775BB1">
        <w:rPr>
          <w:szCs w:val="48"/>
        </w:rPr>
        <w:t>: Tarifa general (3</w:t>
      </w:r>
      <w:r>
        <w:rPr>
          <w:szCs w:val="48"/>
        </w:rPr>
        <w:t>0</w:t>
      </w:r>
      <w:r w:rsidRPr="00775BB1">
        <w:rPr>
          <w:szCs w:val="48"/>
        </w:rPr>
        <w:t>%) + tres puntos: tarifa general: 3</w:t>
      </w:r>
      <w:r>
        <w:rPr>
          <w:szCs w:val="48"/>
        </w:rPr>
        <w:t>3</w:t>
      </w:r>
      <w:r w:rsidRPr="00775BB1">
        <w:rPr>
          <w:szCs w:val="48"/>
        </w:rPr>
        <w:t>%.</w:t>
      </w:r>
      <w:r w:rsidRPr="00540E59">
        <w:rPr>
          <w:szCs w:val="48"/>
        </w:rPr>
        <w:t xml:space="preserve">  </w:t>
      </w:r>
    </w:p>
    <w:p w14:paraId="4C9DE3D1" w14:textId="77777777" w:rsidR="00291901" w:rsidRPr="00540E59" w:rsidRDefault="00291901" w:rsidP="00471EBA">
      <w:pPr>
        <w:spacing w:after="0" w:line="360" w:lineRule="auto"/>
        <w:ind w:left="0" w:firstLine="0"/>
        <w:rPr>
          <w:szCs w:val="48"/>
        </w:rPr>
      </w:pPr>
    </w:p>
    <w:p w14:paraId="3C64B9CB" w14:textId="235FED2E" w:rsidR="000D4077" w:rsidRDefault="000D4077" w:rsidP="00125DC7">
      <w:pPr>
        <w:spacing w:after="0" w:line="240" w:lineRule="auto"/>
        <w:ind w:left="1416" w:firstLine="708"/>
        <w:rPr>
          <w:szCs w:val="48"/>
        </w:rPr>
      </w:pPr>
      <w:r w:rsidRPr="00540E59">
        <w:rPr>
          <w:b/>
          <w:noProof/>
          <w:szCs w:val="48"/>
        </w:rPr>
        <mc:AlternateContent>
          <mc:Choice Requires="wps">
            <w:drawing>
              <wp:anchor distT="45720" distB="45720" distL="114300" distR="114300" simplePos="0" relativeHeight="251787264" behindDoc="0" locked="0" layoutInCell="1" allowOverlap="1" wp14:anchorId="547AB573" wp14:editId="7C919A3B">
                <wp:simplePos x="0" y="0"/>
                <wp:positionH relativeFrom="column">
                  <wp:posOffset>693420</wp:posOffset>
                </wp:positionH>
                <wp:positionV relativeFrom="paragraph">
                  <wp:posOffset>12065</wp:posOffset>
                </wp:positionV>
                <wp:extent cx="10106025" cy="990600"/>
                <wp:effectExtent l="0" t="0" r="9525" b="0"/>
                <wp:wrapSquare wrapText="bothSides"/>
                <wp:docPr id="7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99060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2740B" w14:textId="1579A097" w:rsidR="00F022DD" w:rsidRPr="004765BC" w:rsidRDefault="00F022DD" w:rsidP="00CA111A">
                            <w:pPr>
                              <w:spacing w:after="160" w:line="240" w:lineRule="auto"/>
                              <w:ind w:left="0" w:firstLine="0"/>
                              <w:jc w:val="center"/>
                              <w:rPr>
                                <w:rFonts w:ascii="Century Gothic" w:hAnsi="Century Gothic" w:cs="Arial"/>
                                <w:b/>
                                <w:color w:val="FFFFFF" w:themeColor="background1"/>
                                <w:szCs w:val="48"/>
                              </w:rPr>
                            </w:pPr>
                            <w:r w:rsidRPr="00CA111A">
                              <w:rPr>
                                <w:rFonts w:ascii="Century Gothic" w:hAnsi="Century Gothic" w:cs="Arial"/>
                                <w:b/>
                                <w:color w:val="FFFFFF" w:themeColor="background1"/>
                                <w:szCs w:val="48"/>
                              </w:rPr>
                              <w:t xml:space="preserve">Tarifa del 9%:  Par. 5º del artículo 240 del E.T. </w:t>
                            </w:r>
                            <w:r>
                              <w:rPr>
                                <w:rFonts w:ascii="Century Gothic" w:hAnsi="Century Gothic" w:cs="Arial"/>
                                <w:b/>
                                <w:color w:val="FFFFFF" w:themeColor="background1"/>
                                <w:szCs w:val="48"/>
                              </w:rPr>
                              <w:t xml:space="preserve"> Modificado </w:t>
                            </w:r>
                            <w:r w:rsidRPr="00CA111A">
                              <w:rPr>
                                <w:rFonts w:ascii="Century Gothic" w:hAnsi="Century Gothic" w:cs="Arial"/>
                                <w:b/>
                                <w:color w:val="FFFFFF" w:themeColor="background1"/>
                                <w:szCs w:val="48"/>
                              </w:rPr>
                              <w:t xml:space="preserve">Artículo </w:t>
                            </w:r>
                            <w:r>
                              <w:rPr>
                                <w:rFonts w:ascii="Century Gothic" w:hAnsi="Century Gothic" w:cs="Arial"/>
                                <w:b/>
                                <w:color w:val="FFFFFF" w:themeColor="background1"/>
                                <w:szCs w:val="48"/>
                              </w:rPr>
                              <w:t>90</w:t>
                            </w:r>
                            <w:r w:rsidRPr="00CA111A">
                              <w:rPr>
                                <w:rFonts w:ascii="Century Gothic" w:hAnsi="Century Gothic" w:cs="Arial"/>
                                <w:b/>
                                <w:color w:val="FFFFFF" w:themeColor="background1"/>
                                <w:szCs w:val="48"/>
                              </w:rPr>
                              <w:t xml:space="preserve"> de la ley</w:t>
                            </w:r>
                            <w:r>
                              <w:rPr>
                                <w:rFonts w:ascii="Century Gothic" w:hAnsi="Century Gothic" w:cs="Arial"/>
                                <w:b/>
                                <w:color w:val="FFFFFF" w:themeColor="background1"/>
                                <w:szCs w:val="48"/>
                              </w:rPr>
                              <w:t>.</w:t>
                            </w:r>
                          </w:p>
                          <w:p w14:paraId="234AC747" w14:textId="77777777" w:rsidR="00F022DD" w:rsidRPr="004765BC" w:rsidRDefault="00F022DD" w:rsidP="00CA111A">
                            <w:pPr>
                              <w:spacing w:after="160" w:line="240" w:lineRule="auto"/>
                              <w:ind w:left="0" w:firstLine="0"/>
                              <w:jc w:val="center"/>
                              <w:rPr>
                                <w:rFonts w:ascii="Century Gothic" w:hAnsi="Century Gothic" w:cs="Arial"/>
                                <w:b/>
                                <w:color w:val="FFFFFF" w:themeColor="background1"/>
                                <w:szCs w:val="48"/>
                              </w:rPr>
                            </w:pPr>
                          </w:p>
                          <w:p w14:paraId="06CBBD3F" w14:textId="77777777" w:rsidR="00F022DD" w:rsidRPr="00CA111A" w:rsidRDefault="00F022DD" w:rsidP="00CA111A">
                            <w:pPr>
                              <w:spacing w:after="160" w:line="240" w:lineRule="auto"/>
                              <w:ind w:left="0"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AB573" id="_x0000_s1166" type="#_x0000_t202" style="position:absolute;left:0;text-align:left;margin-left:54.6pt;margin-top:.95pt;width:795.75pt;height:7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" fillcolor="#c45911 [2405]" stroked="f">
                <v:textbox>
                  <w:txbxContent>
                    <w:p w14:paraId="70A2740B" w14:textId="1579A097" w:rsidR="00F022DD" w:rsidRPr="004765BC" w:rsidRDefault="00F022DD" w:rsidP="00CA111A">
                      <w:pPr>
                        <w:spacing w:after="160" w:line="240" w:lineRule="auto"/>
                        <w:ind w:left="0" w:firstLine="0"/>
                        <w:jc w:val="center"/>
                        <w:rPr>
                          <w:rFonts w:ascii="Century Gothic" w:hAnsi="Century Gothic" w:cs="Arial"/>
                          <w:b/>
                          <w:color w:val="FFFFFF" w:themeColor="background1"/>
                          <w:szCs w:val="48"/>
                        </w:rPr>
                      </w:pPr>
                      <w:r w:rsidRPr="00CA111A">
                        <w:rPr>
                          <w:rFonts w:ascii="Century Gothic" w:hAnsi="Century Gothic" w:cs="Arial"/>
                          <w:b/>
                          <w:color w:val="FFFFFF" w:themeColor="background1"/>
                          <w:szCs w:val="48"/>
                        </w:rPr>
                        <w:t xml:space="preserve">Tarifa del 9%:  Par. 5º del artículo 240 del E.T. </w:t>
                      </w:r>
                      <w:r>
                        <w:rPr>
                          <w:rFonts w:ascii="Century Gothic" w:hAnsi="Century Gothic" w:cs="Arial"/>
                          <w:b/>
                          <w:color w:val="FFFFFF" w:themeColor="background1"/>
                          <w:szCs w:val="48"/>
                        </w:rPr>
                        <w:t xml:space="preserve"> Modificado </w:t>
                      </w:r>
                      <w:r w:rsidRPr="00CA111A">
                        <w:rPr>
                          <w:rFonts w:ascii="Century Gothic" w:hAnsi="Century Gothic" w:cs="Arial"/>
                          <w:b/>
                          <w:color w:val="FFFFFF" w:themeColor="background1"/>
                          <w:szCs w:val="48"/>
                        </w:rPr>
                        <w:t xml:space="preserve">Artículo </w:t>
                      </w:r>
                      <w:r>
                        <w:rPr>
                          <w:rFonts w:ascii="Century Gothic" w:hAnsi="Century Gothic" w:cs="Arial"/>
                          <w:b/>
                          <w:color w:val="FFFFFF" w:themeColor="background1"/>
                          <w:szCs w:val="48"/>
                        </w:rPr>
                        <w:t>90</w:t>
                      </w:r>
                      <w:r w:rsidRPr="00CA111A">
                        <w:rPr>
                          <w:rFonts w:ascii="Century Gothic" w:hAnsi="Century Gothic" w:cs="Arial"/>
                          <w:b/>
                          <w:color w:val="FFFFFF" w:themeColor="background1"/>
                          <w:szCs w:val="48"/>
                        </w:rPr>
                        <w:t xml:space="preserve"> de la ley</w:t>
                      </w:r>
                      <w:r>
                        <w:rPr>
                          <w:rFonts w:ascii="Century Gothic" w:hAnsi="Century Gothic" w:cs="Arial"/>
                          <w:b/>
                          <w:color w:val="FFFFFF" w:themeColor="background1"/>
                          <w:szCs w:val="48"/>
                        </w:rPr>
                        <w:t>.</w:t>
                      </w:r>
                    </w:p>
                    <w:p w14:paraId="234AC747" w14:textId="77777777" w:rsidR="00F022DD" w:rsidRPr="004765BC" w:rsidRDefault="00F022DD" w:rsidP="00CA111A">
                      <w:pPr>
                        <w:spacing w:after="160" w:line="240" w:lineRule="auto"/>
                        <w:ind w:left="0" w:firstLine="0"/>
                        <w:jc w:val="center"/>
                        <w:rPr>
                          <w:rFonts w:ascii="Century Gothic" w:hAnsi="Century Gothic" w:cs="Arial"/>
                          <w:b/>
                          <w:color w:val="FFFFFF" w:themeColor="background1"/>
                          <w:szCs w:val="48"/>
                        </w:rPr>
                      </w:pPr>
                    </w:p>
                    <w:p w14:paraId="06CBBD3F" w14:textId="77777777" w:rsidR="00F022DD" w:rsidRPr="00CA111A" w:rsidRDefault="00F022DD" w:rsidP="00CA111A">
                      <w:pPr>
                        <w:spacing w:after="160" w:line="240" w:lineRule="auto"/>
                        <w:ind w:left="0" w:firstLine="0"/>
                        <w:jc w:val="center"/>
                        <w:rPr>
                          <w:rFonts w:ascii="Century Gothic" w:hAnsi="Century Gothic" w:cs="Arial"/>
                          <w:b/>
                          <w:color w:val="FFFFFF" w:themeColor="background1"/>
                          <w:szCs w:val="48"/>
                        </w:rPr>
                      </w:pPr>
                    </w:p>
                  </w:txbxContent>
                </v:textbox>
                <w10:wrap type="square"/>
              </v:shape>
            </w:pict>
          </mc:Fallback>
        </mc:AlternateContent>
      </w:r>
    </w:p>
    <w:p w14:paraId="6039B618" w14:textId="16A71867" w:rsidR="00125DC7" w:rsidRPr="00540E59" w:rsidRDefault="00125DC7" w:rsidP="00125DC7">
      <w:pPr>
        <w:spacing w:after="0" w:line="240" w:lineRule="auto"/>
        <w:ind w:left="1416" w:firstLine="708"/>
        <w:rPr>
          <w:szCs w:val="48"/>
        </w:rPr>
      </w:pPr>
    </w:p>
    <w:tbl>
      <w:tblPr>
        <w:tblStyle w:val="Tablaconcuadrcula"/>
        <w:tblW w:w="18116" w:type="dxa"/>
        <w:tblInd w:w="-5" w:type="dxa"/>
        <w:tblLook w:val="04A0" w:firstRow="1" w:lastRow="0" w:firstColumn="1" w:lastColumn="0" w:noHBand="0" w:noVBand="1"/>
      </w:tblPr>
      <w:tblGrid>
        <w:gridCol w:w="18116"/>
      </w:tblGrid>
      <w:tr w:rsidR="00125DC7" w:rsidRPr="00540E59" w14:paraId="68EB5DBD" w14:textId="77777777" w:rsidTr="00125DC7">
        <w:tc>
          <w:tcPr>
            <w:tcW w:w="18116" w:type="dxa"/>
          </w:tcPr>
          <w:p w14:paraId="45AA68FF" w14:textId="77777777" w:rsidR="000D4077" w:rsidRDefault="000D4077" w:rsidP="000D4077">
            <w:pPr>
              <w:pStyle w:val="Prrafodelista"/>
              <w:spacing w:after="0" w:line="240" w:lineRule="auto"/>
              <w:ind w:firstLine="0"/>
              <w:rPr>
                <w:szCs w:val="48"/>
              </w:rPr>
            </w:pPr>
          </w:p>
          <w:p w14:paraId="210BA983" w14:textId="321AB54F" w:rsidR="00125DC7" w:rsidRPr="00540E59" w:rsidRDefault="00125DC7" w:rsidP="0076039F">
            <w:pPr>
              <w:pStyle w:val="Prrafodelista"/>
              <w:numPr>
                <w:ilvl w:val="0"/>
                <w:numId w:val="6"/>
              </w:numPr>
              <w:spacing w:after="0" w:line="240" w:lineRule="auto"/>
              <w:rPr>
                <w:szCs w:val="48"/>
              </w:rPr>
            </w:pPr>
            <w:r w:rsidRPr="00540E59">
              <w:rPr>
                <w:szCs w:val="48"/>
              </w:rPr>
              <w:t xml:space="preserve">Servicios prestados en nuevos hoteles que se construyan en municipios </w:t>
            </w:r>
            <w:r w:rsidRPr="00540E59">
              <w:rPr>
                <w:b/>
                <w:szCs w:val="48"/>
              </w:rPr>
              <w:t>de hasta doscientos mil</w:t>
            </w:r>
            <w:r w:rsidRPr="00540E59">
              <w:rPr>
                <w:szCs w:val="48"/>
              </w:rPr>
              <w:t xml:space="preserve"> </w:t>
            </w:r>
            <w:r w:rsidRPr="00540E59">
              <w:rPr>
                <w:b/>
                <w:szCs w:val="48"/>
              </w:rPr>
              <w:t>habitantes</w:t>
            </w:r>
            <w:r w:rsidRPr="00540E59">
              <w:rPr>
                <w:szCs w:val="48"/>
              </w:rPr>
              <w:t xml:space="preserve">, certificados a diciembre 31 de 2016, dentro de los 10 años siguientes a partir de la entrada en vigencia de la presente ley y por un término de 20 años. </w:t>
            </w:r>
          </w:p>
          <w:p w14:paraId="5772C48E" w14:textId="77777777" w:rsidR="008E1175" w:rsidRPr="00540E59" w:rsidRDefault="008E1175" w:rsidP="008E1175">
            <w:pPr>
              <w:pStyle w:val="Prrafodelista"/>
              <w:spacing w:after="0" w:line="240" w:lineRule="auto"/>
              <w:ind w:firstLine="0"/>
              <w:rPr>
                <w:szCs w:val="48"/>
              </w:rPr>
            </w:pPr>
          </w:p>
        </w:tc>
      </w:tr>
      <w:tr w:rsidR="00125DC7" w:rsidRPr="00540E59" w14:paraId="3070D53D" w14:textId="77777777" w:rsidTr="00125DC7">
        <w:tc>
          <w:tcPr>
            <w:tcW w:w="18116" w:type="dxa"/>
          </w:tcPr>
          <w:p w14:paraId="287819EB" w14:textId="77777777" w:rsidR="00125DC7" w:rsidRPr="00540E59" w:rsidRDefault="00EC7306" w:rsidP="0076039F">
            <w:pPr>
              <w:pStyle w:val="Prrafodelista"/>
              <w:numPr>
                <w:ilvl w:val="0"/>
                <w:numId w:val="6"/>
              </w:numPr>
              <w:spacing w:after="0" w:line="240" w:lineRule="auto"/>
              <w:rPr>
                <w:szCs w:val="48"/>
              </w:rPr>
            </w:pPr>
            <w:r w:rsidRPr="00540E59">
              <w:rPr>
                <w:szCs w:val="48"/>
              </w:rPr>
              <w:lastRenderedPageBreak/>
              <w:t xml:space="preserve">Servicios </w:t>
            </w:r>
            <w:r w:rsidR="00125DC7" w:rsidRPr="00540E59">
              <w:rPr>
                <w:szCs w:val="48"/>
              </w:rPr>
              <w:t xml:space="preserve">en nuevos hoteles que se remodelen y/o amplíen en municipios de </w:t>
            </w:r>
            <w:r w:rsidR="00125DC7" w:rsidRPr="00540E59">
              <w:rPr>
                <w:b/>
                <w:szCs w:val="48"/>
              </w:rPr>
              <w:t>hasta</w:t>
            </w:r>
            <w:r w:rsidR="00125DC7" w:rsidRPr="00540E59">
              <w:rPr>
                <w:szCs w:val="48"/>
              </w:rPr>
              <w:t xml:space="preserve"> </w:t>
            </w:r>
            <w:r w:rsidR="00125DC7" w:rsidRPr="00540E59">
              <w:rPr>
                <w:b/>
                <w:szCs w:val="48"/>
              </w:rPr>
              <w:t>doscientos mil habitantes</w:t>
            </w:r>
            <w:r w:rsidR="00125DC7" w:rsidRPr="00540E59">
              <w:rPr>
                <w:szCs w:val="48"/>
              </w:rPr>
              <w:t xml:space="preserve">, certificados a diciembre 31 de 2016, </w:t>
            </w:r>
            <w:r w:rsidR="00125DC7" w:rsidRPr="00540E59">
              <w:rPr>
                <w:b/>
                <w:szCs w:val="48"/>
              </w:rPr>
              <w:t>dentro de los 10 años sig</w:t>
            </w:r>
            <w:r w:rsidRPr="00540E59">
              <w:rPr>
                <w:b/>
                <w:szCs w:val="48"/>
              </w:rPr>
              <w:t xml:space="preserve">uientes y </w:t>
            </w:r>
            <w:r w:rsidR="00125DC7" w:rsidRPr="00540E59">
              <w:rPr>
                <w:b/>
                <w:szCs w:val="48"/>
              </w:rPr>
              <w:t>por un término de 20 años</w:t>
            </w:r>
            <w:r w:rsidR="00125DC7" w:rsidRPr="00540E59">
              <w:rPr>
                <w:szCs w:val="48"/>
              </w:rPr>
              <w:t>.</w:t>
            </w:r>
            <w:r w:rsidRPr="00540E59">
              <w:rPr>
                <w:szCs w:val="48"/>
              </w:rPr>
              <w:t xml:space="preserve"> En remodelación y /o ampliación, beneficio sobre proporción en costo total del inmueble. Previa aprobación de la Curaduría o Alcaldía donde esté ubicado el inmueble. </w:t>
            </w:r>
          </w:p>
          <w:p w14:paraId="22870252" w14:textId="77777777" w:rsidR="008E1175" w:rsidRPr="00540E59" w:rsidRDefault="008E1175" w:rsidP="008E1175">
            <w:pPr>
              <w:pStyle w:val="Prrafodelista"/>
              <w:spacing w:after="0" w:line="240" w:lineRule="auto"/>
              <w:ind w:firstLine="0"/>
              <w:rPr>
                <w:szCs w:val="48"/>
              </w:rPr>
            </w:pPr>
          </w:p>
        </w:tc>
      </w:tr>
      <w:tr w:rsidR="00125DC7" w:rsidRPr="00540E59" w14:paraId="3BD7411C" w14:textId="77777777" w:rsidTr="00125DC7">
        <w:tc>
          <w:tcPr>
            <w:tcW w:w="18116" w:type="dxa"/>
          </w:tcPr>
          <w:p w14:paraId="73B149A4" w14:textId="77777777" w:rsidR="00125DC7" w:rsidRPr="00540E59" w:rsidRDefault="00125DC7" w:rsidP="0076039F">
            <w:pPr>
              <w:pStyle w:val="Prrafodelista"/>
              <w:numPr>
                <w:ilvl w:val="0"/>
                <w:numId w:val="6"/>
              </w:numPr>
              <w:spacing w:after="0" w:line="240" w:lineRule="auto"/>
              <w:rPr>
                <w:b/>
                <w:szCs w:val="48"/>
                <w:lang w:eastAsia="es-CO"/>
              </w:rPr>
            </w:pPr>
            <w:r w:rsidRPr="00540E59">
              <w:rPr>
                <w:szCs w:val="48"/>
                <w:lang w:eastAsia="es-CO"/>
              </w:rPr>
              <w:t xml:space="preserve">A partir del 1° de enero de 2019, servicios prestados en nuevos hoteles que se construyan en municipios </w:t>
            </w:r>
            <w:r w:rsidRPr="00540E59">
              <w:rPr>
                <w:b/>
                <w:szCs w:val="48"/>
                <w:lang w:eastAsia="es-CO"/>
              </w:rPr>
              <w:t>de igual o superior a doscientos mil habitantes</w:t>
            </w:r>
            <w:r w:rsidRPr="00540E59">
              <w:rPr>
                <w:szCs w:val="48"/>
                <w:lang w:eastAsia="es-CO"/>
              </w:rPr>
              <w:t xml:space="preserve">, tal y como lo certifique la autoridad competente a 31 de diciembre de 2018, </w:t>
            </w:r>
            <w:r w:rsidRPr="00540E59">
              <w:rPr>
                <w:b/>
                <w:szCs w:val="48"/>
                <w:lang w:eastAsia="es-CO"/>
              </w:rPr>
              <w:t xml:space="preserve">dentro de los cuatro (4) años </w:t>
            </w:r>
            <w:r w:rsidR="00EC7306" w:rsidRPr="00540E59">
              <w:rPr>
                <w:b/>
                <w:szCs w:val="48"/>
                <w:lang w:eastAsia="es-CO"/>
              </w:rPr>
              <w:t xml:space="preserve">siguientes </w:t>
            </w:r>
            <w:r w:rsidRPr="00540E59">
              <w:rPr>
                <w:b/>
                <w:szCs w:val="48"/>
                <w:lang w:eastAsia="es-CO"/>
              </w:rPr>
              <w:t>p</w:t>
            </w:r>
            <w:r w:rsidR="008E1175" w:rsidRPr="00540E59">
              <w:rPr>
                <w:b/>
                <w:szCs w:val="48"/>
                <w:lang w:eastAsia="es-CO"/>
              </w:rPr>
              <w:t>or un término de diez (10) años.</w:t>
            </w:r>
          </w:p>
          <w:p w14:paraId="73631987" w14:textId="77777777" w:rsidR="008E1175" w:rsidRPr="00540E59" w:rsidRDefault="008E1175" w:rsidP="008E1175">
            <w:pPr>
              <w:pStyle w:val="Prrafodelista"/>
              <w:spacing w:after="0" w:line="240" w:lineRule="auto"/>
              <w:ind w:firstLine="0"/>
              <w:rPr>
                <w:szCs w:val="48"/>
                <w:lang w:eastAsia="es-CO"/>
              </w:rPr>
            </w:pPr>
          </w:p>
        </w:tc>
      </w:tr>
      <w:tr w:rsidR="00125DC7" w:rsidRPr="00540E59" w14:paraId="240F25C4" w14:textId="77777777" w:rsidTr="00125DC7">
        <w:tc>
          <w:tcPr>
            <w:tcW w:w="18116" w:type="dxa"/>
          </w:tcPr>
          <w:p w14:paraId="4BE9ACC2" w14:textId="77777777" w:rsidR="00110F66" w:rsidRPr="00540E59" w:rsidRDefault="00125DC7" w:rsidP="0076039F">
            <w:pPr>
              <w:pStyle w:val="Prrafodelista"/>
              <w:numPr>
                <w:ilvl w:val="0"/>
                <w:numId w:val="6"/>
              </w:numPr>
              <w:spacing w:after="0" w:line="240" w:lineRule="auto"/>
              <w:rPr>
                <w:szCs w:val="48"/>
              </w:rPr>
            </w:pPr>
            <w:r w:rsidRPr="00540E59">
              <w:rPr>
                <w:szCs w:val="48"/>
              </w:rPr>
              <w:t xml:space="preserve">Igual beneficio del literal c) para los hoteles que se remodelen y/o amplíen, siempre y cuando el valor de la </w:t>
            </w:r>
            <w:r w:rsidRPr="00540E59">
              <w:rPr>
                <w:szCs w:val="48"/>
                <w:lang w:eastAsia="es-CO"/>
              </w:rPr>
              <w:t>remodelación y/o ampliación no sea inferior al cincuenta por ciento (50%) del valor de adquisición del inmueble remodelado y/o ampliado, conforme a las reglas del </w:t>
            </w:r>
            <w:hyperlink r:id="rId17" w:tooltip="Estatuto Tributario CETA" w:history="1">
              <w:r w:rsidRPr="00540E59">
                <w:rPr>
                  <w:szCs w:val="48"/>
                  <w:lang w:eastAsia="es-CO"/>
                </w:rPr>
                <w:t>artículo 90</w:t>
              </w:r>
            </w:hyperlink>
            <w:r w:rsidRPr="00540E59">
              <w:rPr>
                <w:szCs w:val="48"/>
                <w:lang w:eastAsia="es-CO"/>
              </w:rPr>
              <w:t xml:space="preserve"> de este Estatuto, </w:t>
            </w:r>
            <w:r w:rsidRPr="00540E59">
              <w:rPr>
                <w:szCs w:val="48"/>
              </w:rPr>
              <w:t xml:space="preserve">previa aprobación del proyecto por  la Curaduría </w:t>
            </w:r>
            <w:r w:rsidRPr="00540E59">
              <w:rPr>
                <w:szCs w:val="48"/>
              </w:rPr>
              <w:lastRenderedPageBreak/>
              <w:t>Urbana o en su defecto de la Alcaldía municipal del domicilio del inmueble remodelado y/o ampliado.</w:t>
            </w:r>
          </w:p>
          <w:p w14:paraId="5E95634B" w14:textId="77777777" w:rsidR="00EC7306" w:rsidRPr="00540E59" w:rsidRDefault="00EC7306" w:rsidP="00EC7306">
            <w:pPr>
              <w:pStyle w:val="Prrafodelista"/>
              <w:spacing w:after="0" w:line="240" w:lineRule="auto"/>
              <w:ind w:firstLine="0"/>
              <w:rPr>
                <w:szCs w:val="48"/>
              </w:rPr>
            </w:pPr>
          </w:p>
        </w:tc>
      </w:tr>
      <w:tr w:rsidR="00125DC7" w:rsidRPr="00540E59" w14:paraId="431927B3" w14:textId="77777777" w:rsidTr="00125DC7">
        <w:tc>
          <w:tcPr>
            <w:tcW w:w="18116" w:type="dxa"/>
          </w:tcPr>
          <w:p w14:paraId="74288ACB" w14:textId="2B156CB1" w:rsidR="00125DC7" w:rsidRPr="00540E59" w:rsidRDefault="00125DC7" w:rsidP="0076039F">
            <w:pPr>
              <w:pStyle w:val="Prrafodelista"/>
              <w:numPr>
                <w:ilvl w:val="0"/>
                <w:numId w:val="6"/>
              </w:numPr>
              <w:spacing w:after="0" w:line="240" w:lineRule="auto"/>
              <w:rPr>
                <w:b/>
                <w:szCs w:val="48"/>
                <w:lang w:eastAsia="es-CO"/>
              </w:rPr>
            </w:pPr>
            <w:r w:rsidRPr="00540E59">
              <w:rPr>
                <w:szCs w:val="48"/>
                <w:lang w:eastAsia="es-CO"/>
              </w:rPr>
              <w:lastRenderedPageBreak/>
              <w:t>Las rentas exentas a las que tengan derecho las personas naturales que presten servicios hoteleros  conforme a la legislación vigente en el momento de la construcción de nuevos hoteles, remodelación y/o ampliación de hoteles</w:t>
            </w:r>
            <w:r w:rsidRPr="00540E59">
              <w:rPr>
                <w:b/>
                <w:szCs w:val="48"/>
                <w:lang w:eastAsia="es-CO"/>
              </w:rPr>
              <w:t>, no estarán sujetas a las limitantes previstas en el numeral 3 del </w:t>
            </w:r>
            <w:hyperlink r:id="rId18" w:tooltip="Estatuto Tributario CETA" w:history="1">
              <w:r w:rsidRPr="00540E59">
                <w:rPr>
                  <w:b/>
                  <w:szCs w:val="48"/>
                  <w:lang w:eastAsia="es-CO"/>
                </w:rPr>
                <w:t>artículo 336</w:t>
              </w:r>
            </w:hyperlink>
            <w:r w:rsidR="00EC7306" w:rsidRPr="00540E59">
              <w:rPr>
                <w:b/>
                <w:szCs w:val="48"/>
                <w:lang w:eastAsia="es-CO"/>
              </w:rPr>
              <w:t> de este Estatuto.(</w:t>
            </w:r>
            <w:r w:rsidR="000D4077">
              <w:rPr>
                <w:b/>
                <w:szCs w:val="48"/>
                <w:lang w:eastAsia="es-CO"/>
              </w:rPr>
              <w:t>4</w:t>
            </w:r>
            <w:r w:rsidR="00EC7306" w:rsidRPr="00540E59">
              <w:rPr>
                <w:b/>
                <w:szCs w:val="48"/>
                <w:lang w:eastAsia="es-CO"/>
              </w:rPr>
              <w:t xml:space="preserve">0% de la renta líquida). </w:t>
            </w:r>
          </w:p>
          <w:p w14:paraId="52618F99" w14:textId="77777777" w:rsidR="00EC7306" w:rsidRPr="00540E59" w:rsidRDefault="00EC7306" w:rsidP="00EC7306">
            <w:pPr>
              <w:pStyle w:val="Prrafodelista"/>
              <w:spacing w:after="0" w:line="240" w:lineRule="auto"/>
              <w:ind w:firstLine="0"/>
              <w:rPr>
                <w:b/>
                <w:szCs w:val="48"/>
                <w:lang w:eastAsia="es-CO"/>
              </w:rPr>
            </w:pPr>
          </w:p>
          <w:p w14:paraId="03CEB22F" w14:textId="77777777" w:rsidR="00125DC7" w:rsidRPr="00540E59" w:rsidRDefault="00125DC7" w:rsidP="0076039F">
            <w:pPr>
              <w:pStyle w:val="Prrafodelista"/>
              <w:numPr>
                <w:ilvl w:val="0"/>
                <w:numId w:val="6"/>
              </w:numPr>
              <w:spacing w:after="0" w:line="240" w:lineRule="auto"/>
              <w:rPr>
                <w:b/>
                <w:szCs w:val="48"/>
                <w:lang w:eastAsia="es-CO"/>
              </w:rPr>
            </w:pPr>
            <w:r w:rsidRPr="00540E59">
              <w:rPr>
                <w:szCs w:val="48"/>
                <w:lang w:eastAsia="es-CO"/>
              </w:rPr>
              <w:t xml:space="preserve"> </w:t>
            </w:r>
            <w:r w:rsidRPr="00540E59">
              <w:rPr>
                <w:b/>
                <w:szCs w:val="48"/>
                <w:lang w:eastAsia="es-CO"/>
              </w:rPr>
              <w:t>A partir del 1° de enero de 2019</w:t>
            </w:r>
            <w:r w:rsidRPr="00540E59">
              <w:rPr>
                <w:szCs w:val="48"/>
                <w:lang w:eastAsia="es-CO"/>
              </w:rPr>
              <w:t xml:space="preserve">, los nuevos proyectos de parques temáticos, nuevos proyectos de parques de ecoturismo y agroturismo y nuevos muelles náuticos, que se construyan en </w:t>
            </w:r>
            <w:r w:rsidRPr="00540E59">
              <w:rPr>
                <w:b/>
                <w:szCs w:val="48"/>
                <w:lang w:eastAsia="es-CO"/>
              </w:rPr>
              <w:t>municipios de hasta 200.000 habitantes</w:t>
            </w:r>
            <w:r w:rsidRPr="00540E59">
              <w:rPr>
                <w:szCs w:val="48"/>
                <w:lang w:eastAsia="es-CO"/>
              </w:rPr>
              <w:t xml:space="preserve">, tal y como lo certifique la autoridad competente a 31 de diciembre de 2018, </w:t>
            </w:r>
            <w:r w:rsidRPr="00540E59">
              <w:rPr>
                <w:b/>
                <w:szCs w:val="48"/>
                <w:lang w:eastAsia="es-CO"/>
              </w:rPr>
              <w:t>dentro de los diez</w:t>
            </w:r>
            <w:r w:rsidRPr="00540E59">
              <w:rPr>
                <w:szCs w:val="48"/>
                <w:lang w:eastAsia="es-CO"/>
              </w:rPr>
              <w:t xml:space="preserve"> </w:t>
            </w:r>
            <w:r w:rsidRPr="00540E59">
              <w:rPr>
                <w:b/>
                <w:szCs w:val="48"/>
                <w:lang w:eastAsia="es-CO"/>
              </w:rPr>
              <w:t>(10) años siguientes</w:t>
            </w:r>
            <w:r w:rsidR="009E66FC" w:rsidRPr="00540E59">
              <w:rPr>
                <w:szCs w:val="48"/>
                <w:lang w:eastAsia="es-CO"/>
              </w:rPr>
              <w:t xml:space="preserve"> </w:t>
            </w:r>
            <w:r w:rsidRPr="00540E59">
              <w:rPr>
                <w:szCs w:val="48"/>
                <w:lang w:eastAsia="es-CO"/>
              </w:rPr>
              <w:t xml:space="preserve">por un término de </w:t>
            </w:r>
            <w:r w:rsidRPr="00540E59">
              <w:rPr>
                <w:b/>
                <w:szCs w:val="48"/>
                <w:lang w:eastAsia="es-CO"/>
              </w:rPr>
              <w:t>veinte (20) años;</w:t>
            </w:r>
          </w:p>
          <w:p w14:paraId="2B966122" w14:textId="77777777" w:rsidR="00125DC7" w:rsidRPr="00540E59" w:rsidRDefault="00125DC7" w:rsidP="006A4573">
            <w:pPr>
              <w:rPr>
                <w:szCs w:val="48"/>
              </w:rPr>
            </w:pPr>
          </w:p>
        </w:tc>
      </w:tr>
      <w:tr w:rsidR="00125DC7" w:rsidRPr="00540E59" w14:paraId="337F6A48" w14:textId="77777777" w:rsidTr="00125DC7">
        <w:tc>
          <w:tcPr>
            <w:tcW w:w="18116" w:type="dxa"/>
          </w:tcPr>
          <w:p w14:paraId="3714C968" w14:textId="4DBAE28D" w:rsidR="00125DC7" w:rsidRPr="00540E59" w:rsidRDefault="00125DC7" w:rsidP="0076039F">
            <w:pPr>
              <w:pStyle w:val="Prrafodelista"/>
              <w:numPr>
                <w:ilvl w:val="0"/>
                <w:numId w:val="6"/>
              </w:numPr>
              <w:spacing w:after="0" w:line="240" w:lineRule="auto"/>
              <w:rPr>
                <w:b/>
                <w:szCs w:val="48"/>
                <w:lang w:eastAsia="es-CO"/>
              </w:rPr>
            </w:pPr>
            <w:r w:rsidRPr="00540E59">
              <w:rPr>
                <w:szCs w:val="48"/>
                <w:lang w:eastAsia="es-CO"/>
              </w:rPr>
              <w:t xml:space="preserve">A partir del 1° de enero de 2019, los nuevos proyectos de parques temáticos, nuevos proyectos de parques de ecoturismo y agroturismo y nuevos muelles náuticos, que se </w:t>
            </w:r>
            <w:r w:rsidRPr="00540E59">
              <w:rPr>
                <w:szCs w:val="48"/>
                <w:lang w:eastAsia="es-CO"/>
              </w:rPr>
              <w:lastRenderedPageBreak/>
              <w:t xml:space="preserve">construyan en </w:t>
            </w:r>
            <w:r w:rsidRPr="00540E59">
              <w:rPr>
                <w:b/>
                <w:szCs w:val="48"/>
                <w:lang w:eastAsia="es-CO"/>
              </w:rPr>
              <w:t>municipios de igual o superior a 200.000 habitantes,</w:t>
            </w:r>
            <w:r w:rsidRPr="00540E59">
              <w:rPr>
                <w:szCs w:val="48"/>
                <w:lang w:eastAsia="es-CO"/>
              </w:rPr>
              <w:t xml:space="preserve"> tal y como lo certifique la autoridad competente a 31 de diciembre de 2018, </w:t>
            </w:r>
            <w:r w:rsidRPr="00540E59">
              <w:rPr>
                <w:b/>
                <w:szCs w:val="48"/>
                <w:lang w:eastAsia="es-CO"/>
              </w:rPr>
              <w:t xml:space="preserve">dentro de los cuatro (4) años </w:t>
            </w:r>
            <w:r w:rsidRPr="00540E59">
              <w:rPr>
                <w:szCs w:val="48"/>
                <w:lang w:eastAsia="es-CO"/>
              </w:rPr>
              <w:t xml:space="preserve">siguientes a partir de la entrada en vigencia de esta ley, </w:t>
            </w:r>
            <w:r w:rsidRPr="00540E59">
              <w:rPr>
                <w:b/>
                <w:szCs w:val="48"/>
                <w:lang w:eastAsia="es-CO"/>
              </w:rPr>
              <w:t>por un término de diez (10) años;</w:t>
            </w:r>
          </w:p>
        </w:tc>
      </w:tr>
      <w:tr w:rsidR="00125DC7" w:rsidRPr="00540E59" w14:paraId="09AC6BCE" w14:textId="77777777" w:rsidTr="00125DC7">
        <w:tc>
          <w:tcPr>
            <w:tcW w:w="18116" w:type="dxa"/>
          </w:tcPr>
          <w:p w14:paraId="28757DEB" w14:textId="1928B535" w:rsidR="00125DC7" w:rsidRPr="002F0A40" w:rsidRDefault="00125DC7" w:rsidP="002F0A40">
            <w:pPr>
              <w:pStyle w:val="Prrafodelista"/>
              <w:numPr>
                <w:ilvl w:val="0"/>
                <w:numId w:val="6"/>
              </w:numPr>
              <w:rPr>
                <w:b/>
                <w:szCs w:val="48"/>
              </w:rPr>
            </w:pPr>
            <w:r w:rsidRPr="002F0A40">
              <w:rPr>
                <w:b/>
                <w:szCs w:val="48"/>
              </w:rPr>
              <w:lastRenderedPageBreak/>
              <w:t xml:space="preserve">Los beneficios anteriores no aplican para moteles y residencias.  </w:t>
            </w:r>
          </w:p>
          <w:p w14:paraId="5DA2B473" w14:textId="77777777" w:rsidR="002F0A40" w:rsidRDefault="002F0A40" w:rsidP="00E47EDA">
            <w:pPr>
              <w:ind w:left="708" w:firstLine="0"/>
              <w:rPr>
                <w:b/>
                <w:szCs w:val="48"/>
              </w:rPr>
            </w:pPr>
          </w:p>
          <w:p w14:paraId="3A1D1B48" w14:textId="3E6C5918" w:rsidR="002F0A40" w:rsidRPr="00540E59" w:rsidRDefault="002F0A40" w:rsidP="00E47EDA">
            <w:pPr>
              <w:ind w:left="708" w:firstLine="0"/>
              <w:rPr>
                <w:b/>
                <w:szCs w:val="48"/>
              </w:rPr>
            </w:pPr>
          </w:p>
        </w:tc>
      </w:tr>
      <w:tr w:rsidR="002F0A40" w:rsidRPr="00540E59" w14:paraId="3C1BF5B0" w14:textId="77777777" w:rsidTr="00125DC7">
        <w:tc>
          <w:tcPr>
            <w:tcW w:w="18116" w:type="dxa"/>
          </w:tcPr>
          <w:p w14:paraId="5E855508" w14:textId="74B34BE5" w:rsidR="002F0A40" w:rsidRPr="00540E59" w:rsidRDefault="002F0A40" w:rsidP="00E47EDA">
            <w:pPr>
              <w:ind w:left="708" w:firstLine="0"/>
              <w:rPr>
                <w:b/>
                <w:szCs w:val="48"/>
              </w:rPr>
            </w:pPr>
            <w:r w:rsidRPr="00AC131A">
              <w:rPr>
                <w:rStyle w:val="A0"/>
              </w:rPr>
              <w:t>i) A partir del 1° de enero de 2020, los servicios prestados en parques temáticos, que se remodelen y/o amplíen, dentro de los cuatro (4) años siguientes a la entrada en vigencia de la presente ley, por un término de diez (10) años</w:t>
            </w:r>
            <w:r w:rsidR="00B173B0">
              <w:rPr>
                <w:rStyle w:val="A0"/>
              </w:rPr>
              <w:t>.</w:t>
            </w:r>
          </w:p>
        </w:tc>
      </w:tr>
    </w:tbl>
    <w:p w14:paraId="3FF19F1E" w14:textId="77777777" w:rsidR="00110F66" w:rsidRPr="00540E59" w:rsidRDefault="00110F66" w:rsidP="00B173B0">
      <w:pPr>
        <w:ind w:left="0" w:firstLine="0"/>
        <w:rPr>
          <w:szCs w:val="48"/>
        </w:rPr>
      </w:pPr>
    </w:p>
    <w:p w14:paraId="2AFFE457" w14:textId="36C6DD6A" w:rsidR="004F4649" w:rsidRDefault="004F4649" w:rsidP="00321446">
      <w:pPr>
        <w:ind w:left="0" w:firstLine="0"/>
        <w:rPr>
          <w:szCs w:val="48"/>
        </w:rPr>
      </w:pPr>
    </w:p>
    <w:p w14:paraId="0628FF95" w14:textId="6DE1A2F6" w:rsidR="00321446" w:rsidRDefault="00321446" w:rsidP="00321446">
      <w:pPr>
        <w:ind w:left="0" w:firstLine="0"/>
        <w:rPr>
          <w:szCs w:val="48"/>
        </w:rPr>
      </w:pPr>
    </w:p>
    <w:p w14:paraId="04359B2D" w14:textId="77777777" w:rsidR="00321446" w:rsidRPr="00540E59" w:rsidRDefault="00321446" w:rsidP="00321446">
      <w:pPr>
        <w:ind w:left="0" w:firstLine="0"/>
        <w:rPr>
          <w:szCs w:val="48"/>
        </w:rPr>
      </w:pPr>
    </w:p>
    <w:p w14:paraId="386E9810" w14:textId="77777777" w:rsidR="00E47EDA" w:rsidRPr="00540E59" w:rsidRDefault="008E1175" w:rsidP="00125DC7">
      <w:pPr>
        <w:rPr>
          <w:szCs w:val="48"/>
        </w:rPr>
      </w:pPr>
      <w:r w:rsidRPr="00540E59">
        <w:rPr>
          <w:noProof/>
          <w:szCs w:val="48"/>
        </w:rPr>
        <w:lastRenderedPageBreak/>
        <mc:AlternateContent>
          <mc:Choice Requires="wps">
            <w:drawing>
              <wp:anchor distT="45720" distB="45720" distL="114300" distR="114300" simplePos="0" relativeHeight="251788288" behindDoc="0" locked="0" layoutInCell="1" allowOverlap="1" wp14:anchorId="66007C59" wp14:editId="3BAF5B45">
                <wp:simplePos x="0" y="0"/>
                <wp:positionH relativeFrom="column">
                  <wp:posOffset>632460</wp:posOffset>
                </wp:positionH>
                <wp:positionV relativeFrom="paragraph">
                  <wp:posOffset>311150</wp:posOffset>
                </wp:positionV>
                <wp:extent cx="10553065" cy="1851660"/>
                <wp:effectExtent l="0" t="0" r="635" b="0"/>
                <wp:wrapSquare wrapText="bothSides"/>
                <wp:docPr id="7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065" cy="185166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3CEB1" w14:textId="1E541B37" w:rsidR="00F022DD" w:rsidRDefault="00F022DD" w:rsidP="00E47EDA">
                            <w:pPr>
                              <w:spacing w:after="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Tarifa especial del 9%. </w:t>
                            </w:r>
                            <w:proofErr w:type="spellStart"/>
                            <w:r>
                              <w:rPr>
                                <w:rFonts w:ascii="Century Gothic" w:hAnsi="Century Gothic" w:cs="Arial"/>
                                <w:b/>
                                <w:color w:val="FFFFFF" w:themeColor="background1"/>
                                <w:szCs w:val="48"/>
                              </w:rPr>
                              <w:t>C</w:t>
                            </w:r>
                            <w:r w:rsidRPr="00E47EDA">
                              <w:rPr>
                                <w:rFonts w:ascii="Century Gothic" w:hAnsi="Century Gothic" w:cs="Arial"/>
                                <w:b/>
                                <w:color w:val="FFFFFF" w:themeColor="background1"/>
                                <w:szCs w:val="48"/>
                              </w:rPr>
                              <w:t>ontinuan</w:t>
                            </w:r>
                            <w:proofErr w:type="spellEnd"/>
                            <w:r w:rsidRPr="00E47EDA">
                              <w:rPr>
                                <w:rFonts w:ascii="Century Gothic" w:hAnsi="Century Gothic" w:cs="Arial"/>
                                <w:b/>
                                <w:color w:val="FFFFFF" w:themeColor="background1"/>
                                <w:szCs w:val="48"/>
                              </w:rPr>
                              <w:t xml:space="preserve"> vigentes</w:t>
                            </w:r>
                            <w:r>
                              <w:rPr>
                                <w:rFonts w:ascii="Century Gothic" w:hAnsi="Century Gothic" w:cs="Arial"/>
                                <w:b/>
                                <w:color w:val="FFFFFF" w:themeColor="background1"/>
                                <w:szCs w:val="48"/>
                              </w:rPr>
                              <w:t xml:space="preserve"> numerales 3, 4 y 5 del artículo 207-2 y parágrafos 2, 3 y 4 del artículo 240 del E.T</w:t>
                            </w:r>
                            <w:r w:rsidRPr="00E47EDA">
                              <w:rPr>
                                <w:rFonts w:ascii="Century Gothic" w:hAnsi="Century Gothic" w:cs="Arial"/>
                                <w:b/>
                                <w:color w:val="FFFFFF" w:themeColor="background1"/>
                                <w:szCs w:val="48"/>
                              </w:rPr>
                              <w:t>, que no fueron modificados por la ley.</w:t>
                            </w:r>
                            <w:r>
                              <w:rPr>
                                <w:rFonts w:ascii="Century Gothic" w:hAnsi="Century Gothic" w:cs="Arial"/>
                                <w:b/>
                                <w:color w:val="FFFFFF" w:themeColor="background1"/>
                                <w:szCs w:val="48"/>
                              </w:rPr>
                              <w:t xml:space="preserve"> Se modificó el parágrafo 5º para establecer la tarifa del 9% para inversión en nuevos hoteles. Art.90.</w:t>
                            </w:r>
                          </w:p>
                          <w:p w14:paraId="2D1D17F2"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502C68DE"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52BFFF07"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tarifa del 9% en </w:t>
                            </w:r>
                            <w:proofErr w:type="spellStart"/>
                            <w:r>
                              <w:rPr>
                                <w:rFonts w:ascii="Century Gothic" w:hAnsi="Century Gothic" w:cs="Arial"/>
                                <w:b/>
                                <w:color w:val="FFFFFF" w:themeColor="background1"/>
                                <w:szCs w:val="48"/>
                              </w:rPr>
                              <w:t>nuevoe</w:t>
                            </w:r>
                            <w:proofErr w:type="spellEnd"/>
                          </w:p>
                          <w:p w14:paraId="2AA780C4"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roofErr w:type="spellStart"/>
                            <w:r>
                              <w:rPr>
                                <w:rFonts w:ascii="Century Gothic" w:hAnsi="Century Gothic" w:cs="Arial"/>
                                <w:b/>
                                <w:color w:val="FFFFFF" w:themeColor="background1"/>
                                <w:szCs w:val="48"/>
                              </w:rPr>
                              <w:t>Articulo</w:t>
                            </w:r>
                            <w:proofErr w:type="spellEnd"/>
                            <w:r>
                              <w:rPr>
                                <w:rFonts w:ascii="Century Gothic" w:hAnsi="Century Gothic" w:cs="Arial"/>
                                <w:b/>
                                <w:color w:val="FFFFFF" w:themeColor="background1"/>
                                <w:szCs w:val="48"/>
                              </w:rPr>
                              <w:t xml:space="preserve"> 80. </w:t>
                            </w:r>
                          </w:p>
                          <w:p w14:paraId="7703B525"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64493364" w14:textId="77777777" w:rsidR="00F022DD" w:rsidRPr="00E47EDA" w:rsidRDefault="00F022DD" w:rsidP="00E47EDA">
                            <w:pPr>
                              <w:spacing w:after="0" w:line="240" w:lineRule="auto"/>
                              <w:ind w:left="0" w:firstLine="0"/>
                              <w:jc w:val="center"/>
                              <w:rPr>
                                <w:rFonts w:ascii="Century Gothic" w:hAnsi="Century Gothic" w:cs="Arial"/>
                                <w:b/>
                                <w:color w:val="FFFFFF" w:themeColor="background1"/>
                                <w:szCs w:val="48"/>
                              </w:rPr>
                            </w:pPr>
                          </w:p>
                          <w:p w14:paraId="67457358" w14:textId="77777777" w:rsidR="00F022DD" w:rsidRPr="004765BC" w:rsidRDefault="00F022DD" w:rsidP="00E47EDA">
                            <w:pPr>
                              <w:spacing w:after="160" w:line="240" w:lineRule="auto"/>
                              <w:ind w:left="0" w:firstLine="0"/>
                              <w:jc w:val="center"/>
                              <w:rPr>
                                <w:rFonts w:ascii="Century Gothic" w:hAnsi="Century Gothic" w:cs="Arial"/>
                                <w:b/>
                                <w:color w:val="FFFFFF" w:themeColor="background1"/>
                                <w:szCs w:val="48"/>
                              </w:rPr>
                            </w:pPr>
                          </w:p>
                          <w:p w14:paraId="6E66E603" w14:textId="77777777" w:rsidR="00F022DD" w:rsidRPr="004765BC" w:rsidRDefault="00F022DD" w:rsidP="00E47EDA">
                            <w:pPr>
                              <w:spacing w:after="160" w:line="240" w:lineRule="auto"/>
                              <w:ind w:left="0" w:firstLine="0"/>
                              <w:jc w:val="center"/>
                              <w:rPr>
                                <w:rFonts w:ascii="Century Gothic" w:hAnsi="Century Gothic" w:cs="Arial"/>
                                <w:b/>
                                <w:color w:val="FFFFFF" w:themeColor="background1"/>
                                <w:szCs w:val="48"/>
                              </w:rPr>
                            </w:pPr>
                          </w:p>
                          <w:p w14:paraId="7C92E245" w14:textId="77777777" w:rsidR="00F022DD" w:rsidRPr="00CA111A" w:rsidRDefault="00F022DD" w:rsidP="00E47EDA">
                            <w:pPr>
                              <w:spacing w:after="160" w:line="240" w:lineRule="auto"/>
                              <w:ind w:left="0"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07C59" id="_x0000_s1167" type="#_x0000_t202" style="position:absolute;left:0;text-align:left;margin-left:49.8pt;margin-top:24.5pt;width:830.95pt;height:145.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" fillcolor="#c45911 [2405]" stroked="f">
                <v:textbox>
                  <w:txbxContent>
                    <w:p w14:paraId="0003CEB1" w14:textId="1E541B37" w:rsidR="00F022DD" w:rsidRDefault="00F022DD" w:rsidP="00E47EDA">
                      <w:pPr>
                        <w:spacing w:after="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Tarifa especial del 9%. </w:t>
                      </w:r>
                      <w:proofErr w:type="spellStart"/>
                      <w:r>
                        <w:rPr>
                          <w:rFonts w:ascii="Century Gothic" w:hAnsi="Century Gothic" w:cs="Arial"/>
                          <w:b/>
                          <w:color w:val="FFFFFF" w:themeColor="background1"/>
                          <w:szCs w:val="48"/>
                        </w:rPr>
                        <w:t>C</w:t>
                      </w:r>
                      <w:r w:rsidRPr="00E47EDA">
                        <w:rPr>
                          <w:rFonts w:ascii="Century Gothic" w:hAnsi="Century Gothic" w:cs="Arial"/>
                          <w:b/>
                          <w:color w:val="FFFFFF" w:themeColor="background1"/>
                          <w:szCs w:val="48"/>
                        </w:rPr>
                        <w:t>ontinuan</w:t>
                      </w:r>
                      <w:proofErr w:type="spellEnd"/>
                      <w:r w:rsidRPr="00E47EDA">
                        <w:rPr>
                          <w:rFonts w:ascii="Century Gothic" w:hAnsi="Century Gothic" w:cs="Arial"/>
                          <w:b/>
                          <w:color w:val="FFFFFF" w:themeColor="background1"/>
                          <w:szCs w:val="48"/>
                        </w:rPr>
                        <w:t xml:space="preserve"> vigentes</w:t>
                      </w:r>
                      <w:r>
                        <w:rPr>
                          <w:rFonts w:ascii="Century Gothic" w:hAnsi="Century Gothic" w:cs="Arial"/>
                          <w:b/>
                          <w:color w:val="FFFFFF" w:themeColor="background1"/>
                          <w:szCs w:val="48"/>
                        </w:rPr>
                        <w:t xml:space="preserve"> numerales 3, 4 y 5 del artículo 207-2 y parágrafos 2, 3 y 4 del artículo 240 del E.T</w:t>
                      </w:r>
                      <w:r w:rsidRPr="00E47EDA">
                        <w:rPr>
                          <w:rFonts w:ascii="Century Gothic" w:hAnsi="Century Gothic" w:cs="Arial"/>
                          <w:b/>
                          <w:color w:val="FFFFFF" w:themeColor="background1"/>
                          <w:szCs w:val="48"/>
                        </w:rPr>
                        <w:t>, que no fueron modificados por la ley.</w:t>
                      </w:r>
                      <w:r>
                        <w:rPr>
                          <w:rFonts w:ascii="Century Gothic" w:hAnsi="Century Gothic" w:cs="Arial"/>
                          <w:b/>
                          <w:color w:val="FFFFFF" w:themeColor="background1"/>
                          <w:szCs w:val="48"/>
                        </w:rPr>
                        <w:t xml:space="preserve"> Se modificó el parágrafo 5º para establecer la tarifa del 9% para inversión en nuevos hoteles. Art.90.</w:t>
                      </w:r>
                    </w:p>
                    <w:p w14:paraId="2D1D17F2"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502C68DE"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52BFFF07"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r>
                        <w:rPr>
                          <w:rFonts w:ascii="Century Gothic" w:hAnsi="Century Gothic" w:cs="Arial"/>
                          <w:b/>
                          <w:color w:val="FFFFFF" w:themeColor="background1"/>
                          <w:szCs w:val="48"/>
                        </w:rPr>
                        <w:t xml:space="preserve">tarifa del 9% en </w:t>
                      </w:r>
                      <w:proofErr w:type="spellStart"/>
                      <w:r>
                        <w:rPr>
                          <w:rFonts w:ascii="Century Gothic" w:hAnsi="Century Gothic" w:cs="Arial"/>
                          <w:b/>
                          <w:color w:val="FFFFFF" w:themeColor="background1"/>
                          <w:szCs w:val="48"/>
                        </w:rPr>
                        <w:t>nuevoe</w:t>
                      </w:r>
                      <w:proofErr w:type="spellEnd"/>
                    </w:p>
                    <w:p w14:paraId="2AA780C4"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roofErr w:type="spellStart"/>
                      <w:r>
                        <w:rPr>
                          <w:rFonts w:ascii="Century Gothic" w:hAnsi="Century Gothic" w:cs="Arial"/>
                          <w:b/>
                          <w:color w:val="FFFFFF" w:themeColor="background1"/>
                          <w:szCs w:val="48"/>
                        </w:rPr>
                        <w:t>Articulo</w:t>
                      </w:r>
                      <w:proofErr w:type="spellEnd"/>
                      <w:r>
                        <w:rPr>
                          <w:rFonts w:ascii="Century Gothic" w:hAnsi="Century Gothic" w:cs="Arial"/>
                          <w:b/>
                          <w:color w:val="FFFFFF" w:themeColor="background1"/>
                          <w:szCs w:val="48"/>
                        </w:rPr>
                        <w:t xml:space="preserve"> 80. </w:t>
                      </w:r>
                    </w:p>
                    <w:p w14:paraId="7703B525" w14:textId="77777777" w:rsidR="00F022DD" w:rsidRDefault="00F022DD" w:rsidP="00E47EDA">
                      <w:pPr>
                        <w:spacing w:after="0" w:line="240" w:lineRule="auto"/>
                        <w:ind w:left="0" w:firstLine="0"/>
                        <w:jc w:val="center"/>
                        <w:rPr>
                          <w:rFonts w:ascii="Century Gothic" w:hAnsi="Century Gothic" w:cs="Arial"/>
                          <w:b/>
                          <w:color w:val="FFFFFF" w:themeColor="background1"/>
                          <w:szCs w:val="48"/>
                        </w:rPr>
                      </w:pPr>
                    </w:p>
                    <w:p w14:paraId="64493364" w14:textId="77777777" w:rsidR="00F022DD" w:rsidRPr="00E47EDA" w:rsidRDefault="00F022DD" w:rsidP="00E47EDA">
                      <w:pPr>
                        <w:spacing w:after="0" w:line="240" w:lineRule="auto"/>
                        <w:ind w:left="0" w:firstLine="0"/>
                        <w:jc w:val="center"/>
                        <w:rPr>
                          <w:rFonts w:ascii="Century Gothic" w:hAnsi="Century Gothic" w:cs="Arial"/>
                          <w:b/>
                          <w:color w:val="FFFFFF" w:themeColor="background1"/>
                          <w:szCs w:val="48"/>
                        </w:rPr>
                      </w:pPr>
                    </w:p>
                    <w:p w14:paraId="67457358" w14:textId="77777777" w:rsidR="00F022DD" w:rsidRPr="004765BC" w:rsidRDefault="00F022DD" w:rsidP="00E47EDA">
                      <w:pPr>
                        <w:spacing w:after="160" w:line="240" w:lineRule="auto"/>
                        <w:ind w:left="0" w:firstLine="0"/>
                        <w:jc w:val="center"/>
                        <w:rPr>
                          <w:rFonts w:ascii="Century Gothic" w:hAnsi="Century Gothic" w:cs="Arial"/>
                          <w:b/>
                          <w:color w:val="FFFFFF" w:themeColor="background1"/>
                          <w:szCs w:val="48"/>
                        </w:rPr>
                      </w:pPr>
                    </w:p>
                    <w:p w14:paraId="6E66E603" w14:textId="77777777" w:rsidR="00F022DD" w:rsidRPr="004765BC" w:rsidRDefault="00F022DD" w:rsidP="00E47EDA">
                      <w:pPr>
                        <w:spacing w:after="160" w:line="240" w:lineRule="auto"/>
                        <w:ind w:left="0" w:firstLine="0"/>
                        <w:jc w:val="center"/>
                        <w:rPr>
                          <w:rFonts w:ascii="Century Gothic" w:hAnsi="Century Gothic" w:cs="Arial"/>
                          <w:b/>
                          <w:color w:val="FFFFFF" w:themeColor="background1"/>
                          <w:szCs w:val="48"/>
                        </w:rPr>
                      </w:pPr>
                    </w:p>
                    <w:p w14:paraId="7C92E245" w14:textId="77777777" w:rsidR="00F022DD" w:rsidRPr="00CA111A" w:rsidRDefault="00F022DD" w:rsidP="00E47EDA">
                      <w:pPr>
                        <w:spacing w:after="160" w:line="240" w:lineRule="auto"/>
                        <w:ind w:left="0" w:firstLine="0"/>
                        <w:jc w:val="center"/>
                        <w:rPr>
                          <w:rFonts w:ascii="Century Gothic" w:hAnsi="Century Gothic" w:cs="Arial"/>
                          <w:b/>
                          <w:color w:val="FFFFFF" w:themeColor="background1"/>
                          <w:szCs w:val="48"/>
                        </w:rPr>
                      </w:pPr>
                    </w:p>
                  </w:txbxContent>
                </v:textbox>
                <w10:wrap type="square"/>
              </v:shape>
            </w:pict>
          </mc:Fallback>
        </mc:AlternateContent>
      </w:r>
    </w:p>
    <w:p w14:paraId="05CC6453" w14:textId="77777777" w:rsidR="00E47EDA" w:rsidRPr="00540E59" w:rsidRDefault="00E47EDA" w:rsidP="00125DC7">
      <w:pPr>
        <w:rPr>
          <w:szCs w:val="48"/>
        </w:rPr>
      </w:pPr>
    </w:p>
    <w:p w14:paraId="0D3174B6" w14:textId="77777777" w:rsidR="000B7DAA" w:rsidRPr="00540E59" w:rsidRDefault="000B7DAA" w:rsidP="00125DC7">
      <w:pPr>
        <w:rPr>
          <w:szCs w:val="48"/>
        </w:rPr>
      </w:pPr>
    </w:p>
    <w:p w14:paraId="3D571234" w14:textId="77777777" w:rsidR="00E47EDA" w:rsidRPr="00540E59" w:rsidRDefault="00E47EDA" w:rsidP="00125DC7">
      <w:pPr>
        <w:rPr>
          <w:szCs w:val="48"/>
        </w:rPr>
      </w:pPr>
    </w:p>
    <w:p w14:paraId="5062358C" w14:textId="77777777" w:rsidR="00E47EDA" w:rsidRPr="00540E59" w:rsidRDefault="00E47EDA" w:rsidP="00125DC7">
      <w:pPr>
        <w:rPr>
          <w:szCs w:val="48"/>
        </w:rPr>
      </w:pPr>
    </w:p>
    <w:p w14:paraId="62AD21D6" w14:textId="77777777" w:rsidR="00E47EDA" w:rsidRPr="00540E59" w:rsidRDefault="00E47EDA" w:rsidP="00E47EDA">
      <w:pPr>
        <w:spacing w:after="0" w:line="240" w:lineRule="auto"/>
        <w:rPr>
          <w:szCs w:val="48"/>
        </w:rPr>
      </w:pPr>
    </w:p>
    <w:p w14:paraId="26F7F0C0" w14:textId="77777777" w:rsidR="005704AB" w:rsidRPr="00540E59" w:rsidRDefault="005704AB" w:rsidP="00E47EDA">
      <w:pPr>
        <w:spacing w:after="0" w:line="240" w:lineRule="auto"/>
        <w:rPr>
          <w:b/>
          <w:szCs w:val="48"/>
        </w:rPr>
      </w:pPr>
    </w:p>
    <w:p w14:paraId="10DBBFB5" w14:textId="77777777" w:rsidR="003C32FC" w:rsidRPr="00540E59" w:rsidRDefault="003C32FC" w:rsidP="00410AD6">
      <w:pPr>
        <w:spacing w:after="0" w:line="240" w:lineRule="auto"/>
        <w:ind w:left="0" w:firstLine="0"/>
        <w:rPr>
          <w:b/>
          <w:szCs w:val="48"/>
        </w:rPr>
      </w:pPr>
    </w:p>
    <w:tbl>
      <w:tblPr>
        <w:tblStyle w:val="Tablaconcuadrcula"/>
        <w:tblW w:w="0" w:type="auto"/>
        <w:tblInd w:w="421" w:type="dxa"/>
        <w:tblLook w:val="04A0" w:firstRow="1" w:lastRow="0" w:firstColumn="1" w:lastColumn="0" w:noHBand="0" w:noVBand="1"/>
      </w:tblPr>
      <w:tblGrid>
        <w:gridCol w:w="3827"/>
        <w:gridCol w:w="14317"/>
      </w:tblGrid>
      <w:tr w:rsidR="00136FAF" w:rsidRPr="00540E59" w14:paraId="56E8D690" w14:textId="77777777" w:rsidTr="003C32FC">
        <w:tc>
          <w:tcPr>
            <w:tcW w:w="3827" w:type="dxa"/>
          </w:tcPr>
          <w:p w14:paraId="595640F1" w14:textId="77777777" w:rsidR="00136FAF" w:rsidRPr="00540E59" w:rsidRDefault="00136FAF" w:rsidP="00777FA7">
            <w:pPr>
              <w:spacing w:after="0" w:line="240" w:lineRule="auto"/>
              <w:ind w:left="0" w:firstLine="0"/>
              <w:jc w:val="center"/>
              <w:rPr>
                <w:b/>
                <w:szCs w:val="48"/>
              </w:rPr>
            </w:pPr>
            <w:r w:rsidRPr="00540E59">
              <w:rPr>
                <w:b/>
                <w:szCs w:val="48"/>
              </w:rPr>
              <w:t>Norma:</w:t>
            </w:r>
          </w:p>
        </w:tc>
        <w:tc>
          <w:tcPr>
            <w:tcW w:w="14317" w:type="dxa"/>
          </w:tcPr>
          <w:p w14:paraId="5D06549C" w14:textId="77777777" w:rsidR="00136FAF" w:rsidRPr="00540E59" w:rsidRDefault="00136FAF" w:rsidP="00CE10A9">
            <w:pPr>
              <w:spacing w:after="0" w:line="240" w:lineRule="auto"/>
              <w:ind w:left="0" w:firstLine="0"/>
              <w:jc w:val="center"/>
              <w:rPr>
                <w:b/>
                <w:szCs w:val="48"/>
              </w:rPr>
            </w:pPr>
            <w:r w:rsidRPr="00540E59">
              <w:rPr>
                <w:b/>
                <w:szCs w:val="48"/>
              </w:rPr>
              <w:t>Beneficiarios</w:t>
            </w:r>
          </w:p>
        </w:tc>
      </w:tr>
      <w:tr w:rsidR="00136FAF" w:rsidRPr="00540E59" w14:paraId="628C9A18" w14:textId="77777777" w:rsidTr="003C32FC">
        <w:tc>
          <w:tcPr>
            <w:tcW w:w="3827" w:type="dxa"/>
          </w:tcPr>
          <w:p w14:paraId="3D7C2FC0" w14:textId="77777777" w:rsidR="00777FA7" w:rsidRPr="00540E59" w:rsidRDefault="00777FA7" w:rsidP="00E47EDA">
            <w:pPr>
              <w:spacing w:after="0" w:line="240" w:lineRule="auto"/>
              <w:ind w:left="0" w:firstLine="0"/>
              <w:rPr>
                <w:b/>
                <w:szCs w:val="48"/>
              </w:rPr>
            </w:pPr>
          </w:p>
          <w:p w14:paraId="60409FA1" w14:textId="77777777" w:rsidR="00136FAF" w:rsidRPr="00540E59" w:rsidRDefault="00136FAF" w:rsidP="00E47EDA">
            <w:pPr>
              <w:spacing w:after="0" w:line="240" w:lineRule="auto"/>
              <w:ind w:left="0" w:firstLine="0"/>
              <w:rPr>
                <w:b/>
                <w:szCs w:val="48"/>
              </w:rPr>
            </w:pPr>
            <w:r w:rsidRPr="00540E59">
              <w:rPr>
                <w:b/>
                <w:szCs w:val="48"/>
              </w:rPr>
              <w:t xml:space="preserve">Numeral 3 del artículo 207-2 </w:t>
            </w:r>
          </w:p>
        </w:tc>
        <w:tc>
          <w:tcPr>
            <w:tcW w:w="14317" w:type="dxa"/>
          </w:tcPr>
          <w:p w14:paraId="2A38DD40" w14:textId="77777777" w:rsidR="00136FAF" w:rsidRPr="00540E59" w:rsidRDefault="00136FAF" w:rsidP="00E47EDA">
            <w:pPr>
              <w:spacing w:after="0" w:line="240" w:lineRule="auto"/>
              <w:ind w:left="0" w:firstLine="0"/>
              <w:rPr>
                <w:szCs w:val="48"/>
                <w:lang w:eastAsia="es-CO"/>
              </w:rPr>
            </w:pPr>
            <w:r w:rsidRPr="00540E59">
              <w:rPr>
                <w:szCs w:val="48"/>
                <w:lang w:eastAsia="es-CO"/>
              </w:rPr>
              <w:t xml:space="preserve">Servicios hoteleros prestados en nuevos hoteles que se construyan dentro de los quince (15) años siguientes a partir de la vigencia de la presente ley </w:t>
            </w:r>
            <w:r w:rsidRPr="00540E59">
              <w:rPr>
                <w:i/>
                <w:iCs/>
                <w:szCs w:val="48"/>
                <w:lang w:eastAsia="es-CO"/>
              </w:rPr>
              <w:t>(Ley 788 de Dic 27, 2002)</w:t>
            </w:r>
            <w:r w:rsidRPr="00540E59">
              <w:rPr>
                <w:szCs w:val="48"/>
                <w:lang w:eastAsia="es-CO"/>
              </w:rPr>
              <w:t>, por un término de treinta (30) años.</w:t>
            </w:r>
          </w:p>
        </w:tc>
      </w:tr>
      <w:tr w:rsidR="00136FAF" w:rsidRPr="00540E59" w14:paraId="4760CC6E" w14:textId="77777777" w:rsidTr="003C32FC">
        <w:tc>
          <w:tcPr>
            <w:tcW w:w="3827" w:type="dxa"/>
          </w:tcPr>
          <w:p w14:paraId="47006D40" w14:textId="77777777" w:rsidR="005704AB" w:rsidRPr="00540E59" w:rsidRDefault="005704AB" w:rsidP="00E47EDA">
            <w:pPr>
              <w:spacing w:after="0" w:line="240" w:lineRule="auto"/>
              <w:ind w:left="0" w:firstLine="0"/>
              <w:rPr>
                <w:b/>
                <w:szCs w:val="48"/>
              </w:rPr>
            </w:pPr>
          </w:p>
          <w:p w14:paraId="766C049E" w14:textId="77777777" w:rsidR="005704AB" w:rsidRPr="00540E59" w:rsidRDefault="005704AB" w:rsidP="00E47EDA">
            <w:pPr>
              <w:spacing w:after="0" w:line="240" w:lineRule="auto"/>
              <w:ind w:left="0" w:firstLine="0"/>
              <w:rPr>
                <w:b/>
                <w:szCs w:val="48"/>
              </w:rPr>
            </w:pPr>
          </w:p>
          <w:p w14:paraId="28FA0F78" w14:textId="77777777" w:rsidR="00136FAF" w:rsidRPr="00540E59" w:rsidRDefault="00136FAF" w:rsidP="00E47EDA">
            <w:pPr>
              <w:spacing w:after="0" w:line="240" w:lineRule="auto"/>
              <w:ind w:left="0" w:firstLine="0"/>
              <w:rPr>
                <w:b/>
                <w:szCs w:val="48"/>
              </w:rPr>
            </w:pPr>
            <w:r w:rsidRPr="00540E59">
              <w:rPr>
                <w:b/>
                <w:szCs w:val="48"/>
              </w:rPr>
              <w:t xml:space="preserve">Numeral 4 del artículo 207-2 </w:t>
            </w:r>
          </w:p>
        </w:tc>
        <w:tc>
          <w:tcPr>
            <w:tcW w:w="14317" w:type="dxa"/>
          </w:tcPr>
          <w:p w14:paraId="1C3041FE" w14:textId="77777777" w:rsidR="006F3014" w:rsidRPr="00540E59" w:rsidRDefault="006F3014" w:rsidP="00E47EDA">
            <w:pPr>
              <w:spacing w:after="0" w:line="240" w:lineRule="auto"/>
              <w:ind w:left="0" w:firstLine="0"/>
              <w:rPr>
                <w:szCs w:val="48"/>
                <w:lang w:eastAsia="es-CO"/>
              </w:rPr>
            </w:pPr>
          </w:p>
          <w:p w14:paraId="0260671F" w14:textId="77777777" w:rsidR="00136FAF" w:rsidRPr="00540E59" w:rsidRDefault="00136FAF" w:rsidP="00E47EDA">
            <w:pPr>
              <w:spacing w:after="0" w:line="240" w:lineRule="auto"/>
              <w:ind w:left="0" w:firstLine="0"/>
              <w:rPr>
                <w:szCs w:val="48"/>
                <w:lang w:eastAsia="es-CO"/>
              </w:rPr>
            </w:pPr>
            <w:r w:rsidRPr="00540E59">
              <w:rPr>
                <w:szCs w:val="48"/>
                <w:lang w:eastAsia="es-CO"/>
              </w:rPr>
              <w:t xml:space="preserve">Servicios hoteleros prestados en hoteles que se remodelen y/o amplíen dentro de los quince (15) años siguientes a la vigencia de la presente ley </w:t>
            </w:r>
            <w:r w:rsidRPr="00540E59">
              <w:rPr>
                <w:i/>
                <w:iCs/>
                <w:szCs w:val="48"/>
                <w:lang w:eastAsia="es-CO"/>
              </w:rPr>
              <w:t>(Ley 788 de Dic 27, 2002)</w:t>
            </w:r>
            <w:r w:rsidRPr="00540E59">
              <w:rPr>
                <w:szCs w:val="48"/>
                <w:lang w:eastAsia="es-CO"/>
              </w:rPr>
              <w:t xml:space="preserve">, por un término de treinta (30) años. En todos </w:t>
            </w:r>
            <w:r w:rsidRPr="00540E59">
              <w:rPr>
                <w:szCs w:val="48"/>
                <w:lang w:eastAsia="es-CO"/>
              </w:rPr>
              <w:lastRenderedPageBreak/>
              <w:t>los casos, para efectos de aprobar la exención, será necesario la certificación del Ministerio de Desarrollo.</w:t>
            </w:r>
          </w:p>
        </w:tc>
      </w:tr>
      <w:tr w:rsidR="00136FAF" w:rsidRPr="00540E59" w14:paraId="06CA861D" w14:textId="77777777" w:rsidTr="003C32FC">
        <w:tc>
          <w:tcPr>
            <w:tcW w:w="3827" w:type="dxa"/>
          </w:tcPr>
          <w:p w14:paraId="678F6C55" w14:textId="77777777" w:rsidR="00136FAF" w:rsidRPr="00540E59" w:rsidRDefault="00136FAF" w:rsidP="00E47EDA">
            <w:pPr>
              <w:spacing w:after="0" w:line="240" w:lineRule="auto"/>
              <w:ind w:left="0" w:firstLine="0"/>
              <w:rPr>
                <w:b/>
                <w:szCs w:val="48"/>
              </w:rPr>
            </w:pPr>
            <w:r w:rsidRPr="00540E59">
              <w:rPr>
                <w:b/>
                <w:szCs w:val="48"/>
              </w:rPr>
              <w:lastRenderedPageBreak/>
              <w:t xml:space="preserve">Numeral 5 del artículo 207-2 </w:t>
            </w:r>
          </w:p>
        </w:tc>
        <w:tc>
          <w:tcPr>
            <w:tcW w:w="14317" w:type="dxa"/>
          </w:tcPr>
          <w:p w14:paraId="043BD798" w14:textId="77777777" w:rsidR="00136FAF" w:rsidRPr="00540E59" w:rsidRDefault="00136FAF" w:rsidP="00E47EDA">
            <w:pPr>
              <w:spacing w:after="0" w:line="240" w:lineRule="auto"/>
              <w:ind w:left="0" w:firstLine="0"/>
              <w:rPr>
                <w:b/>
                <w:szCs w:val="48"/>
              </w:rPr>
            </w:pPr>
            <w:r w:rsidRPr="00540E59">
              <w:rPr>
                <w:szCs w:val="48"/>
                <w:lang w:eastAsia="es-CO"/>
              </w:rPr>
              <w:t xml:space="preserve">Servicio de ecoturismo certificado por el Ministerio del Medio Ambiente o autoridad competente conforme con la reglamentación que para el efecto se expida, por un término de veinte (20) años a partir de la vigencia de la presente ley </w:t>
            </w:r>
            <w:r w:rsidRPr="00540E59">
              <w:rPr>
                <w:i/>
                <w:iCs/>
                <w:szCs w:val="48"/>
                <w:lang w:eastAsia="es-CO"/>
              </w:rPr>
              <w:t>(Ley 788 de Dic 27, 2002)</w:t>
            </w:r>
            <w:r w:rsidRPr="00540E59">
              <w:rPr>
                <w:szCs w:val="48"/>
                <w:lang w:eastAsia="es-CO"/>
              </w:rPr>
              <w:t>.</w:t>
            </w:r>
          </w:p>
        </w:tc>
      </w:tr>
      <w:tr w:rsidR="00136FAF" w:rsidRPr="00540E59" w14:paraId="0ABCE642" w14:textId="77777777" w:rsidTr="003C32FC">
        <w:tc>
          <w:tcPr>
            <w:tcW w:w="3827" w:type="dxa"/>
          </w:tcPr>
          <w:p w14:paraId="2287BA3D" w14:textId="77777777" w:rsidR="00136FAF" w:rsidRPr="00540E59" w:rsidRDefault="00136FAF" w:rsidP="00136FAF">
            <w:pPr>
              <w:spacing w:after="0" w:line="240" w:lineRule="auto"/>
              <w:ind w:left="0" w:firstLine="0"/>
              <w:rPr>
                <w:b/>
                <w:szCs w:val="48"/>
              </w:rPr>
            </w:pPr>
            <w:r w:rsidRPr="00540E59">
              <w:rPr>
                <w:b/>
                <w:szCs w:val="48"/>
              </w:rPr>
              <w:t xml:space="preserve">Parágrafo 2º del artículo 240 del E.T. </w:t>
            </w:r>
          </w:p>
          <w:p w14:paraId="4C007660" w14:textId="77777777" w:rsidR="00136FAF" w:rsidRPr="00540E59" w:rsidRDefault="00136FAF" w:rsidP="00E47EDA">
            <w:pPr>
              <w:spacing w:after="0" w:line="240" w:lineRule="auto"/>
              <w:ind w:left="0" w:firstLine="0"/>
              <w:rPr>
                <w:b/>
                <w:szCs w:val="48"/>
              </w:rPr>
            </w:pPr>
          </w:p>
        </w:tc>
        <w:tc>
          <w:tcPr>
            <w:tcW w:w="14317" w:type="dxa"/>
          </w:tcPr>
          <w:p w14:paraId="48CA0DE7" w14:textId="77777777" w:rsidR="00136FAF" w:rsidRPr="00540E59" w:rsidRDefault="00136FAF" w:rsidP="009C7857">
            <w:pPr>
              <w:spacing w:after="0" w:line="240" w:lineRule="auto"/>
              <w:ind w:left="0"/>
              <w:rPr>
                <w:szCs w:val="48"/>
              </w:rPr>
            </w:pPr>
            <w:r w:rsidRPr="00540E59">
              <w:rPr>
                <w:szCs w:val="48"/>
              </w:rPr>
              <w:t>Las rentas obtenidas por las empresas industriales y comerciales del Estado y las sociedades de economía mixta del orden Departamental, Municipal y Distrital, en las cuales la participación del Estado sea superior del 90% que ejerzan los monopolios de suerte y azar y de licores y alcoholes.</w:t>
            </w:r>
          </w:p>
          <w:p w14:paraId="0A842645" w14:textId="77777777" w:rsidR="00136FAF" w:rsidRPr="00540E59" w:rsidRDefault="00136FAF" w:rsidP="009C7857">
            <w:pPr>
              <w:spacing w:after="0" w:line="240" w:lineRule="auto"/>
              <w:ind w:left="0" w:firstLine="0"/>
              <w:rPr>
                <w:b/>
                <w:szCs w:val="48"/>
              </w:rPr>
            </w:pPr>
          </w:p>
        </w:tc>
      </w:tr>
      <w:tr w:rsidR="00136FAF" w:rsidRPr="00540E59" w14:paraId="37CA55B8" w14:textId="77777777" w:rsidTr="003C32FC">
        <w:tc>
          <w:tcPr>
            <w:tcW w:w="3827" w:type="dxa"/>
          </w:tcPr>
          <w:p w14:paraId="0BDA2681" w14:textId="77777777" w:rsidR="00136FAF" w:rsidRPr="00540E59" w:rsidRDefault="00136FAF" w:rsidP="00136FAF">
            <w:pPr>
              <w:spacing w:after="0" w:line="240" w:lineRule="auto"/>
              <w:ind w:left="0" w:firstLine="0"/>
              <w:rPr>
                <w:b/>
                <w:szCs w:val="48"/>
              </w:rPr>
            </w:pPr>
            <w:r w:rsidRPr="00540E59">
              <w:rPr>
                <w:b/>
                <w:szCs w:val="48"/>
              </w:rPr>
              <w:t xml:space="preserve">Parágrafo 3º del artículo 240 del E.T. </w:t>
            </w:r>
          </w:p>
          <w:p w14:paraId="4B03E300" w14:textId="77777777" w:rsidR="00136FAF" w:rsidRPr="00540E59" w:rsidRDefault="00136FAF" w:rsidP="00E47EDA">
            <w:pPr>
              <w:spacing w:after="0" w:line="240" w:lineRule="auto"/>
              <w:ind w:left="0" w:firstLine="0"/>
              <w:rPr>
                <w:b/>
                <w:szCs w:val="48"/>
              </w:rPr>
            </w:pPr>
          </w:p>
        </w:tc>
        <w:tc>
          <w:tcPr>
            <w:tcW w:w="14317" w:type="dxa"/>
          </w:tcPr>
          <w:p w14:paraId="6F28636B" w14:textId="77777777" w:rsidR="003C32FC" w:rsidRPr="00540E59" w:rsidRDefault="003C32FC" w:rsidP="00E47EDA">
            <w:pPr>
              <w:spacing w:after="0" w:line="240" w:lineRule="auto"/>
              <w:ind w:left="0" w:firstLine="0"/>
              <w:rPr>
                <w:szCs w:val="48"/>
              </w:rPr>
            </w:pPr>
          </w:p>
          <w:p w14:paraId="7B7AF9B4" w14:textId="77777777" w:rsidR="00136FAF" w:rsidRPr="00540E59" w:rsidRDefault="00136FAF" w:rsidP="00E47EDA">
            <w:pPr>
              <w:spacing w:after="0" w:line="240" w:lineRule="auto"/>
              <w:ind w:left="0" w:firstLine="0"/>
              <w:rPr>
                <w:szCs w:val="48"/>
              </w:rPr>
            </w:pPr>
            <w:r w:rsidRPr="00540E59">
              <w:rPr>
                <w:szCs w:val="48"/>
              </w:rPr>
              <w:t xml:space="preserve">Sociedades que se acogieron a la ley 1429/2010. </w:t>
            </w:r>
          </w:p>
        </w:tc>
      </w:tr>
      <w:tr w:rsidR="00136FAF" w:rsidRPr="00540E59" w14:paraId="124E0A29" w14:textId="77777777" w:rsidTr="003C32FC">
        <w:tc>
          <w:tcPr>
            <w:tcW w:w="3827" w:type="dxa"/>
          </w:tcPr>
          <w:p w14:paraId="684739E6" w14:textId="77777777" w:rsidR="00841C92" w:rsidRPr="00540E59" w:rsidRDefault="00841C92" w:rsidP="00136FAF">
            <w:pPr>
              <w:spacing w:after="0" w:line="240" w:lineRule="auto"/>
              <w:ind w:left="0" w:firstLine="0"/>
              <w:rPr>
                <w:b/>
                <w:szCs w:val="48"/>
              </w:rPr>
            </w:pPr>
          </w:p>
          <w:p w14:paraId="0F852664" w14:textId="77777777" w:rsidR="00136FAF" w:rsidRPr="00540E59" w:rsidRDefault="00136FAF" w:rsidP="00136FAF">
            <w:pPr>
              <w:spacing w:after="0" w:line="240" w:lineRule="auto"/>
              <w:ind w:left="0" w:firstLine="0"/>
              <w:rPr>
                <w:b/>
                <w:szCs w:val="48"/>
              </w:rPr>
            </w:pPr>
            <w:r w:rsidRPr="00540E59">
              <w:rPr>
                <w:b/>
                <w:szCs w:val="48"/>
              </w:rPr>
              <w:t xml:space="preserve">Parágrafo 4º del artículo 240 </w:t>
            </w:r>
          </w:p>
        </w:tc>
        <w:tc>
          <w:tcPr>
            <w:tcW w:w="14317" w:type="dxa"/>
          </w:tcPr>
          <w:p w14:paraId="021E8B25" w14:textId="4FB45F58" w:rsidR="00136FAF" w:rsidRPr="00540E59" w:rsidRDefault="00136FAF" w:rsidP="00CE10A9">
            <w:pPr>
              <w:spacing w:after="0" w:line="240" w:lineRule="auto"/>
              <w:ind w:left="0"/>
              <w:rPr>
                <w:szCs w:val="48"/>
              </w:rPr>
            </w:pPr>
            <w:r w:rsidRPr="00540E59">
              <w:rPr>
                <w:szCs w:val="48"/>
              </w:rPr>
              <w:t>La tarifa del impuesto sobre la renta y complementarios aplicable a las empresas editoriales constituidas en Colombia como personas jurídicas, cuya actividad económica y objeto social sea exclusivamente la edición de libros, revistas, folletos o coleccionables seriados de carácter científico o cultural, en los términos de la Ley 98 de 1993, será del 9%.</w:t>
            </w:r>
            <w:r w:rsidR="00227ABD">
              <w:rPr>
                <w:szCs w:val="48"/>
              </w:rPr>
              <w:t xml:space="preserve">  </w:t>
            </w:r>
          </w:p>
          <w:p w14:paraId="68CCC27C" w14:textId="77777777" w:rsidR="00136FAF" w:rsidRPr="00540E59" w:rsidRDefault="00136FAF" w:rsidP="00E47EDA">
            <w:pPr>
              <w:spacing w:after="0" w:line="240" w:lineRule="auto"/>
              <w:ind w:left="0" w:firstLine="0"/>
              <w:rPr>
                <w:b/>
                <w:szCs w:val="48"/>
              </w:rPr>
            </w:pPr>
          </w:p>
        </w:tc>
      </w:tr>
    </w:tbl>
    <w:p w14:paraId="56E87BB8" w14:textId="5A37B3F2" w:rsidR="00322D17" w:rsidRDefault="00322D17" w:rsidP="00DA6B44">
      <w:pPr>
        <w:spacing w:after="0" w:line="240" w:lineRule="auto"/>
        <w:ind w:left="0" w:firstLine="708"/>
        <w:rPr>
          <w:szCs w:val="48"/>
        </w:rPr>
      </w:pPr>
    </w:p>
    <w:p w14:paraId="25FF249B" w14:textId="482C120B" w:rsidR="00321446" w:rsidRDefault="00321446" w:rsidP="00DA6B44">
      <w:pPr>
        <w:spacing w:after="0" w:line="240" w:lineRule="auto"/>
        <w:ind w:left="0" w:firstLine="708"/>
        <w:rPr>
          <w:szCs w:val="48"/>
        </w:rPr>
      </w:pPr>
    </w:p>
    <w:p w14:paraId="6EAAADA0" w14:textId="3AE9B0D7" w:rsidR="00227ABD" w:rsidRPr="00015451" w:rsidRDefault="00321446" w:rsidP="00227ABD">
      <w:pPr>
        <w:spacing w:after="0" w:line="240" w:lineRule="auto"/>
        <w:ind w:left="0" w:firstLine="0"/>
        <w:jc w:val="center"/>
        <w:rPr>
          <w:rFonts w:ascii="Century Gothic" w:hAnsi="Century Gothic" w:cs="Arial"/>
          <w:b/>
          <w:color w:val="FFFFFF" w:themeColor="background1"/>
          <w:sz w:val="52"/>
          <w:szCs w:val="52"/>
        </w:rPr>
      </w:pPr>
      <w:r w:rsidRPr="00015451">
        <w:rPr>
          <w:rFonts w:ascii="Century Gothic" w:hAnsi="Century Gothic" w:cs="Arial"/>
          <w:b/>
          <w:color w:val="FFFFFF" w:themeColor="background1"/>
          <w:sz w:val="52"/>
          <w:szCs w:val="52"/>
        </w:rPr>
        <w:t>IX</w:t>
      </w:r>
      <w:r>
        <w:rPr>
          <w:rFonts w:ascii="Century Gothic" w:hAnsi="Century Gothic" w:cs="Arial"/>
          <w:b/>
          <w:color w:val="FFFFFF" w:themeColor="background1"/>
          <w:sz w:val="52"/>
          <w:szCs w:val="52"/>
        </w:rPr>
        <w:t xml:space="preserve">- </w:t>
      </w:r>
    </w:p>
    <w:p w14:paraId="50C94887" w14:textId="54F031DE" w:rsidR="00321446" w:rsidRDefault="00321446" w:rsidP="00DA6B44">
      <w:pPr>
        <w:spacing w:after="0" w:line="240" w:lineRule="auto"/>
        <w:ind w:left="0" w:firstLine="708"/>
        <w:rPr>
          <w:szCs w:val="48"/>
        </w:rPr>
      </w:pPr>
    </w:p>
    <w:p w14:paraId="1DB5EEC9" w14:textId="67966664" w:rsidR="00321446" w:rsidRDefault="00321446" w:rsidP="00DA6B44">
      <w:pPr>
        <w:spacing w:after="0" w:line="240" w:lineRule="auto"/>
        <w:ind w:left="0" w:firstLine="708"/>
        <w:rPr>
          <w:szCs w:val="48"/>
        </w:rPr>
      </w:pPr>
    </w:p>
    <w:p w14:paraId="0FE2EE36" w14:textId="0FD945F7" w:rsidR="00321446" w:rsidRDefault="00321446" w:rsidP="00DA6B44">
      <w:pPr>
        <w:spacing w:after="0" w:line="240" w:lineRule="auto"/>
        <w:ind w:left="0" w:firstLine="708"/>
        <w:rPr>
          <w:szCs w:val="48"/>
        </w:rPr>
      </w:pPr>
    </w:p>
    <w:p w14:paraId="1D5DDEFD" w14:textId="3540439D" w:rsidR="00321446" w:rsidRDefault="00321446" w:rsidP="00DA6B44">
      <w:pPr>
        <w:spacing w:after="0" w:line="240" w:lineRule="auto"/>
        <w:ind w:left="0" w:firstLine="708"/>
        <w:rPr>
          <w:szCs w:val="48"/>
        </w:rPr>
      </w:pPr>
    </w:p>
    <w:p w14:paraId="07F64230" w14:textId="0D55F266" w:rsidR="00321446" w:rsidRDefault="00321446" w:rsidP="00655842">
      <w:pPr>
        <w:spacing w:after="0" w:line="240" w:lineRule="auto"/>
        <w:ind w:left="0" w:firstLine="0"/>
        <w:rPr>
          <w:szCs w:val="48"/>
        </w:rPr>
      </w:pPr>
    </w:p>
    <w:p w14:paraId="3540E70E" w14:textId="15ECE02D" w:rsidR="00321446" w:rsidRDefault="00321446" w:rsidP="00DA6B44">
      <w:pPr>
        <w:spacing w:after="0" w:line="240" w:lineRule="auto"/>
        <w:ind w:left="0" w:firstLine="708"/>
        <w:rPr>
          <w:szCs w:val="48"/>
        </w:rPr>
      </w:pPr>
    </w:p>
    <w:p w14:paraId="3B60DAE4" w14:textId="0DBA2DAE" w:rsidR="00321446" w:rsidRDefault="00321446" w:rsidP="00DA6B44">
      <w:pPr>
        <w:spacing w:after="0" w:line="240" w:lineRule="auto"/>
        <w:ind w:left="0" w:firstLine="708"/>
        <w:rPr>
          <w:szCs w:val="48"/>
        </w:rPr>
      </w:pPr>
    </w:p>
    <w:p w14:paraId="3A771F50" w14:textId="77777777" w:rsidR="00321446" w:rsidRPr="00540E59" w:rsidRDefault="00321446" w:rsidP="00DA6B44">
      <w:pPr>
        <w:spacing w:after="0" w:line="240" w:lineRule="auto"/>
        <w:ind w:left="0" w:firstLine="708"/>
        <w:rPr>
          <w:szCs w:val="48"/>
        </w:rPr>
      </w:pPr>
    </w:p>
    <w:p w14:paraId="2FDF1DDB" w14:textId="77777777" w:rsidR="00322D17" w:rsidRPr="00540E59" w:rsidRDefault="00787B2A" w:rsidP="00DA6B44">
      <w:pPr>
        <w:spacing w:after="0" w:line="240" w:lineRule="auto"/>
        <w:ind w:left="0" w:firstLine="708"/>
        <w:rPr>
          <w:szCs w:val="48"/>
        </w:rPr>
      </w:pPr>
      <w:r w:rsidRPr="00540E59">
        <w:rPr>
          <w:noProof/>
          <w:sz w:val="52"/>
          <w:szCs w:val="52"/>
        </w:rPr>
        <mc:AlternateContent>
          <mc:Choice Requires="wps">
            <w:drawing>
              <wp:anchor distT="45720" distB="45720" distL="114300" distR="114300" simplePos="0" relativeHeight="251789312" behindDoc="0" locked="0" layoutInCell="1" allowOverlap="1" wp14:anchorId="514D36FD" wp14:editId="68C61DE1">
                <wp:simplePos x="0" y="0"/>
                <wp:positionH relativeFrom="column">
                  <wp:posOffset>1222375</wp:posOffset>
                </wp:positionH>
                <wp:positionV relativeFrom="paragraph">
                  <wp:posOffset>25400</wp:posOffset>
                </wp:positionV>
                <wp:extent cx="9467215" cy="1223645"/>
                <wp:effectExtent l="0" t="0" r="635" b="0"/>
                <wp:wrapSquare wrapText="bothSides"/>
                <wp:docPr id="7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215" cy="122364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F6FE1" w14:textId="77777777" w:rsidR="00F022DD" w:rsidRPr="00180595" w:rsidRDefault="00F022DD" w:rsidP="00015451">
                            <w:pPr>
                              <w:spacing w:after="0" w:line="240" w:lineRule="auto"/>
                              <w:ind w:left="0" w:firstLine="0"/>
                              <w:jc w:val="center"/>
                              <w:rPr>
                                <w:rFonts w:ascii="Century Gothic" w:hAnsi="Century Gothic" w:cs="Arial"/>
                                <w:b/>
                                <w:caps/>
                                <w:color w:val="FFFFFF" w:themeColor="background1"/>
                                <w:sz w:val="52"/>
                                <w:szCs w:val="52"/>
                              </w:rPr>
                            </w:pPr>
                          </w:p>
                          <w:p w14:paraId="0A33F943" w14:textId="3E875D2C" w:rsidR="00F022DD" w:rsidRPr="0089747D" w:rsidRDefault="00F022DD" w:rsidP="00015451">
                            <w:pPr>
                              <w:spacing w:after="0" w:line="240" w:lineRule="auto"/>
                              <w:ind w:left="0" w:firstLine="0"/>
                              <w:jc w:val="center"/>
                              <w:rPr>
                                <w:rFonts w:ascii="Century Gothic" w:hAnsi="Century Gothic" w:cs="Arial"/>
                                <w:b/>
                                <w:caps/>
                                <w:color w:val="FFFFFF" w:themeColor="background1"/>
                                <w:sz w:val="40"/>
                                <w:szCs w:val="40"/>
                              </w:rPr>
                            </w:pPr>
                            <w:r w:rsidRPr="0089747D">
                              <w:rPr>
                                <w:rFonts w:ascii="Century Gothic" w:hAnsi="Century Gothic" w:cs="Arial"/>
                                <w:b/>
                                <w:caps/>
                                <w:color w:val="FFFFFF" w:themeColor="background1"/>
                                <w:sz w:val="40"/>
                                <w:szCs w:val="40"/>
                              </w:rPr>
                              <w:t>x eliminación de descuentos tributarios</w:t>
                            </w:r>
                            <w:r>
                              <w:rPr>
                                <w:rFonts w:ascii="Century Gothic" w:hAnsi="Century Gothic" w:cs="Arial"/>
                                <w:b/>
                                <w:caps/>
                                <w:color w:val="FFFFFF" w:themeColor="background1"/>
                                <w:sz w:val="40"/>
                                <w:szCs w:val="40"/>
                              </w:rPr>
                              <w:t xml:space="preserve"> en el impuesto sobre la renta y nuevas deducciones.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D36FD" id="_x0000_s1168" type="#_x0000_t202" style="position:absolute;left:0;text-align:left;margin-left:96.25pt;margin-top:2pt;width:745.45pt;height:96.3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" fillcolor="#375623 [1609]" stroked="f">
                <v:textbox>
                  <w:txbxContent>
                    <w:p w14:paraId="4BBF6FE1" w14:textId="77777777" w:rsidR="00F022DD" w:rsidRPr="00180595" w:rsidRDefault="00F022DD" w:rsidP="00015451">
                      <w:pPr>
                        <w:spacing w:after="0" w:line="240" w:lineRule="auto"/>
                        <w:ind w:left="0" w:firstLine="0"/>
                        <w:jc w:val="center"/>
                        <w:rPr>
                          <w:rFonts w:ascii="Century Gothic" w:hAnsi="Century Gothic" w:cs="Arial"/>
                          <w:b/>
                          <w:caps/>
                          <w:color w:val="FFFFFF" w:themeColor="background1"/>
                          <w:sz w:val="52"/>
                          <w:szCs w:val="52"/>
                        </w:rPr>
                      </w:pPr>
                    </w:p>
                    <w:p w14:paraId="0A33F943" w14:textId="3E875D2C" w:rsidR="00F022DD" w:rsidRPr="0089747D" w:rsidRDefault="00F022DD" w:rsidP="00015451">
                      <w:pPr>
                        <w:spacing w:after="0" w:line="240" w:lineRule="auto"/>
                        <w:ind w:left="0" w:firstLine="0"/>
                        <w:jc w:val="center"/>
                        <w:rPr>
                          <w:rFonts w:ascii="Century Gothic" w:hAnsi="Century Gothic" w:cs="Arial"/>
                          <w:b/>
                          <w:caps/>
                          <w:color w:val="FFFFFF" w:themeColor="background1"/>
                          <w:sz w:val="40"/>
                          <w:szCs w:val="40"/>
                        </w:rPr>
                      </w:pPr>
                      <w:r w:rsidRPr="0089747D">
                        <w:rPr>
                          <w:rFonts w:ascii="Century Gothic" w:hAnsi="Century Gothic" w:cs="Arial"/>
                          <w:b/>
                          <w:caps/>
                          <w:color w:val="FFFFFF" w:themeColor="background1"/>
                          <w:sz w:val="40"/>
                          <w:szCs w:val="40"/>
                        </w:rPr>
                        <w:t>x eliminación de descuentos tributarios</w:t>
                      </w:r>
                      <w:r>
                        <w:rPr>
                          <w:rFonts w:ascii="Century Gothic" w:hAnsi="Century Gothic" w:cs="Arial"/>
                          <w:b/>
                          <w:caps/>
                          <w:color w:val="FFFFFF" w:themeColor="background1"/>
                          <w:sz w:val="40"/>
                          <w:szCs w:val="40"/>
                        </w:rPr>
                        <w:t xml:space="preserve"> en el impuesto sobre la renta y nuevas deducciones. </w:t>
                      </w:r>
                    </w:p>
                  </w:txbxContent>
                </v:textbox>
                <w10:wrap type="square"/>
              </v:shape>
            </w:pict>
          </mc:Fallback>
        </mc:AlternateContent>
      </w:r>
    </w:p>
    <w:p w14:paraId="1D89367F" w14:textId="77777777" w:rsidR="00322D17" w:rsidRPr="00540E59" w:rsidRDefault="00322D17" w:rsidP="00DA6B44">
      <w:pPr>
        <w:spacing w:after="0" w:line="240" w:lineRule="auto"/>
        <w:ind w:left="0" w:firstLine="708"/>
        <w:rPr>
          <w:szCs w:val="48"/>
        </w:rPr>
      </w:pPr>
    </w:p>
    <w:p w14:paraId="33FC7B1B" w14:textId="77777777" w:rsidR="00322D17" w:rsidRPr="00540E59" w:rsidRDefault="00322D17" w:rsidP="00DA6B44">
      <w:pPr>
        <w:spacing w:after="0" w:line="240" w:lineRule="auto"/>
        <w:ind w:left="0" w:firstLine="708"/>
        <w:rPr>
          <w:szCs w:val="48"/>
        </w:rPr>
      </w:pPr>
    </w:p>
    <w:p w14:paraId="780B93E5" w14:textId="77777777" w:rsidR="00A250E2" w:rsidRPr="00540E59" w:rsidRDefault="00A250E2" w:rsidP="001A73C4">
      <w:pPr>
        <w:spacing w:line="360" w:lineRule="auto"/>
        <w:ind w:left="10"/>
        <w:jc w:val="center"/>
        <w:rPr>
          <w:b/>
          <w:szCs w:val="48"/>
        </w:rPr>
      </w:pPr>
    </w:p>
    <w:p w14:paraId="6F35B744" w14:textId="5B029B6D" w:rsidR="00A250E2" w:rsidRPr="00540E59" w:rsidRDefault="00A250E2" w:rsidP="001A73C4">
      <w:pPr>
        <w:pStyle w:val="Prrafodelista"/>
        <w:spacing w:after="0" w:line="240" w:lineRule="auto"/>
        <w:ind w:left="0" w:firstLine="0"/>
        <w:rPr>
          <w:szCs w:val="48"/>
        </w:rPr>
      </w:pPr>
      <w:r w:rsidRPr="00540E59">
        <w:rPr>
          <w:b/>
          <w:bCs/>
          <w:szCs w:val="48"/>
        </w:rPr>
        <w:t xml:space="preserve">Artículo </w:t>
      </w:r>
      <w:r w:rsidR="004F4649">
        <w:rPr>
          <w:b/>
          <w:bCs/>
          <w:szCs w:val="48"/>
        </w:rPr>
        <w:t>96</w:t>
      </w:r>
      <w:r w:rsidRPr="00540E59">
        <w:rPr>
          <w:b/>
          <w:bCs/>
          <w:szCs w:val="48"/>
        </w:rPr>
        <w:t>.</w:t>
      </w:r>
      <w:r w:rsidRPr="00540E59">
        <w:rPr>
          <w:szCs w:val="48"/>
        </w:rPr>
        <w:t> Modifíquese (Sic) el artículo 259-2 al Estatuto Tributario, el cual quedará así:</w:t>
      </w:r>
    </w:p>
    <w:p w14:paraId="7AC4AE4D" w14:textId="77777777" w:rsidR="00A250E2" w:rsidRPr="00540E59" w:rsidRDefault="00A250E2" w:rsidP="001A73C4">
      <w:pPr>
        <w:pStyle w:val="Prrafodelista"/>
        <w:spacing w:after="0" w:line="240" w:lineRule="auto"/>
        <w:ind w:left="1596"/>
        <w:rPr>
          <w:szCs w:val="48"/>
        </w:rPr>
      </w:pPr>
      <w:r w:rsidRPr="00540E59">
        <w:rPr>
          <w:szCs w:val="48"/>
        </w:rPr>
        <w:t> </w:t>
      </w:r>
    </w:p>
    <w:p w14:paraId="665FB0E3" w14:textId="77777777" w:rsidR="00A250E2" w:rsidRPr="00540E59" w:rsidRDefault="00A250E2" w:rsidP="001A73C4">
      <w:pPr>
        <w:spacing w:after="0" w:line="240" w:lineRule="auto"/>
        <w:ind w:left="0"/>
        <w:rPr>
          <w:szCs w:val="48"/>
        </w:rPr>
      </w:pPr>
      <w:r w:rsidRPr="00540E59">
        <w:rPr>
          <w:b/>
          <w:bCs/>
          <w:szCs w:val="48"/>
        </w:rPr>
        <w:t>Artículo 259-2. </w:t>
      </w:r>
      <w:r w:rsidRPr="00540E59">
        <w:rPr>
          <w:b/>
          <w:bCs/>
          <w:i/>
          <w:iCs/>
          <w:szCs w:val="48"/>
        </w:rPr>
        <w:t>Eliminación de descuentos tributarios en el impuesto sobre la renta. </w:t>
      </w:r>
      <w:r w:rsidRPr="00540E59">
        <w:rPr>
          <w:szCs w:val="48"/>
        </w:rPr>
        <w:t>Elimínense a partir del año gravable 2019 todos los descuentos tributarios aplicables al impuesto sobre la renta, que sean distintos de los contenidos en los artículos </w:t>
      </w:r>
      <w:hyperlink r:id="rId19" w:tooltip="Estatuto Tributario CETA" w:history="1">
        <w:r w:rsidRPr="00540E59">
          <w:rPr>
            <w:szCs w:val="48"/>
          </w:rPr>
          <w:t>115</w:t>
        </w:r>
      </w:hyperlink>
      <w:r w:rsidRPr="00540E59">
        <w:rPr>
          <w:szCs w:val="48"/>
        </w:rPr>
        <w:t>, </w:t>
      </w:r>
      <w:hyperlink r:id="rId20" w:tooltip="Estatuto Tributario CETA" w:history="1">
        <w:r w:rsidRPr="00540E59">
          <w:rPr>
            <w:szCs w:val="48"/>
          </w:rPr>
          <w:t>254</w:t>
        </w:r>
      </w:hyperlink>
      <w:r w:rsidRPr="00540E59">
        <w:rPr>
          <w:szCs w:val="48"/>
        </w:rPr>
        <w:t>, </w:t>
      </w:r>
      <w:hyperlink r:id="rId21" w:tooltip="Estatuto Tributario CETA" w:history="1">
        <w:r w:rsidRPr="00540E59">
          <w:rPr>
            <w:szCs w:val="48"/>
          </w:rPr>
          <w:t>255</w:t>
        </w:r>
      </w:hyperlink>
      <w:r w:rsidRPr="00540E59">
        <w:rPr>
          <w:szCs w:val="48"/>
        </w:rPr>
        <w:t>, </w:t>
      </w:r>
      <w:hyperlink r:id="rId22" w:tooltip="Estatuto Tributario CETA" w:history="1">
        <w:r w:rsidRPr="00540E59">
          <w:rPr>
            <w:szCs w:val="48"/>
          </w:rPr>
          <w:t>256</w:t>
        </w:r>
      </w:hyperlink>
      <w:r w:rsidRPr="00540E59">
        <w:rPr>
          <w:szCs w:val="48"/>
        </w:rPr>
        <w:t>, </w:t>
      </w:r>
      <w:hyperlink r:id="rId23" w:tooltip="Estatuto Tributario CETA" w:history="1">
        <w:r w:rsidRPr="00540E59">
          <w:rPr>
            <w:szCs w:val="48"/>
          </w:rPr>
          <w:t>257</w:t>
        </w:r>
      </w:hyperlink>
      <w:r w:rsidRPr="00540E59">
        <w:rPr>
          <w:szCs w:val="48"/>
        </w:rPr>
        <w:t> y </w:t>
      </w:r>
      <w:hyperlink r:id="rId24" w:tooltip="Estatuto Tributario CETA" w:history="1">
        <w:r w:rsidRPr="00540E59">
          <w:rPr>
            <w:szCs w:val="48"/>
          </w:rPr>
          <w:t>258-1</w:t>
        </w:r>
      </w:hyperlink>
      <w:r w:rsidRPr="00540E59">
        <w:rPr>
          <w:szCs w:val="48"/>
        </w:rPr>
        <w:t xml:space="preserve"> del Estatuto Tributario, el artículo 104 de la Ley 788 de 2002 y los previstos en esta ley para las </w:t>
      </w:r>
      <w:proofErr w:type="spellStart"/>
      <w:r w:rsidRPr="00540E59">
        <w:rPr>
          <w:szCs w:val="48"/>
        </w:rPr>
        <w:t>Zomac</w:t>
      </w:r>
      <w:proofErr w:type="spellEnd"/>
      <w:r w:rsidRPr="00540E59">
        <w:rPr>
          <w:szCs w:val="48"/>
        </w:rPr>
        <w:t>.</w:t>
      </w:r>
    </w:p>
    <w:p w14:paraId="0011EA7B" w14:textId="77777777" w:rsidR="00A250E2" w:rsidRPr="00540E59" w:rsidRDefault="00A250E2" w:rsidP="001A73C4">
      <w:pPr>
        <w:pStyle w:val="Prrafodelista"/>
        <w:ind w:left="1596"/>
        <w:rPr>
          <w:b/>
          <w:szCs w:val="48"/>
        </w:rPr>
      </w:pPr>
    </w:p>
    <w:p w14:paraId="4A5D2762" w14:textId="77777777" w:rsidR="009B5DBA" w:rsidRPr="00540E59" w:rsidRDefault="009B5DBA" w:rsidP="001A73C4">
      <w:pPr>
        <w:pStyle w:val="Prrafodelista"/>
        <w:ind w:left="1596"/>
        <w:rPr>
          <w:b/>
          <w:szCs w:val="48"/>
        </w:rPr>
      </w:pPr>
    </w:p>
    <w:p w14:paraId="72BCA501" w14:textId="77777777" w:rsidR="00A250E2" w:rsidRPr="00540E59" w:rsidRDefault="00787B2A" w:rsidP="001A73C4">
      <w:pPr>
        <w:ind w:left="10" w:firstLine="708"/>
        <w:rPr>
          <w:b/>
          <w:szCs w:val="48"/>
        </w:rPr>
      </w:pPr>
      <w:r w:rsidRPr="00540E59">
        <w:rPr>
          <w:b/>
          <w:noProof/>
          <w:szCs w:val="48"/>
        </w:rPr>
        <mc:AlternateContent>
          <mc:Choice Requires="wps">
            <w:drawing>
              <wp:anchor distT="45720" distB="45720" distL="114300" distR="114300" simplePos="0" relativeHeight="251790336" behindDoc="0" locked="0" layoutInCell="1" allowOverlap="1" wp14:anchorId="2706C90B" wp14:editId="4A5B7300">
                <wp:simplePos x="0" y="0"/>
                <wp:positionH relativeFrom="column">
                  <wp:posOffset>2645410</wp:posOffset>
                </wp:positionH>
                <wp:positionV relativeFrom="paragraph">
                  <wp:posOffset>-123190</wp:posOffset>
                </wp:positionV>
                <wp:extent cx="6810375" cy="584200"/>
                <wp:effectExtent l="0" t="1270" r="635" b="0"/>
                <wp:wrapSquare wrapText="bothSides"/>
                <wp:docPr id="7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8420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A72E6" w14:textId="77777777" w:rsidR="00F022DD" w:rsidRPr="004765BC" w:rsidRDefault="00F022DD" w:rsidP="009B5DBA">
                            <w:pPr>
                              <w:ind w:left="10"/>
                              <w:jc w:val="center"/>
                              <w:rPr>
                                <w:rFonts w:ascii="Century Gothic" w:hAnsi="Century Gothic" w:cs="Arial"/>
                                <w:b/>
                                <w:color w:val="FFFFFF" w:themeColor="background1"/>
                                <w:szCs w:val="48"/>
                              </w:rPr>
                            </w:pPr>
                            <w:r w:rsidRPr="009B5DBA">
                              <w:rPr>
                                <w:rFonts w:ascii="Century Gothic" w:hAnsi="Century Gothic" w:cs="Arial"/>
                                <w:b/>
                                <w:color w:val="FFFFFF" w:themeColor="background1"/>
                                <w:szCs w:val="48"/>
                              </w:rPr>
                              <w:t>En consecuencia, solo quedan vigentes:</w:t>
                            </w:r>
                          </w:p>
                          <w:p w14:paraId="7806CA74" w14:textId="77777777" w:rsidR="00F022DD" w:rsidRPr="00CA111A" w:rsidRDefault="00F022DD" w:rsidP="009B5DBA">
                            <w:pPr>
                              <w:spacing w:after="160" w:line="240" w:lineRule="auto"/>
                              <w:ind w:left="-888"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6C90B" id="_x0000_s1169" type="#_x0000_t202" style="position:absolute;left:0;text-align:left;margin-left:208.3pt;margin-top:-9.7pt;width:536.25pt;height:4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" fillcolor="#c45911 [2405]" stroked="f">
                <v:textbox>
                  <w:txbxContent>
                    <w:p w14:paraId="7AAA72E6" w14:textId="77777777" w:rsidR="00F022DD" w:rsidRPr="004765BC" w:rsidRDefault="00F022DD" w:rsidP="009B5DBA">
                      <w:pPr>
                        <w:ind w:left="10"/>
                        <w:jc w:val="center"/>
                        <w:rPr>
                          <w:rFonts w:ascii="Century Gothic" w:hAnsi="Century Gothic" w:cs="Arial"/>
                          <w:b/>
                          <w:color w:val="FFFFFF" w:themeColor="background1"/>
                          <w:szCs w:val="48"/>
                        </w:rPr>
                      </w:pPr>
                      <w:r w:rsidRPr="009B5DBA">
                        <w:rPr>
                          <w:rFonts w:ascii="Century Gothic" w:hAnsi="Century Gothic" w:cs="Arial"/>
                          <w:b/>
                          <w:color w:val="FFFFFF" w:themeColor="background1"/>
                          <w:szCs w:val="48"/>
                        </w:rPr>
                        <w:t>En consecuencia, solo quedan vigentes:</w:t>
                      </w:r>
                    </w:p>
                    <w:p w14:paraId="7806CA74" w14:textId="77777777" w:rsidR="00F022DD" w:rsidRPr="00CA111A" w:rsidRDefault="00F022DD" w:rsidP="009B5DBA">
                      <w:pPr>
                        <w:spacing w:after="160" w:line="240" w:lineRule="auto"/>
                        <w:ind w:left="-888" w:firstLine="0"/>
                        <w:jc w:val="center"/>
                        <w:rPr>
                          <w:rFonts w:ascii="Century Gothic" w:hAnsi="Century Gothic" w:cs="Arial"/>
                          <w:b/>
                          <w:color w:val="FFFFFF" w:themeColor="background1"/>
                          <w:szCs w:val="48"/>
                        </w:rPr>
                      </w:pPr>
                    </w:p>
                  </w:txbxContent>
                </v:textbox>
                <w10:wrap type="square"/>
              </v:shape>
            </w:pict>
          </mc:Fallback>
        </mc:AlternateContent>
      </w:r>
      <w:r w:rsidR="00A250E2" w:rsidRPr="00540E59">
        <w:rPr>
          <w:b/>
          <w:szCs w:val="48"/>
        </w:rPr>
        <w:t xml:space="preserve"> </w:t>
      </w:r>
    </w:p>
    <w:p w14:paraId="4A130D00" w14:textId="77777777" w:rsidR="009B5DBA" w:rsidRPr="00540E59" w:rsidRDefault="009B5DBA" w:rsidP="009B5DBA">
      <w:pPr>
        <w:pStyle w:val="Prrafodelista"/>
        <w:spacing w:after="0" w:line="240" w:lineRule="auto"/>
        <w:ind w:left="0" w:firstLine="708"/>
        <w:rPr>
          <w:b/>
          <w:szCs w:val="48"/>
        </w:rPr>
      </w:pPr>
    </w:p>
    <w:p w14:paraId="57E699BB" w14:textId="484FB96D" w:rsidR="00A250E2" w:rsidRDefault="00A250E2" w:rsidP="009B5DBA">
      <w:pPr>
        <w:pStyle w:val="Prrafodelista"/>
        <w:spacing w:after="0" w:line="240" w:lineRule="auto"/>
        <w:ind w:left="0" w:firstLine="708"/>
        <w:rPr>
          <w:b/>
          <w:bCs/>
          <w:szCs w:val="48"/>
        </w:rPr>
      </w:pPr>
      <w:r w:rsidRPr="00540E59">
        <w:rPr>
          <w:b/>
          <w:szCs w:val="48"/>
        </w:rPr>
        <w:t xml:space="preserve">Artículo 115. </w:t>
      </w:r>
      <w:r w:rsidRPr="00540E59">
        <w:rPr>
          <w:b/>
          <w:bCs/>
          <w:i/>
          <w:iCs/>
          <w:szCs w:val="48"/>
        </w:rPr>
        <w:t>Deducción de impuestos pagados y otros</w:t>
      </w:r>
      <w:r w:rsidRPr="00540E59">
        <w:rPr>
          <w:b/>
          <w:bCs/>
          <w:szCs w:val="48"/>
        </w:rPr>
        <w:t xml:space="preserve">. </w:t>
      </w:r>
    </w:p>
    <w:p w14:paraId="35895D3F" w14:textId="77777777" w:rsidR="004F4649" w:rsidRPr="00540E59" w:rsidRDefault="004F4649" w:rsidP="009B5DBA">
      <w:pPr>
        <w:pStyle w:val="Prrafodelista"/>
        <w:spacing w:after="0" w:line="240" w:lineRule="auto"/>
        <w:ind w:left="0" w:firstLine="708"/>
        <w:rPr>
          <w:b/>
          <w:bCs/>
          <w:szCs w:val="48"/>
        </w:rPr>
      </w:pPr>
    </w:p>
    <w:p w14:paraId="44A487E1" w14:textId="77777777" w:rsidR="009B5DBA" w:rsidRPr="00540E59" w:rsidRDefault="009B5DBA" w:rsidP="009B5DBA">
      <w:pPr>
        <w:spacing w:after="0" w:line="240" w:lineRule="auto"/>
        <w:rPr>
          <w:sz w:val="10"/>
          <w:szCs w:val="10"/>
        </w:rPr>
      </w:pPr>
    </w:p>
    <w:p w14:paraId="76FDA09F" w14:textId="22A96E5C" w:rsidR="00A250E2" w:rsidRPr="00540E59" w:rsidRDefault="009B5DBA" w:rsidP="004F4649">
      <w:pPr>
        <w:spacing w:after="0" w:line="240" w:lineRule="auto"/>
        <w:rPr>
          <w:szCs w:val="48"/>
        </w:rPr>
      </w:pPr>
      <w:r w:rsidRPr="00540E59">
        <w:rPr>
          <w:szCs w:val="48"/>
        </w:rPr>
        <w:t>100%</w:t>
      </w:r>
      <w:r w:rsidR="00A250E2" w:rsidRPr="00540E59">
        <w:rPr>
          <w:szCs w:val="48"/>
        </w:rPr>
        <w:t xml:space="preserve"> impuestos, tasas y contribuciones efectivamente pagados durante el año, que tengan relación de causalidad, con e</w:t>
      </w:r>
      <w:r w:rsidR="00016337" w:rsidRPr="00540E59">
        <w:rPr>
          <w:szCs w:val="48"/>
        </w:rPr>
        <w:t>xcepción del impu</w:t>
      </w:r>
      <w:r w:rsidR="0047497C" w:rsidRPr="00540E59">
        <w:rPr>
          <w:szCs w:val="48"/>
        </w:rPr>
        <w:t xml:space="preserve">esto de renta y complementarios, ni el impuesto al patrimonio y de normalización. </w:t>
      </w:r>
      <w:r w:rsidR="00016337" w:rsidRPr="00540E59">
        <w:rPr>
          <w:szCs w:val="48"/>
        </w:rPr>
        <w:t xml:space="preserve"> </w:t>
      </w:r>
    </w:p>
    <w:p w14:paraId="7B07E473" w14:textId="77777777" w:rsidR="009B5DBA" w:rsidRPr="00540E59" w:rsidRDefault="009B5DBA" w:rsidP="009B5DBA">
      <w:pPr>
        <w:spacing w:after="0" w:line="240" w:lineRule="auto"/>
        <w:rPr>
          <w:sz w:val="30"/>
          <w:szCs w:val="30"/>
        </w:rPr>
      </w:pPr>
    </w:p>
    <w:p w14:paraId="78D4172B" w14:textId="77777777" w:rsidR="009B5DBA" w:rsidRPr="00540E59" w:rsidRDefault="00263E24" w:rsidP="0076039F">
      <w:pPr>
        <w:pStyle w:val="Prrafodelista"/>
        <w:numPr>
          <w:ilvl w:val="0"/>
          <w:numId w:val="20"/>
        </w:numPr>
        <w:spacing w:after="0" w:line="240" w:lineRule="auto"/>
        <w:rPr>
          <w:sz w:val="30"/>
          <w:szCs w:val="30"/>
        </w:rPr>
      </w:pPr>
      <w:r w:rsidRPr="00540E59">
        <w:rPr>
          <w:szCs w:val="48"/>
        </w:rPr>
        <w:t xml:space="preserve">El </w:t>
      </w:r>
      <w:r w:rsidR="009B5DBA" w:rsidRPr="00540E59">
        <w:rPr>
          <w:szCs w:val="48"/>
        </w:rPr>
        <w:t xml:space="preserve">50% </w:t>
      </w:r>
      <w:r w:rsidRPr="00540E59">
        <w:rPr>
          <w:szCs w:val="48"/>
        </w:rPr>
        <w:t xml:space="preserve">del </w:t>
      </w:r>
      <w:r w:rsidR="009B5DBA" w:rsidRPr="00540E59">
        <w:rPr>
          <w:szCs w:val="48"/>
        </w:rPr>
        <w:t>GMF</w:t>
      </w:r>
      <w:r w:rsidR="0079454C" w:rsidRPr="00540E59">
        <w:rPr>
          <w:szCs w:val="48"/>
        </w:rPr>
        <w:t>.</w:t>
      </w:r>
      <w:r w:rsidR="0047497C" w:rsidRPr="00540E59">
        <w:rPr>
          <w:szCs w:val="48"/>
        </w:rPr>
        <w:t xml:space="preserve"> </w:t>
      </w:r>
    </w:p>
    <w:p w14:paraId="7B89D583" w14:textId="77777777" w:rsidR="00841C92" w:rsidRPr="00540E59" w:rsidRDefault="00841C92" w:rsidP="00841C92">
      <w:pPr>
        <w:spacing w:after="0" w:line="240" w:lineRule="auto"/>
        <w:ind w:left="207" w:firstLine="0"/>
        <w:contextualSpacing/>
        <w:rPr>
          <w:sz w:val="20"/>
          <w:szCs w:val="20"/>
        </w:rPr>
      </w:pPr>
    </w:p>
    <w:p w14:paraId="71D0FD65" w14:textId="77777777" w:rsidR="00841C92" w:rsidRPr="00540E59" w:rsidRDefault="00841C92" w:rsidP="00841C92">
      <w:pPr>
        <w:spacing w:after="0" w:line="240" w:lineRule="auto"/>
        <w:ind w:left="1248" w:firstLine="0"/>
        <w:contextualSpacing/>
        <w:rPr>
          <w:szCs w:val="48"/>
        </w:rPr>
      </w:pPr>
      <w:r w:rsidRPr="00540E59">
        <w:rPr>
          <w:szCs w:val="48"/>
          <w:highlight w:val="green"/>
        </w:rPr>
        <w:t>Podrá tomarse como descuento en el impuesto sobre</w:t>
      </w:r>
      <w:r w:rsidR="006E0F9D" w:rsidRPr="00540E59">
        <w:rPr>
          <w:szCs w:val="48"/>
          <w:highlight w:val="green"/>
        </w:rPr>
        <w:t xml:space="preserve"> la renta el 50% del impuesto industria y comercio, </w:t>
      </w:r>
      <w:r w:rsidRPr="00540E59">
        <w:rPr>
          <w:szCs w:val="48"/>
          <w:highlight w:val="green"/>
        </w:rPr>
        <w:t>avisos y tableros efectivamente pagado</w:t>
      </w:r>
      <w:r w:rsidRPr="00540E59">
        <w:rPr>
          <w:szCs w:val="48"/>
        </w:rPr>
        <w:t xml:space="preserve"> y que tenga relación de causalidad. A partir del año gravable 2</w:t>
      </w:r>
      <w:r w:rsidR="00B04DE0" w:rsidRPr="00540E59">
        <w:rPr>
          <w:szCs w:val="48"/>
        </w:rPr>
        <w:t>.</w:t>
      </w:r>
      <w:r w:rsidRPr="00540E59">
        <w:rPr>
          <w:szCs w:val="48"/>
        </w:rPr>
        <w:t xml:space="preserve">022, el porcentaje se incrementará al 100%. </w:t>
      </w:r>
    </w:p>
    <w:p w14:paraId="799600CD" w14:textId="77777777" w:rsidR="009B5DBA" w:rsidRPr="00540E59" w:rsidRDefault="009B5DBA" w:rsidP="00841C92">
      <w:pPr>
        <w:spacing w:after="0" w:line="240" w:lineRule="auto"/>
        <w:rPr>
          <w:szCs w:val="48"/>
        </w:rPr>
      </w:pPr>
    </w:p>
    <w:p w14:paraId="0AA9B515" w14:textId="77777777" w:rsidR="00841C92" w:rsidRPr="00540E59" w:rsidRDefault="00841C92" w:rsidP="00841C92">
      <w:pPr>
        <w:pStyle w:val="Prrafodelista"/>
        <w:spacing w:after="0" w:line="240" w:lineRule="auto"/>
        <w:ind w:left="1608" w:firstLine="0"/>
        <w:rPr>
          <w:sz w:val="20"/>
          <w:szCs w:val="20"/>
        </w:rPr>
      </w:pPr>
    </w:p>
    <w:p w14:paraId="2B949CCE" w14:textId="77777777" w:rsidR="00A250E2" w:rsidRPr="00540E59" w:rsidRDefault="00A250E2" w:rsidP="0076039F">
      <w:pPr>
        <w:pStyle w:val="Prrafodelista"/>
        <w:numPr>
          <w:ilvl w:val="0"/>
          <w:numId w:val="19"/>
        </w:numPr>
        <w:spacing w:after="0" w:line="240" w:lineRule="auto"/>
        <w:rPr>
          <w:szCs w:val="48"/>
        </w:rPr>
      </w:pPr>
      <w:r w:rsidRPr="00540E59">
        <w:rPr>
          <w:szCs w:val="48"/>
        </w:rPr>
        <w:t xml:space="preserve">Las cuotas de afiliación pagadas a los gremios serán deducibles del impuesto de renta. </w:t>
      </w:r>
      <w:r w:rsidR="00E73A07" w:rsidRPr="00540E59">
        <w:rPr>
          <w:szCs w:val="48"/>
        </w:rPr>
        <w:t>Pasan de parágrafo del art. 116 (Deducción por regalías) que fue derogado, a parágrafo 3º del 115.</w:t>
      </w:r>
    </w:p>
    <w:p w14:paraId="7F504AD2" w14:textId="77777777" w:rsidR="00A250E2" w:rsidRPr="00540E59" w:rsidRDefault="00A250E2" w:rsidP="001A73C4">
      <w:pPr>
        <w:spacing w:after="0" w:line="240" w:lineRule="auto"/>
        <w:ind w:left="10"/>
        <w:rPr>
          <w:szCs w:val="48"/>
        </w:rPr>
      </w:pPr>
    </w:p>
    <w:p w14:paraId="46535F23" w14:textId="01601E53" w:rsidR="00A250E2" w:rsidRPr="00540E59" w:rsidRDefault="009B5DBA" w:rsidP="009B5DBA">
      <w:pPr>
        <w:spacing w:after="0" w:line="240" w:lineRule="auto"/>
        <w:ind w:left="10"/>
        <w:rPr>
          <w:b/>
          <w:szCs w:val="48"/>
        </w:rPr>
      </w:pPr>
      <w:r w:rsidRPr="00540E59">
        <w:rPr>
          <w:b/>
          <w:szCs w:val="48"/>
        </w:rPr>
        <w:t>D</w:t>
      </w:r>
      <w:r w:rsidR="00A250E2" w:rsidRPr="00540E59">
        <w:rPr>
          <w:b/>
          <w:szCs w:val="48"/>
        </w:rPr>
        <w:t>educciones por contribuciones a educación de los empleados</w:t>
      </w:r>
      <w:r w:rsidRPr="00540E59">
        <w:rPr>
          <w:b/>
          <w:szCs w:val="48"/>
        </w:rPr>
        <w:t xml:space="preserve"> (Art. 107-2 ET</w:t>
      </w:r>
      <w:r w:rsidR="00F775DF" w:rsidRPr="00540E59">
        <w:rPr>
          <w:b/>
          <w:szCs w:val="48"/>
        </w:rPr>
        <w:t xml:space="preserve">. </w:t>
      </w:r>
      <w:r w:rsidR="00133E74" w:rsidRPr="00540E59">
        <w:rPr>
          <w:b/>
          <w:szCs w:val="48"/>
        </w:rPr>
        <w:t>Adicionado por el a</w:t>
      </w:r>
      <w:r w:rsidR="00F775DF" w:rsidRPr="00540E59">
        <w:rPr>
          <w:b/>
          <w:szCs w:val="48"/>
        </w:rPr>
        <w:t xml:space="preserve">rt. </w:t>
      </w:r>
      <w:r w:rsidR="005A528F">
        <w:rPr>
          <w:b/>
          <w:szCs w:val="48"/>
        </w:rPr>
        <w:t>8</w:t>
      </w:r>
      <w:r w:rsidR="00F775DF" w:rsidRPr="00540E59">
        <w:rPr>
          <w:b/>
          <w:szCs w:val="48"/>
        </w:rPr>
        <w:t>7</w:t>
      </w:r>
      <w:r w:rsidR="00133E74" w:rsidRPr="00540E59">
        <w:rPr>
          <w:b/>
          <w:szCs w:val="48"/>
        </w:rPr>
        <w:t xml:space="preserve"> de la</w:t>
      </w:r>
      <w:r w:rsidR="003B2A26" w:rsidRPr="00540E59">
        <w:rPr>
          <w:b/>
          <w:szCs w:val="48"/>
        </w:rPr>
        <w:t xml:space="preserve"> ley.</w:t>
      </w:r>
      <w:r w:rsidRPr="00540E59">
        <w:rPr>
          <w:b/>
          <w:szCs w:val="48"/>
        </w:rPr>
        <w:t>)</w:t>
      </w:r>
    </w:p>
    <w:p w14:paraId="07759D81" w14:textId="77777777" w:rsidR="00A250E2" w:rsidRPr="00540E59" w:rsidRDefault="00A250E2" w:rsidP="009B5DBA">
      <w:pPr>
        <w:pStyle w:val="Prrafodelista"/>
        <w:spacing w:after="0" w:line="240" w:lineRule="auto"/>
        <w:ind w:left="1416"/>
        <w:rPr>
          <w:b/>
          <w:szCs w:val="48"/>
        </w:rPr>
      </w:pPr>
    </w:p>
    <w:p w14:paraId="462824E5" w14:textId="77777777" w:rsidR="00A250E2" w:rsidRPr="00540E59" w:rsidRDefault="00A250E2" w:rsidP="0076039F">
      <w:pPr>
        <w:pStyle w:val="Prrafodelista"/>
        <w:numPr>
          <w:ilvl w:val="0"/>
          <w:numId w:val="7"/>
        </w:numPr>
        <w:spacing w:after="0" w:line="240" w:lineRule="auto"/>
        <w:ind w:left="370"/>
        <w:rPr>
          <w:szCs w:val="48"/>
        </w:rPr>
      </w:pPr>
      <w:r w:rsidRPr="00540E59">
        <w:rPr>
          <w:szCs w:val="48"/>
        </w:rPr>
        <w:t>Los pagos destinados a programas de becas de estudios totales o parciales y de créditos condonables para educación</w:t>
      </w:r>
      <w:r w:rsidR="009B5DBA" w:rsidRPr="00540E59">
        <w:rPr>
          <w:szCs w:val="48"/>
        </w:rPr>
        <w:t xml:space="preserve"> (trabajador y </w:t>
      </w:r>
      <w:proofErr w:type="spellStart"/>
      <w:r w:rsidR="009B5DBA" w:rsidRPr="00540E59">
        <w:rPr>
          <w:szCs w:val="48"/>
        </w:rPr>
        <w:t>flia</w:t>
      </w:r>
      <w:proofErr w:type="spellEnd"/>
      <w:r w:rsidR="009B5DBA" w:rsidRPr="00540E59">
        <w:rPr>
          <w:szCs w:val="48"/>
        </w:rPr>
        <w:t>).</w:t>
      </w:r>
    </w:p>
    <w:p w14:paraId="0D1C4687" w14:textId="77777777" w:rsidR="00A250E2" w:rsidRPr="00540E59" w:rsidRDefault="00A250E2" w:rsidP="009B5DBA">
      <w:pPr>
        <w:pStyle w:val="Prrafodelista"/>
        <w:spacing w:after="0" w:line="240" w:lineRule="auto"/>
        <w:ind w:left="1764"/>
        <w:rPr>
          <w:szCs w:val="48"/>
        </w:rPr>
      </w:pPr>
    </w:p>
    <w:p w14:paraId="10CA5AA6" w14:textId="77777777" w:rsidR="00A250E2" w:rsidRPr="00540E59" w:rsidRDefault="00A250E2" w:rsidP="0076039F">
      <w:pPr>
        <w:pStyle w:val="Prrafodelista"/>
        <w:numPr>
          <w:ilvl w:val="0"/>
          <w:numId w:val="7"/>
        </w:numPr>
        <w:spacing w:after="0" w:line="240" w:lineRule="auto"/>
        <w:ind w:left="370"/>
        <w:rPr>
          <w:szCs w:val="48"/>
        </w:rPr>
      </w:pPr>
      <w:r w:rsidRPr="00540E59">
        <w:rPr>
          <w:szCs w:val="48"/>
        </w:rPr>
        <w:t>Los pagos a inversiones dirigidos a programas o centros de atención, estimulación y desarrollo integral y/o de educación inicial, para niños y niñas menores de siete años, establecidos por las empresas exclusivamente para los hijos de sus empleados;</w:t>
      </w:r>
    </w:p>
    <w:p w14:paraId="3E044F39" w14:textId="77777777" w:rsidR="00A250E2" w:rsidRPr="00540E59" w:rsidRDefault="00A250E2" w:rsidP="009B5DBA">
      <w:pPr>
        <w:pStyle w:val="Prrafodelista"/>
        <w:ind w:left="0"/>
        <w:rPr>
          <w:szCs w:val="48"/>
        </w:rPr>
      </w:pPr>
    </w:p>
    <w:p w14:paraId="46600B08" w14:textId="77777777" w:rsidR="00A250E2" w:rsidRPr="00540E59" w:rsidRDefault="00A250E2" w:rsidP="0076039F">
      <w:pPr>
        <w:pStyle w:val="Prrafodelista"/>
        <w:numPr>
          <w:ilvl w:val="0"/>
          <w:numId w:val="7"/>
        </w:numPr>
        <w:spacing w:after="0" w:line="240" w:lineRule="auto"/>
        <w:ind w:left="370"/>
        <w:rPr>
          <w:szCs w:val="48"/>
        </w:rPr>
      </w:pPr>
      <w:r w:rsidRPr="00540E59">
        <w:rPr>
          <w:szCs w:val="48"/>
        </w:rPr>
        <w:t>Los aportes que realicen las empresas para instituciones de   educación básica-primaria y secundaria -y media reconocidas por el Ministerio de Educación, y las de educación técnica, tecnológica y de educación superior que cumplan con los requisitos establecidos por el Ministerio de Educación, y que se justifican por beneficiar a las comunidades y zonas de influencia donde se realiza la actividad productiva o comercial de la persona jurídica.</w:t>
      </w:r>
    </w:p>
    <w:p w14:paraId="6D941D20" w14:textId="77777777" w:rsidR="00A250E2" w:rsidRPr="00540E59" w:rsidRDefault="00A250E2" w:rsidP="001A73C4">
      <w:pPr>
        <w:spacing w:after="0" w:line="240" w:lineRule="auto"/>
        <w:ind w:left="1236"/>
        <w:rPr>
          <w:szCs w:val="48"/>
        </w:rPr>
      </w:pPr>
      <w:r w:rsidRPr="00540E59">
        <w:rPr>
          <w:szCs w:val="48"/>
        </w:rPr>
        <w:lastRenderedPageBreak/>
        <w:t> </w:t>
      </w:r>
    </w:p>
    <w:p w14:paraId="662E520E" w14:textId="77777777" w:rsidR="00A250E2" w:rsidRPr="00540E59" w:rsidRDefault="00A250E2" w:rsidP="009B5DBA">
      <w:pPr>
        <w:pStyle w:val="Prrafodelista"/>
        <w:spacing w:after="0" w:line="240" w:lineRule="auto"/>
        <w:ind w:left="1268"/>
        <w:rPr>
          <w:szCs w:val="48"/>
        </w:rPr>
      </w:pPr>
      <w:r w:rsidRPr="00540E59">
        <w:rPr>
          <w:b/>
          <w:bCs/>
          <w:szCs w:val="48"/>
        </w:rPr>
        <w:t>Parágrafo</w:t>
      </w:r>
      <w:r w:rsidRPr="00540E59">
        <w:rPr>
          <w:szCs w:val="48"/>
        </w:rPr>
        <w:t>. Para todos los efectos, los pagos definidos en este artículo no se considerarán pagos indirectos hechos al trabajador.</w:t>
      </w:r>
    </w:p>
    <w:p w14:paraId="1A0EBFA0" w14:textId="77777777" w:rsidR="00A250E2" w:rsidRPr="00540E59" w:rsidRDefault="00A250E2" w:rsidP="001A73C4">
      <w:pPr>
        <w:spacing w:after="0" w:line="240" w:lineRule="auto"/>
        <w:ind w:left="1236"/>
        <w:rPr>
          <w:szCs w:val="48"/>
        </w:rPr>
      </w:pPr>
      <w:r w:rsidRPr="00540E59">
        <w:rPr>
          <w:szCs w:val="48"/>
        </w:rPr>
        <w:t> </w:t>
      </w:r>
    </w:p>
    <w:p w14:paraId="42DA1D1D" w14:textId="77777777" w:rsidR="00A250E2" w:rsidRPr="00540E59" w:rsidRDefault="00A250E2" w:rsidP="009B5DBA">
      <w:pPr>
        <w:pStyle w:val="Prrafodelista"/>
        <w:spacing w:after="0" w:line="240" w:lineRule="auto"/>
        <w:ind w:left="1278"/>
        <w:rPr>
          <w:szCs w:val="48"/>
        </w:rPr>
      </w:pPr>
      <w:r w:rsidRPr="00540E59">
        <w:rPr>
          <w:szCs w:val="48"/>
        </w:rPr>
        <w:t>Lo anterior será reglamentado por el Gobierno Nacional.</w:t>
      </w:r>
    </w:p>
    <w:p w14:paraId="449BC005" w14:textId="77777777" w:rsidR="00A250E2" w:rsidRPr="00540E59" w:rsidRDefault="00A250E2" w:rsidP="001A73C4">
      <w:pPr>
        <w:spacing w:after="0" w:line="240" w:lineRule="auto"/>
        <w:ind w:left="10"/>
        <w:rPr>
          <w:b/>
          <w:szCs w:val="48"/>
        </w:rPr>
      </w:pPr>
    </w:p>
    <w:p w14:paraId="26225B88" w14:textId="77777777" w:rsidR="00CF7414" w:rsidRPr="00540E59" w:rsidRDefault="00CF7414" w:rsidP="009B5DBA">
      <w:pPr>
        <w:pStyle w:val="Prrafodelista"/>
        <w:spacing w:after="0" w:line="240" w:lineRule="auto"/>
        <w:ind w:left="360" w:firstLine="0"/>
        <w:rPr>
          <w:b/>
          <w:szCs w:val="48"/>
        </w:rPr>
      </w:pPr>
    </w:p>
    <w:p w14:paraId="0F1E3079" w14:textId="77777777" w:rsidR="00A250E2" w:rsidRPr="00540E59" w:rsidRDefault="00A250E2" w:rsidP="009B5DBA">
      <w:pPr>
        <w:pStyle w:val="Prrafodelista"/>
        <w:spacing w:after="0" w:line="240" w:lineRule="auto"/>
        <w:ind w:left="360" w:firstLine="0"/>
        <w:rPr>
          <w:szCs w:val="48"/>
        </w:rPr>
      </w:pPr>
      <w:r w:rsidRPr="00540E59">
        <w:rPr>
          <w:b/>
          <w:szCs w:val="48"/>
        </w:rPr>
        <w:t>Artículo 254</w:t>
      </w:r>
      <w:r w:rsidRPr="00540E59">
        <w:rPr>
          <w:szCs w:val="48"/>
        </w:rPr>
        <w:t xml:space="preserve">. </w:t>
      </w:r>
      <w:r w:rsidRPr="00540E59">
        <w:rPr>
          <w:b/>
          <w:szCs w:val="48"/>
        </w:rPr>
        <w:t>Descuento por impuestos pagados en el exterior</w:t>
      </w:r>
      <w:r w:rsidRPr="00540E59">
        <w:rPr>
          <w:szCs w:val="48"/>
        </w:rPr>
        <w:t xml:space="preserve">. Se modifica el artículo para excluir lo referente al descuento por el impuesto de Renta CREE, y para no limitar a cuatro años, la posibilidad de restar el descuento. </w:t>
      </w:r>
    </w:p>
    <w:p w14:paraId="1436510D" w14:textId="77777777" w:rsidR="00A250E2" w:rsidRPr="00540E59" w:rsidRDefault="00A250E2" w:rsidP="001A73C4">
      <w:pPr>
        <w:pStyle w:val="Prrafodelista"/>
        <w:spacing w:after="0" w:line="240" w:lineRule="auto"/>
        <w:ind w:left="2304"/>
        <w:rPr>
          <w:szCs w:val="48"/>
        </w:rPr>
      </w:pPr>
    </w:p>
    <w:p w14:paraId="02D010F4" w14:textId="77777777" w:rsidR="00A250E2" w:rsidRPr="00540E59" w:rsidRDefault="00A250E2" w:rsidP="009B5DBA">
      <w:pPr>
        <w:spacing w:after="0" w:line="240" w:lineRule="auto"/>
        <w:ind w:left="360" w:firstLine="0"/>
        <w:rPr>
          <w:szCs w:val="48"/>
        </w:rPr>
      </w:pPr>
      <w:r w:rsidRPr="00540E59">
        <w:rPr>
          <w:b/>
          <w:bCs/>
          <w:szCs w:val="48"/>
        </w:rPr>
        <w:t>Artículo 255</w:t>
      </w:r>
      <w:r w:rsidRPr="00540E59">
        <w:rPr>
          <w:bCs/>
          <w:szCs w:val="48"/>
        </w:rPr>
        <w:t>. Descuento para inversiones realizadas en control, conservación y mejoramiento del medio ambiente</w:t>
      </w:r>
      <w:r w:rsidRPr="00540E59">
        <w:rPr>
          <w:szCs w:val="48"/>
        </w:rPr>
        <w:t>.</w:t>
      </w:r>
      <w:r w:rsidR="00B4785D" w:rsidRPr="00540E59">
        <w:rPr>
          <w:szCs w:val="48"/>
        </w:rPr>
        <w:t xml:space="preserve"> (Se descuenta del impuesto de renta el 25% de la inversión). </w:t>
      </w:r>
    </w:p>
    <w:p w14:paraId="03272115" w14:textId="77777777" w:rsidR="00A250E2" w:rsidRPr="00540E59" w:rsidRDefault="00A250E2" w:rsidP="001A73C4">
      <w:pPr>
        <w:spacing w:after="0" w:line="240" w:lineRule="auto"/>
        <w:ind w:left="10"/>
        <w:rPr>
          <w:szCs w:val="48"/>
        </w:rPr>
      </w:pPr>
      <w:r w:rsidRPr="00540E59">
        <w:rPr>
          <w:szCs w:val="48"/>
        </w:rPr>
        <w:t xml:space="preserve"> </w:t>
      </w:r>
    </w:p>
    <w:p w14:paraId="0F2CDE34" w14:textId="77777777" w:rsidR="00B4785D" w:rsidRPr="00540E59" w:rsidRDefault="00A250E2" w:rsidP="00B4785D">
      <w:pPr>
        <w:spacing w:after="0" w:line="240" w:lineRule="auto"/>
        <w:ind w:left="360" w:firstLine="0"/>
        <w:rPr>
          <w:szCs w:val="48"/>
        </w:rPr>
      </w:pPr>
      <w:r w:rsidRPr="00540E59">
        <w:rPr>
          <w:b/>
          <w:szCs w:val="48"/>
        </w:rPr>
        <w:t>Artículo 256</w:t>
      </w:r>
      <w:r w:rsidRPr="00540E59">
        <w:rPr>
          <w:szCs w:val="48"/>
        </w:rPr>
        <w:t xml:space="preserve">. </w:t>
      </w:r>
      <w:r w:rsidRPr="00540E59">
        <w:rPr>
          <w:bCs/>
          <w:szCs w:val="48"/>
        </w:rPr>
        <w:t>Descuento para inversiones realizadas en investigación, desarrollo tecnológico o innovación.</w:t>
      </w:r>
      <w:r w:rsidRPr="00540E59">
        <w:rPr>
          <w:szCs w:val="48"/>
        </w:rPr>
        <w:t xml:space="preserve"> </w:t>
      </w:r>
      <w:r w:rsidR="00B4785D" w:rsidRPr="00540E59">
        <w:rPr>
          <w:szCs w:val="48"/>
        </w:rPr>
        <w:t xml:space="preserve">(Se descuenta del impuesto de renta el 25% de la inversión). </w:t>
      </w:r>
    </w:p>
    <w:p w14:paraId="47552483" w14:textId="77777777" w:rsidR="009B5DBA" w:rsidRPr="00540E59" w:rsidRDefault="009B5DBA" w:rsidP="009B5DBA">
      <w:pPr>
        <w:spacing w:after="0" w:line="240" w:lineRule="auto"/>
        <w:ind w:left="360" w:firstLine="0"/>
        <w:rPr>
          <w:szCs w:val="48"/>
        </w:rPr>
      </w:pPr>
    </w:p>
    <w:p w14:paraId="4601EB7B" w14:textId="77777777" w:rsidR="00873519" w:rsidRPr="00540E59" w:rsidRDefault="00873519" w:rsidP="001C1B27">
      <w:pPr>
        <w:spacing w:after="0" w:line="240" w:lineRule="auto"/>
        <w:ind w:left="0" w:firstLine="0"/>
        <w:rPr>
          <w:b/>
          <w:bCs/>
          <w:szCs w:val="48"/>
        </w:rPr>
      </w:pPr>
    </w:p>
    <w:p w14:paraId="52B39D42" w14:textId="77777777" w:rsidR="00A250E2" w:rsidRPr="00540E59" w:rsidRDefault="00A250E2" w:rsidP="009B5DBA">
      <w:pPr>
        <w:spacing w:after="0" w:line="240" w:lineRule="auto"/>
        <w:ind w:left="360" w:firstLine="0"/>
        <w:rPr>
          <w:szCs w:val="48"/>
        </w:rPr>
      </w:pPr>
      <w:r w:rsidRPr="00540E59">
        <w:rPr>
          <w:b/>
          <w:bCs/>
          <w:szCs w:val="48"/>
        </w:rPr>
        <w:t>Artículo 257</w:t>
      </w:r>
      <w:r w:rsidRPr="00540E59">
        <w:rPr>
          <w:bCs/>
          <w:szCs w:val="48"/>
        </w:rPr>
        <w:t>.</w:t>
      </w:r>
      <w:r w:rsidRPr="00540E59">
        <w:rPr>
          <w:szCs w:val="48"/>
        </w:rPr>
        <w:t xml:space="preserve"> Adicionado. Ley 1819/2016, Art. 105. </w:t>
      </w:r>
      <w:r w:rsidRPr="00540E59">
        <w:rPr>
          <w:bCs/>
          <w:szCs w:val="48"/>
        </w:rPr>
        <w:t>Descuento por donaciones a entidades sin ánimo de lucro pertenecientes al régimen especial.</w:t>
      </w:r>
      <w:r w:rsidRPr="00540E59">
        <w:rPr>
          <w:szCs w:val="48"/>
        </w:rPr>
        <w:t xml:space="preserve"> </w:t>
      </w:r>
      <w:r w:rsidR="00CF7414" w:rsidRPr="00540E59">
        <w:rPr>
          <w:szCs w:val="48"/>
        </w:rPr>
        <w:t>(</w:t>
      </w:r>
      <w:r w:rsidR="00B4785D" w:rsidRPr="00540E59">
        <w:rPr>
          <w:szCs w:val="48"/>
        </w:rPr>
        <w:t xml:space="preserve">Se descuenta el 25% del valor donado). </w:t>
      </w:r>
    </w:p>
    <w:p w14:paraId="4FA4CE88" w14:textId="77777777" w:rsidR="00C417A7" w:rsidRPr="00540E59" w:rsidRDefault="00C417A7" w:rsidP="009B5DBA">
      <w:pPr>
        <w:spacing w:after="0" w:line="240" w:lineRule="auto"/>
        <w:ind w:left="360" w:firstLine="0"/>
        <w:rPr>
          <w:szCs w:val="48"/>
        </w:rPr>
      </w:pPr>
    </w:p>
    <w:p w14:paraId="00942448" w14:textId="77777777" w:rsidR="00A250E2" w:rsidRPr="00540E59" w:rsidRDefault="00A250E2" w:rsidP="009B5DBA">
      <w:pPr>
        <w:spacing w:before="100" w:beforeAutospacing="1" w:after="100" w:afterAutospacing="1" w:line="240" w:lineRule="auto"/>
        <w:ind w:left="370" w:right="567"/>
        <w:rPr>
          <w:szCs w:val="48"/>
        </w:rPr>
      </w:pPr>
      <w:r w:rsidRPr="00540E59">
        <w:rPr>
          <w:b/>
          <w:bCs/>
          <w:szCs w:val="48"/>
        </w:rPr>
        <w:t xml:space="preserve">Nota 1: </w:t>
      </w:r>
      <w:r w:rsidRPr="00540E59">
        <w:rPr>
          <w:bCs/>
          <w:szCs w:val="48"/>
        </w:rPr>
        <w:t>se elimina el artículo 258-2 que contemplaba el Descuento por impuesto sobre las ventas pagado en la adquisición e importación de maquinaria pesada para industrias básicas.</w:t>
      </w:r>
      <w:r w:rsidRPr="00540E59">
        <w:rPr>
          <w:szCs w:val="48"/>
        </w:rPr>
        <w:t xml:space="preserve"> </w:t>
      </w:r>
    </w:p>
    <w:p w14:paraId="4E408EB6" w14:textId="77777777" w:rsidR="00A250E2" w:rsidRPr="00540E59" w:rsidRDefault="00A250E2" w:rsidP="009B5DBA">
      <w:pPr>
        <w:spacing w:before="100" w:beforeAutospacing="1" w:after="100" w:afterAutospacing="1" w:line="240" w:lineRule="auto"/>
        <w:ind w:left="370" w:right="567"/>
        <w:rPr>
          <w:szCs w:val="48"/>
        </w:rPr>
      </w:pPr>
      <w:r w:rsidRPr="00540E59">
        <w:rPr>
          <w:b/>
          <w:szCs w:val="48"/>
        </w:rPr>
        <w:t>Nota 2:</w:t>
      </w:r>
      <w:r w:rsidRPr="00540E59">
        <w:rPr>
          <w:szCs w:val="48"/>
        </w:rPr>
        <w:t xml:space="preserve"> queda vigente el artículo 258 que establece un límite de 4 años para solicitar los descuentos contempl</w:t>
      </w:r>
      <w:r w:rsidR="00B4785D" w:rsidRPr="00540E59">
        <w:rPr>
          <w:szCs w:val="48"/>
        </w:rPr>
        <w:t xml:space="preserve">ados en los artículos 255 y 256 y dentro del año siguiente para el descuento del art. 357 del E.T. </w:t>
      </w:r>
      <w:r w:rsidRPr="00540E59">
        <w:rPr>
          <w:szCs w:val="48"/>
        </w:rPr>
        <w:t xml:space="preserve"> </w:t>
      </w:r>
    </w:p>
    <w:p w14:paraId="1DAFAA92" w14:textId="77777777" w:rsidR="009B5DBA" w:rsidRPr="00540E59" w:rsidRDefault="00A250E2" w:rsidP="009B5DBA">
      <w:pPr>
        <w:ind w:left="-856" w:firstLine="1216"/>
        <w:rPr>
          <w:szCs w:val="48"/>
        </w:rPr>
      </w:pPr>
      <w:r w:rsidRPr="00540E59">
        <w:rPr>
          <w:b/>
          <w:szCs w:val="48"/>
        </w:rPr>
        <w:t>Nota 3.</w:t>
      </w:r>
      <w:r w:rsidRPr="00540E59">
        <w:rPr>
          <w:szCs w:val="48"/>
        </w:rPr>
        <w:t xml:space="preserve"> Queda vigente la limitación contemplada en el artículo 259 del E.</w:t>
      </w:r>
      <w:r w:rsidR="009B5DBA" w:rsidRPr="00540E59">
        <w:rPr>
          <w:szCs w:val="48"/>
        </w:rPr>
        <w:t>T</w:t>
      </w:r>
      <w:r w:rsidRPr="00540E59">
        <w:rPr>
          <w:szCs w:val="48"/>
        </w:rPr>
        <w:t xml:space="preserve">. </w:t>
      </w:r>
      <w:bookmarkStart w:id="1" w:name="INorma334"/>
      <w:bookmarkEnd w:id="1"/>
    </w:p>
    <w:p w14:paraId="772F68CB" w14:textId="77777777" w:rsidR="009B5DBA" w:rsidRPr="00540E59" w:rsidRDefault="009B5DBA" w:rsidP="009B5DBA">
      <w:pPr>
        <w:ind w:left="-856" w:firstLine="1216"/>
        <w:rPr>
          <w:b/>
          <w:bCs/>
          <w:szCs w:val="48"/>
        </w:rPr>
      </w:pPr>
    </w:p>
    <w:p w14:paraId="70D43811" w14:textId="77777777" w:rsidR="00A250E2" w:rsidRPr="00540E59" w:rsidRDefault="00A250E2" w:rsidP="009B5DBA">
      <w:pPr>
        <w:ind w:left="360" w:firstLine="0"/>
        <w:rPr>
          <w:szCs w:val="48"/>
        </w:rPr>
      </w:pPr>
      <w:r w:rsidRPr="00540E59">
        <w:rPr>
          <w:b/>
          <w:bCs/>
          <w:szCs w:val="48"/>
        </w:rPr>
        <w:t>ARTÍCULO 259.</w:t>
      </w:r>
      <w:r w:rsidRPr="00540E59">
        <w:rPr>
          <w:szCs w:val="48"/>
        </w:rPr>
        <w:t xml:space="preserve"> Modificado. Ley 383/1997, Art. 29. </w:t>
      </w:r>
      <w:r w:rsidRPr="00540E59">
        <w:rPr>
          <w:b/>
          <w:bCs/>
          <w:szCs w:val="48"/>
        </w:rPr>
        <w:t>Límite de los descuentos.</w:t>
      </w:r>
      <w:r w:rsidRPr="00540E59">
        <w:rPr>
          <w:szCs w:val="48"/>
        </w:rPr>
        <w:t xml:space="preserve"> En ningún caso los descuentos tributarios pueden exceder el valor del impuesto básico de renta.</w:t>
      </w:r>
    </w:p>
    <w:p w14:paraId="1877DBFD" w14:textId="77777777" w:rsidR="00C417A7" w:rsidRPr="00540E59" w:rsidRDefault="00C417A7" w:rsidP="009B5DBA">
      <w:pPr>
        <w:ind w:left="360" w:firstLine="0"/>
        <w:rPr>
          <w:color w:val="B4B4B4"/>
          <w:szCs w:val="48"/>
        </w:rPr>
      </w:pPr>
    </w:p>
    <w:p w14:paraId="7AB3282A" w14:textId="30C36632" w:rsidR="00321446" w:rsidRPr="0077105C" w:rsidRDefault="00A250E2" w:rsidP="0077105C">
      <w:pPr>
        <w:spacing w:after="0" w:line="240" w:lineRule="auto"/>
        <w:ind w:left="368" w:hanging="11"/>
        <w:rPr>
          <w:szCs w:val="48"/>
        </w:rPr>
      </w:pPr>
      <w:r w:rsidRPr="00540E59">
        <w:rPr>
          <w:szCs w:val="48"/>
        </w:rPr>
        <w:t>La determinación del impuesto después de descuentos, en ningún caso podrá ser inferior al setenta y cinco por ciento (75%) del impuesto determinado por el sistema de renta presuntiva sobre patrimonio líquido, antes de cualquier descuento tributario</w:t>
      </w:r>
      <w:r w:rsidR="0077105C">
        <w:rPr>
          <w:szCs w:val="48"/>
        </w:rPr>
        <w:t>.</w:t>
      </w:r>
    </w:p>
    <w:p w14:paraId="45CC4190" w14:textId="582426A9" w:rsidR="00321446" w:rsidRDefault="00321446" w:rsidP="00321446">
      <w:pPr>
        <w:autoSpaceDE w:val="0"/>
        <w:autoSpaceDN w:val="0"/>
        <w:adjustRightInd w:val="0"/>
        <w:jc w:val="center"/>
        <w:rPr>
          <w:b/>
          <w:bCs/>
          <w:szCs w:val="24"/>
        </w:rPr>
      </w:pPr>
      <w:r w:rsidRPr="00015451">
        <w:rPr>
          <w:rFonts w:ascii="Century Gothic" w:hAnsi="Century Gothic" w:cs="Arial"/>
          <w:b/>
          <w:color w:val="FFFFFF" w:themeColor="background1"/>
          <w:sz w:val="52"/>
          <w:szCs w:val="52"/>
        </w:rPr>
        <w:t>IX</w:t>
      </w:r>
      <w:r>
        <w:rPr>
          <w:rFonts w:ascii="Century Gothic" w:hAnsi="Century Gothic" w:cs="Arial"/>
          <w:b/>
          <w:color w:val="FFFFFF" w:themeColor="background1"/>
          <w:sz w:val="52"/>
          <w:szCs w:val="52"/>
        </w:rPr>
        <w:t>- D</w:t>
      </w:r>
      <w:r w:rsidRPr="00015451">
        <w:rPr>
          <w:rFonts w:ascii="Century Gothic" w:hAnsi="Century Gothic" w:cs="Arial"/>
          <w:b/>
          <w:color w:val="FFFFFF" w:themeColor="background1"/>
          <w:sz w:val="52"/>
          <w:szCs w:val="52"/>
        </w:rPr>
        <w:t xml:space="preserve">escuentos tributarios y beneficios tributarios a partir de la ley </w:t>
      </w:r>
      <w:r>
        <w:rPr>
          <w:rFonts w:ascii="Century Gothic" w:hAnsi="Century Gothic" w:cs="Arial"/>
          <w:b/>
          <w:color w:val="FFFFFF" w:themeColor="background1"/>
          <w:sz w:val="52"/>
          <w:szCs w:val="52"/>
        </w:rPr>
        <w:t>2010</w:t>
      </w:r>
      <w:r w:rsidRPr="00015451">
        <w:rPr>
          <w:rFonts w:ascii="Century Gothic" w:hAnsi="Century Gothic" w:cs="Arial"/>
          <w:b/>
          <w:color w:val="FFFFFF" w:themeColor="background1"/>
          <w:sz w:val="52"/>
          <w:szCs w:val="52"/>
        </w:rPr>
        <w:t xml:space="preserve"> </w:t>
      </w:r>
    </w:p>
    <w:p w14:paraId="47FC090E" w14:textId="77777777" w:rsidR="00321446" w:rsidRDefault="00321446" w:rsidP="00321446">
      <w:pPr>
        <w:autoSpaceDE w:val="0"/>
        <w:autoSpaceDN w:val="0"/>
        <w:adjustRightInd w:val="0"/>
        <w:jc w:val="center"/>
      </w:pPr>
      <w:r w:rsidRPr="004F57B0">
        <w:rPr>
          <w:highlight w:val="green"/>
        </w:rPr>
        <w:t>NUEVO</w:t>
      </w:r>
    </w:p>
    <w:p w14:paraId="2AF42C76" w14:textId="77777777" w:rsidR="00321446" w:rsidRDefault="00321446" w:rsidP="00321446">
      <w:pPr>
        <w:autoSpaceDE w:val="0"/>
        <w:autoSpaceDN w:val="0"/>
        <w:adjustRightInd w:val="0"/>
        <w:jc w:val="center"/>
      </w:pPr>
    </w:p>
    <w:p w14:paraId="745A848E" w14:textId="0868648E" w:rsidR="00321446" w:rsidRPr="00AC131A" w:rsidRDefault="00321446" w:rsidP="00C8154A">
      <w:pPr>
        <w:autoSpaceDE w:val="0"/>
        <w:autoSpaceDN w:val="0"/>
        <w:adjustRightInd w:val="0"/>
        <w:rPr>
          <w:szCs w:val="24"/>
        </w:rPr>
      </w:pPr>
      <w:r w:rsidRPr="00AC131A">
        <w:rPr>
          <w:b/>
          <w:bCs/>
          <w:szCs w:val="24"/>
        </w:rPr>
        <w:t>Artículo 88</w:t>
      </w:r>
      <w:r w:rsidRPr="00AC131A">
        <w:rPr>
          <w:szCs w:val="24"/>
        </w:rPr>
        <w:t>.</w:t>
      </w:r>
      <w:r w:rsidR="00D351DB">
        <w:rPr>
          <w:szCs w:val="24"/>
        </w:rPr>
        <w:t xml:space="preserve"> Se adiciona el estatuto tributario. </w:t>
      </w:r>
    </w:p>
    <w:p w14:paraId="4F9C25AF" w14:textId="77777777" w:rsidR="00321446" w:rsidRPr="00AC131A" w:rsidRDefault="00321446" w:rsidP="00C8154A">
      <w:pPr>
        <w:autoSpaceDE w:val="0"/>
        <w:autoSpaceDN w:val="0"/>
        <w:adjustRightInd w:val="0"/>
        <w:ind w:left="180"/>
        <w:rPr>
          <w:b/>
          <w:bCs/>
          <w:szCs w:val="24"/>
        </w:rPr>
      </w:pPr>
    </w:p>
    <w:p w14:paraId="1B626FBD" w14:textId="27E64253" w:rsidR="0077105C" w:rsidRPr="00D351DB" w:rsidRDefault="0077105C" w:rsidP="00C8154A">
      <w:pPr>
        <w:autoSpaceDE w:val="0"/>
        <w:autoSpaceDN w:val="0"/>
        <w:adjustRightInd w:val="0"/>
        <w:rPr>
          <w:szCs w:val="24"/>
        </w:rPr>
      </w:pPr>
      <w:r>
        <w:rPr>
          <w:b/>
          <w:bCs/>
          <w:szCs w:val="24"/>
        </w:rPr>
        <w:t>Deducción del primer empleo</w:t>
      </w:r>
      <w:r w:rsidRPr="00D351DB">
        <w:rPr>
          <w:szCs w:val="24"/>
        </w:rPr>
        <w:t>: deducción del 120% de los pagos por salarios, sin exceder el 115 uvt mensuales por empleado. Empleados menores de 28 años.</w:t>
      </w:r>
      <w:r w:rsidR="00861DD1" w:rsidRPr="00D351DB">
        <w:rPr>
          <w:szCs w:val="24"/>
        </w:rPr>
        <w:t xml:space="preserve"> Deben ser nuevos empleos y ser el primer empleo para la persona. </w:t>
      </w:r>
    </w:p>
    <w:p w14:paraId="56096F35" w14:textId="57853FE9" w:rsidR="00321446" w:rsidRPr="00971334" w:rsidRDefault="00D351DB" w:rsidP="00971334">
      <w:pPr>
        <w:autoSpaceDE w:val="0"/>
        <w:autoSpaceDN w:val="0"/>
        <w:adjustRightInd w:val="0"/>
        <w:rPr>
          <w:szCs w:val="24"/>
        </w:rPr>
      </w:pPr>
      <w:r w:rsidRPr="00D351DB">
        <w:rPr>
          <w:szCs w:val="24"/>
        </w:rPr>
        <w:t xml:space="preserve">El Ministerio del Trabajo certificara la calidad de primer empleo. </w:t>
      </w:r>
    </w:p>
    <w:p w14:paraId="2747F353" w14:textId="77777777" w:rsidR="00321446" w:rsidRDefault="00321446" w:rsidP="00B64DB0">
      <w:pPr>
        <w:spacing w:after="0" w:line="240" w:lineRule="auto"/>
        <w:ind w:left="0" w:firstLine="0"/>
        <w:rPr>
          <w:b/>
          <w:bCs/>
          <w:szCs w:val="48"/>
        </w:rPr>
      </w:pPr>
    </w:p>
    <w:p w14:paraId="0A246AF5" w14:textId="77777777" w:rsidR="00C8154A" w:rsidRDefault="00C8154A" w:rsidP="00C8154A">
      <w:pPr>
        <w:autoSpaceDE w:val="0"/>
        <w:autoSpaceDN w:val="0"/>
        <w:adjustRightInd w:val="0"/>
        <w:rPr>
          <w:b/>
          <w:bCs/>
          <w:szCs w:val="24"/>
        </w:rPr>
      </w:pPr>
    </w:p>
    <w:p w14:paraId="3227F001" w14:textId="77777777" w:rsidR="00C8154A" w:rsidRDefault="00C8154A" w:rsidP="00B64DB0">
      <w:pPr>
        <w:autoSpaceDE w:val="0"/>
        <w:autoSpaceDN w:val="0"/>
        <w:adjustRightInd w:val="0"/>
        <w:jc w:val="center"/>
      </w:pPr>
      <w:r w:rsidRPr="004F57B0">
        <w:rPr>
          <w:highlight w:val="green"/>
        </w:rPr>
        <w:t>NUEVO</w:t>
      </w:r>
    </w:p>
    <w:p w14:paraId="412F1647" w14:textId="77777777" w:rsidR="00C8154A" w:rsidRDefault="00C8154A" w:rsidP="00C8154A">
      <w:pPr>
        <w:autoSpaceDE w:val="0"/>
        <w:autoSpaceDN w:val="0"/>
        <w:adjustRightInd w:val="0"/>
      </w:pPr>
    </w:p>
    <w:p w14:paraId="4676794F" w14:textId="385BE21C" w:rsidR="00C8154A" w:rsidRPr="00AC131A" w:rsidRDefault="00C8154A" w:rsidP="00C8154A">
      <w:pPr>
        <w:autoSpaceDE w:val="0"/>
        <w:autoSpaceDN w:val="0"/>
        <w:adjustRightInd w:val="0"/>
        <w:rPr>
          <w:szCs w:val="24"/>
        </w:rPr>
      </w:pPr>
      <w:r w:rsidRPr="00AC131A">
        <w:rPr>
          <w:b/>
          <w:bCs/>
          <w:szCs w:val="24"/>
        </w:rPr>
        <w:t xml:space="preserve">Artículo 89. </w:t>
      </w:r>
      <w:r w:rsidR="00B64DB0">
        <w:rPr>
          <w:szCs w:val="24"/>
        </w:rPr>
        <w:t xml:space="preserve">Modifica el artículo 119 del E.T. </w:t>
      </w:r>
    </w:p>
    <w:p w14:paraId="4A18AB88" w14:textId="77777777" w:rsidR="00C8154A" w:rsidRPr="00AC131A" w:rsidRDefault="00C8154A" w:rsidP="00C8154A">
      <w:pPr>
        <w:autoSpaceDE w:val="0"/>
        <w:autoSpaceDN w:val="0"/>
        <w:adjustRightInd w:val="0"/>
        <w:ind w:left="180"/>
        <w:rPr>
          <w:b/>
          <w:bCs/>
          <w:szCs w:val="24"/>
        </w:rPr>
      </w:pPr>
    </w:p>
    <w:p w14:paraId="1653597B" w14:textId="77777777" w:rsidR="00B64DB0" w:rsidRDefault="00B64DB0" w:rsidP="00B64DB0">
      <w:pPr>
        <w:autoSpaceDE w:val="0"/>
        <w:autoSpaceDN w:val="0"/>
        <w:adjustRightInd w:val="0"/>
        <w:ind w:left="888" w:firstLine="0"/>
        <w:rPr>
          <w:b/>
          <w:i/>
          <w:szCs w:val="24"/>
        </w:rPr>
      </w:pPr>
    </w:p>
    <w:p w14:paraId="2F796676" w14:textId="7FA27444" w:rsidR="00C8154A" w:rsidRPr="00554C8A" w:rsidRDefault="00C8154A" w:rsidP="00554C8A">
      <w:pPr>
        <w:autoSpaceDE w:val="0"/>
        <w:autoSpaceDN w:val="0"/>
        <w:adjustRightInd w:val="0"/>
        <w:rPr>
          <w:b/>
          <w:iCs/>
          <w:szCs w:val="24"/>
        </w:rPr>
      </w:pPr>
      <w:r w:rsidRPr="00554C8A">
        <w:rPr>
          <w:b/>
          <w:iCs/>
          <w:szCs w:val="24"/>
        </w:rPr>
        <w:t xml:space="preserve">Deducción de intereses sobre préstamos educativos del </w:t>
      </w:r>
      <w:proofErr w:type="spellStart"/>
      <w:r w:rsidRPr="00554C8A">
        <w:rPr>
          <w:b/>
          <w:iCs/>
          <w:szCs w:val="24"/>
        </w:rPr>
        <w:t>Icetex</w:t>
      </w:r>
      <w:proofErr w:type="spellEnd"/>
      <w:r w:rsidRPr="00554C8A">
        <w:rPr>
          <w:b/>
          <w:iCs/>
          <w:szCs w:val="24"/>
        </w:rPr>
        <w:t xml:space="preserve"> y para adquisición de vivienda.</w:t>
      </w:r>
    </w:p>
    <w:p w14:paraId="2805BFF9" w14:textId="77777777" w:rsidR="00B64DB0" w:rsidRPr="00554C8A" w:rsidRDefault="00B64DB0" w:rsidP="00B64DB0">
      <w:pPr>
        <w:autoSpaceDE w:val="0"/>
        <w:autoSpaceDN w:val="0"/>
        <w:adjustRightInd w:val="0"/>
        <w:rPr>
          <w:bCs/>
          <w:iCs/>
          <w:szCs w:val="24"/>
        </w:rPr>
      </w:pPr>
    </w:p>
    <w:p w14:paraId="77AF8EA3" w14:textId="3481D5D1" w:rsidR="00B64DB0" w:rsidRPr="00B64DB0" w:rsidRDefault="00B64DB0" w:rsidP="00B64DB0">
      <w:pPr>
        <w:autoSpaceDE w:val="0"/>
        <w:autoSpaceDN w:val="0"/>
        <w:adjustRightInd w:val="0"/>
        <w:rPr>
          <w:bCs/>
          <w:szCs w:val="24"/>
        </w:rPr>
      </w:pPr>
      <w:r w:rsidRPr="00554C8A">
        <w:rPr>
          <w:bCs/>
          <w:iCs/>
          <w:szCs w:val="24"/>
        </w:rPr>
        <w:t>Se adiciona como deducción el pago</w:t>
      </w:r>
      <w:r w:rsidRPr="00B64DB0">
        <w:rPr>
          <w:bCs/>
          <w:i/>
          <w:szCs w:val="24"/>
        </w:rPr>
        <w:t xml:space="preserve"> </w:t>
      </w:r>
      <w:r w:rsidRPr="00554C8A">
        <w:rPr>
          <w:bCs/>
          <w:iCs/>
          <w:szCs w:val="24"/>
        </w:rPr>
        <w:t>por</w:t>
      </w:r>
      <w:r w:rsidRPr="00B64DB0">
        <w:rPr>
          <w:bCs/>
          <w:i/>
          <w:szCs w:val="24"/>
        </w:rPr>
        <w:t xml:space="preserve"> </w:t>
      </w:r>
      <w:r w:rsidRPr="00B64DB0">
        <w:rPr>
          <w:bCs/>
          <w:szCs w:val="24"/>
        </w:rPr>
        <w:t xml:space="preserve">los intereses que se paguen sobre préstamos educativos </w:t>
      </w:r>
      <w:r w:rsidR="00554C8A">
        <w:rPr>
          <w:bCs/>
          <w:szCs w:val="24"/>
        </w:rPr>
        <w:t xml:space="preserve">ICETEX, </w:t>
      </w:r>
      <w:r w:rsidRPr="00B64DB0">
        <w:rPr>
          <w:bCs/>
          <w:szCs w:val="24"/>
        </w:rPr>
        <w:t>dirigidos para la educación superior del contribuyente</w:t>
      </w:r>
      <w:r w:rsidR="00554C8A">
        <w:rPr>
          <w:bCs/>
          <w:szCs w:val="24"/>
        </w:rPr>
        <w:t xml:space="preserve"> sin </w:t>
      </w:r>
      <w:r w:rsidRPr="00B64DB0">
        <w:rPr>
          <w:bCs/>
          <w:szCs w:val="24"/>
        </w:rPr>
        <w:t xml:space="preserve"> exceder anualmente del valor equivalente a 100 UVT.</w:t>
      </w:r>
    </w:p>
    <w:p w14:paraId="3134AE41" w14:textId="77777777" w:rsidR="00321446" w:rsidRDefault="00321446" w:rsidP="00971334">
      <w:pPr>
        <w:spacing w:after="0" w:line="240" w:lineRule="auto"/>
        <w:ind w:left="0" w:firstLine="0"/>
        <w:rPr>
          <w:b/>
          <w:bCs/>
          <w:szCs w:val="48"/>
        </w:rPr>
      </w:pPr>
    </w:p>
    <w:p w14:paraId="3FC6CCAD" w14:textId="41DC083C" w:rsidR="00A250E2" w:rsidRPr="00540E59" w:rsidRDefault="00A250E2" w:rsidP="009B5DBA">
      <w:pPr>
        <w:spacing w:after="0" w:line="240" w:lineRule="auto"/>
        <w:ind w:left="11" w:hanging="11"/>
        <w:rPr>
          <w:szCs w:val="48"/>
        </w:rPr>
      </w:pPr>
      <w:r w:rsidRPr="00540E59">
        <w:rPr>
          <w:b/>
          <w:bCs/>
          <w:szCs w:val="48"/>
        </w:rPr>
        <w:t xml:space="preserve">Artículo </w:t>
      </w:r>
      <w:r w:rsidR="005A528F">
        <w:rPr>
          <w:b/>
          <w:bCs/>
          <w:szCs w:val="48"/>
        </w:rPr>
        <w:t>95</w:t>
      </w:r>
      <w:r w:rsidRPr="00540E59">
        <w:rPr>
          <w:b/>
          <w:bCs/>
          <w:szCs w:val="48"/>
        </w:rPr>
        <w:t>.</w:t>
      </w:r>
      <w:r w:rsidRPr="00540E59">
        <w:rPr>
          <w:szCs w:val="48"/>
        </w:rPr>
        <w:t> Adiciónese el </w:t>
      </w:r>
      <w:hyperlink r:id="rId25" w:tooltip="Estatuto Tributario CETA" w:history="1">
        <w:r w:rsidRPr="00540E59">
          <w:rPr>
            <w:szCs w:val="48"/>
          </w:rPr>
          <w:t>artículo 258-1</w:t>
        </w:r>
      </w:hyperlink>
      <w:r w:rsidR="00CD4276" w:rsidRPr="00540E59">
        <w:rPr>
          <w:szCs w:val="48"/>
        </w:rPr>
        <w:t>:</w:t>
      </w:r>
      <w:r w:rsidRPr="00540E59">
        <w:rPr>
          <w:szCs w:val="48"/>
        </w:rPr>
        <w:t> </w:t>
      </w:r>
    </w:p>
    <w:p w14:paraId="48A6DFC4" w14:textId="77777777" w:rsidR="00810295" w:rsidRPr="00540E59" w:rsidRDefault="00810295" w:rsidP="009B5DBA">
      <w:pPr>
        <w:spacing w:after="0" w:line="240" w:lineRule="auto"/>
        <w:ind w:left="11" w:hanging="11"/>
        <w:rPr>
          <w:szCs w:val="48"/>
        </w:rPr>
      </w:pPr>
    </w:p>
    <w:p w14:paraId="44E330A7" w14:textId="77777777" w:rsidR="00CB1EA7" w:rsidRPr="00540E59" w:rsidRDefault="00F022DD" w:rsidP="007868AC">
      <w:pPr>
        <w:spacing w:after="0" w:line="240" w:lineRule="auto"/>
        <w:ind w:left="0"/>
        <w:rPr>
          <w:sz w:val="46"/>
          <w:szCs w:val="46"/>
        </w:rPr>
      </w:pPr>
      <w:hyperlink r:id="rId26" w:tooltip="Estatuto Tributario CETA" w:history="1">
        <w:r w:rsidR="00A250E2" w:rsidRPr="00540E59">
          <w:rPr>
            <w:b/>
            <w:bCs/>
            <w:szCs w:val="48"/>
          </w:rPr>
          <w:t>Artículo 258-1</w:t>
        </w:r>
      </w:hyperlink>
      <w:r w:rsidR="00A250E2" w:rsidRPr="00540E59">
        <w:rPr>
          <w:b/>
          <w:bCs/>
          <w:szCs w:val="48"/>
        </w:rPr>
        <w:t>. </w:t>
      </w:r>
      <w:r w:rsidR="00A250E2" w:rsidRPr="00540E59">
        <w:rPr>
          <w:b/>
          <w:bCs/>
          <w:i/>
          <w:iCs/>
          <w:szCs w:val="48"/>
        </w:rPr>
        <w:t>Impuesto sobre las ventas en la importación, formación, construcción o adquisición de activos fijos reales productivos</w:t>
      </w:r>
      <w:r w:rsidR="00A250E2" w:rsidRPr="00540E59">
        <w:rPr>
          <w:i/>
          <w:iCs/>
          <w:szCs w:val="48"/>
        </w:rPr>
        <w:t>. </w:t>
      </w:r>
      <w:r w:rsidR="00A250E2" w:rsidRPr="00540E59">
        <w:rPr>
          <w:b/>
          <w:sz w:val="46"/>
          <w:szCs w:val="46"/>
          <w:highlight w:val="green"/>
        </w:rPr>
        <w:t>Los responsables del Impuesto sobre las Ventas (IVA)</w:t>
      </w:r>
      <w:r w:rsidR="00A250E2" w:rsidRPr="00540E59">
        <w:rPr>
          <w:sz w:val="46"/>
          <w:szCs w:val="46"/>
        </w:rPr>
        <w:t xml:space="preserve"> </w:t>
      </w:r>
      <w:r w:rsidR="00A250E2" w:rsidRPr="00540E59">
        <w:rPr>
          <w:sz w:val="46"/>
          <w:szCs w:val="46"/>
          <w:highlight w:val="green"/>
          <w:u w:val="single"/>
        </w:rPr>
        <w:t>podrán</w:t>
      </w:r>
      <w:r w:rsidR="00A250E2" w:rsidRPr="00540E59">
        <w:rPr>
          <w:sz w:val="46"/>
          <w:szCs w:val="46"/>
        </w:rPr>
        <w:t xml:space="preserve"> descontar del impuesto sobre la renta a cargo, correspondiente al año en el que se efectúe su pago, </w:t>
      </w:r>
      <w:r w:rsidR="00A250E2" w:rsidRPr="00540E59">
        <w:rPr>
          <w:b/>
          <w:sz w:val="46"/>
          <w:szCs w:val="46"/>
        </w:rPr>
        <w:t>o en cualquiera de los períodos gravables siguientes</w:t>
      </w:r>
      <w:r w:rsidR="00A250E2" w:rsidRPr="00540E59">
        <w:rPr>
          <w:sz w:val="46"/>
          <w:szCs w:val="46"/>
        </w:rPr>
        <w:t>, el IVA pagado por la adquisición, construcción o formación e importación de activos fijos reales productivos, incluyendo el asociado a los servicios necesarios para ponerlos en condiciones de utilización. En el caso de los activos fijos reales productivos formados o construidos, el impuesto sobre las ventas podrá descontarse en el año gravable en que dicho activo se active y comience a depreciarse o amortizarse, o en cualquiera de los períodos gravables siguientes.</w:t>
      </w:r>
      <w:r w:rsidR="00D849B1" w:rsidRPr="00540E59">
        <w:rPr>
          <w:sz w:val="46"/>
          <w:szCs w:val="46"/>
        </w:rPr>
        <w:t xml:space="preserve"> </w:t>
      </w:r>
    </w:p>
    <w:p w14:paraId="5ACE5753" w14:textId="77777777" w:rsidR="00CB1EA7" w:rsidRPr="00540E59" w:rsidRDefault="00CB1EA7" w:rsidP="00CB1EA7">
      <w:pPr>
        <w:spacing w:after="0" w:line="240" w:lineRule="auto"/>
        <w:ind w:left="0" w:firstLine="0"/>
        <w:rPr>
          <w:szCs w:val="24"/>
        </w:rPr>
      </w:pPr>
      <w:r w:rsidRPr="00540E59">
        <w:rPr>
          <w:szCs w:val="24"/>
        </w:rPr>
        <w:t>Este descuento procederá también cuando los activos fijos reales productivos se hayan adquirido, construido o importado a través de contratos de arrendamiento financiero o leasing con opción irrevocable de compra. En este caso, el descuento procede en cabeza del arrendatario.</w:t>
      </w:r>
    </w:p>
    <w:p w14:paraId="38F8F121" w14:textId="77777777" w:rsidR="007868AC" w:rsidRPr="00540E59" w:rsidRDefault="007868AC" w:rsidP="00CB1EA7">
      <w:pPr>
        <w:spacing w:after="0" w:line="240" w:lineRule="auto"/>
        <w:ind w:left="0" w:firstLine="0"/>
        <w:rPr>
          <w:szCs w:val="24"/>
        </w:rPr>
      </w:pPr>
    </w:p>
    <w:p w14:paraId="414760FF" w14:textId="77777777" w:rsidR="007868AC" w:rsidRPr="00540E59" w:rsidRDefault="007868AC" w:rsidP="007868AC">
      <w:pPr>
        <w:spacing w:after="0" w:line="240" w:lineRule="auto"/>
        <w:ind w:left="-10" w:firstLine="0"/>
        <w:rPr>
          <w:b/>
          <w:szCs w:val="24"/>
        </w:rPr>
      </w:pPr>
      <w:r w:rsidRPr="00540E59">
        <w:rPr>
          <w:b/>
          <w:szCs w:val="24"/>
        </w:rPr>
        <w:t>El IVA de que trata esta disposición no podrá tomarse simultáneamente como costo o gasto en el impuesto sobre la renta</w:t>
      </w:r>
      <w:r w:rsidRPr="00540E59">
        <w:rPr>
          <w:szCs w:val="24"/>
        </w:rPr>
        <w:t xml:space="preserve"> </w:t>
      </w:r>
      <w:r w:rsidRPr="00540E59">
        <w:rPr>
          <w:b/>
          <w:szCs w:val="24"/>
          <w:highlight w:val="green"/>
        </w:rPr>
        <w:t>ni será descontable del Impuesto sobre las Ventas (IVA).</w:t>
      </w:r>
    </w:p>
    <w:p w14:paraId="6A60E097" w14:textId="77777777" w:rsidR="00CB1EA7" w:rsidRPr="00540E59" w:rsidRDefault="00CB1EA7" w:rsidP="00CD4276">
      <w:pPr>
        <w:spacing w:after="0" w:line="240" w:lineRule="auto"/>
        <w:ind w:left="0" w:firstLine="0"/>
        <w:rPr>
          <w:sz w:val="46"/>
          <w:szCs w:val="46"/>
        </w:rPr>
      </w:pPr>
    </w:p>
    <w:p w14:paraId="2194E569" w14:textId="77777777" w:rsidR="00AF37E3" w:rsidRPr="00540E59" w:rsidRDefault="00D849B1" w:rsidP="00AF37E3">
      <w:pPr>
        <w:spacing w:after="0" w:line="240" w:lineRule="auto"/>
        <w:ind w:left="0" w:firstLine="0"/>
        <w:rPr>
          <w:b/>
          <w:color w:val="auto"/>
          <w:sz w:val="27"/>
          <w:szCs w:val="27"/>
        </w:rPr>
      </w:pPr>
      <w:r w:rsidRPr="00540E59">
        <w:rPr>
          <w:b/>
          <w:sz w:val="46"/>
          <w:szCs w:val="46"/>
        </w:rPr>
        <w:lastRenderedPageBreak/>
        <w:t xml:space="preserve">Ver artículo </w:t>
      </w:r>
      <w:r w:rsidR="00AF37E3" w:rsidRPr="00540E59">
        <w:rPr>
          <w:b/>
          <w:sz w:val="46"/>
          <w:szCs w:val="46"/>
        </w:rPr>
        <w:t>488. E.T</w:t>
      </w:r>
      <w:bookmarkStart w:id="2" w:name="INorma614"/>
      <w:bookmarkEnd w:id="2"/>
    </w:p>
    <w:p w14:paraId="6831BDD7" w14:textId="77777777" w:rsidR="00AF37E3" w:rsidRPr="00540E59" w:rsidRDefault="00AF37E3" w:rsidP="00AF37E3">
      <w:pPr>
        <w:spacing w:before="100" w:beforeAutospacing="1" w:after="100" w:afterAutospacing="1" w:line="240" w:lineRule="auto"/>
        <w:ind w:left="567" w:firstLine="0"/>
        <w:rPr>
          <w:color w:val="auto"/>
          <w:sz w:val="40"/>
          <w:szCs w:val="40"/>
        </w:rPr>
      </w:pPr>
      <w:r w:rsidRPr="00540E59">
        <w:rPr>
          <w:b/>
          <w:bCs/>
          <w:color w:val="auto"/>
          <w:sz w:val="40"/>
          <w:szCs w:val="40"/>
        </w:rPr>
        <w:t>ARTÍCULO 488. Sólo son descontables los impuestos originados en operaciones que constituyan costo o gasto.</w:t>
      </w:r>
      <w:r w:rsidRPr="00540E59">
        <w:rPr>
          <w:color w:val="auto"/>
          <w:sz w:val="40"/>
          <w:szCs w:val="40"/>
        </w:rPr>
        <w:t xml:space="preserve"> Sólo otorga derecho a descuento, el impuesto sobre las ventas por las adquisiciones de bienes corporales muebles y servicios, y por las importaciones que, de acuerdo con las disposiciones del impuesto a la renta, resulten computables como costo o gasto de la empresa y que se destinen a las operaciones gravadas con el impuesto sobre las ventas.</w:t>
      </w:r>
    </w:p>
    <w:p w14:paraId="59505E5C" w14:textId="5CDD1527" w:rsidR="00321446" w:rsidRDefault="00AF37E3" w:rsidP="00DE68D6">
      <w:pPr>
        <w:spacing w:before="100" w:beforeAutospacing="1" w:after="100" w:afterAutospacing="1" w:line="240" w:lineRule="auto"/>
        <w:ind w:left="567" w:firstLine="0"/>
        <w:rPr>
          <w:color w:val="auto"/>
          <w:sz w:val="40"/>
          <w:szCs w:val="40"/>
        </w:rPr>
      </w:pPr>
      <w:r w:rsidRPr="00540E59">
        <w:rPr>
          <w:b/>
          <w:bCs/>
          <w:color w:val="auto"/>
          <w:sz w:val="40"/>
          <w:szCs w:val="40"/>
        </w:rPr>
        <w:t>ARTÍCULO 491</w:t>
      </w:r>
      <w:r w:rsidRPr="00DE68D6">
        <w:rPr>
          <w:color w:val="auto"/>
          <w:sz w:val="40"/>
          <w:szCs w:val="40"/>
        </w:rPr>
        <w:t xml:space="preserve">. </w:t>
      </w:r>
      <w:r w:rsidR="005A528F" w:rsidRPr="00DE68D6">
        <w:rPr>
          <w:color w:val="auto"/>
          <w:sz w:val="40"/>
          <w:szCs w:val="40"/>
        </w:rPr>
        <w:t>Se revive</w:t>
      </w:r>
      <w:r w:rsidRPr="00540E59">
        <w:rPr>
          <w:b/>
          <w:bCs/>
          <w:color w:val="auto"/>
          <w:sz w:val="40"/>
          <w:szCs w:val="40"/>
        </w:rPr>
        <w:t>.</w:t>
      </w:r>
      <w:r w:rsidRPr="00540E59">
        <w:rPr>
          <w:color w:val="auto"/>
          <w:sz w:val="40"/>
          <w:szCs w:val="40"/>
        </w:rPr>
        <w:t xml:space="preserve"> El impuesto sobre las ventas por la adquisición o importación de activos fijos no otorgará descuento, excepto en el caso establecido en el artículo 485-2</w:t>
      </w:r>
      <w:r w:rsidR="00CB1EA7" w:rsidRPr="00540E59">
        <w:rPr>
          <w:color w:val="auto"/>
          <w:sz w:val="40"/>
          <w:szCs w:val="40"/>
        </w:rPr>
        <w:t>.</w:t>
      </w:r>
      <w:r w:rsidR="00DE68D6">
        <w:rPr>
          <w:color w:val="auto"/>
          <w:sz w:val="40"/>
          <w:szCs w:val="40"/>
        </w:rPr>
        <w:t xml:space="preserve"> (Descuento del IVA, en la exploración de hidrocarburos</w:t>
      </w:r>
    </w:p>
    <w:p w14:paraId="03559466" w14:textId="3E871EC8" w:rsidR="00321446" w:rsidRDefault="00321446" w:rsidP="00810295">
      <w:pPr>
        <w:spacing w:before="100" w:beforeAutospacing="1" w:after="100" w:afterAutospacing="1" w:line="240" w:lineRule="auto"/>
        <w:ind w:left="567" w:firstLine="0"/>
        <w:rPr>
          <w:color w:val="auto"/>
          <w:sz w:val="40"/>
          <w:szCs w:val="40"/>
        </w:rPr>
      </w:pPr>
    </w:p>
    <w:p w14:paraId="60B4C2D5" w14:textId="2FE084B2" w:rsidR="00F275D5" w:rsidRDefault="00F275D5" w:rsidP="00810295">
      <w:pPr>
        <w:spacing w:before="100" w:beforeAutospacing="1" w:after="100" w:afterAutospacing="1" w:line="240" w:lineRule="auto"/>
        <w:ind w:left="567" w:firstLine="0"/>
        <w:rPr>
          <w:b/>
          <w:bCs/>
          <w:color w:val="auto"/>
          <w:sz w:val="40"/>
          <w:szCs w:val="40"/>
        </w:rPr>
      </w:pPr>
      <w:r w:rsidRPr="00CD6F81">
        <w:rPr>
          <w:b/>
          <w:bCs/>
          <w:color w:val="auto"/>
          <w:sz w:val="40"/>
          <w:szCs w:val="40"/>
        </w:rPr>
        <w:t xml:space="preserve">BASES DE RENTA PRESUNTIVA: </w:t>
      </w:r>
    </w:p>
    <w:p w14:paraId="534F721C" w14:textId="77777777" w:rsidR="00CD6F81" w:rsidRPr="00CD6F81" w:rsidRDefault="00CD6F81" w:rsidP="00810295">
      <w:pPr>
        <w:spacing w:before="100" w:beforeAutospacing="1" w:after="100" w:afterAutospacing="1" w:line="240" w:lineRule="auto"/>
        <w:ind w:left="567" w:firstLine="0"/>
        <w:rPr>
          <w:b/>
          <w:bCs/>
          <w:color w:val="auto"/>
          <w:sz w:val="40"/>
          <w:szCs w:val="40"/>
        </w:rPr>
      </w:pPr>
    </w:p>
    <w:p w14:paraId="43A54080" w14:textId="04233C86" w:rsidR="00F275D5" w:rsidRDefault="00086ECC" w:rsidP="00CD6F81">
      <w:pPr>
        <w:pStyle w:val="Prrafodelista"/>
        <w:numPr>
          <w:ilvl w:val="5"/>
          <w:numId w:val="19"/>
        </w:numPr>
        <w:spacing w:before="100" w:beforeAutospacing="1" w:after="100" w:afterAutospacing="1" w:line="240" w:lineRule="auto"/>
        <w:rPr>
          <w:color w:val="auto"/>
          <w:sz w:val="40"/>
          <w:szCs w:val="40"/>
        </w:rPr>
      </w:pPr>
      <w:r>
        <w:rPr>
          <w:color w:val="auto"/>
          <w:sz w:val="40"/>
          <w:szCs w:val="40"/>
        </w:rPr>
        <w:t xml:space="preserve">Hasta diciembre 31 de 2018: tarifa 3,5% </w:t>
      </w:r>
    </w:p>
    <w:p w14:paraId="56D594E7" w14:textId="0364435B" w:rsidR="00086ECC" w:rsidRDefault="004146D7" w:rsidP="00CD6F81">
      <w:pPr>
        <w:pStyle w:val="Prrafodelista"/>
        <w:numPr>
          <w:ilvl w:val="5"/>
          <w:numId w:val="19"/>
        </w:numPr>
        <w:spacing w:before="100" w:beforeAutospacing="1" w:after="100" w:afterAutospacing="1" w:line="240" w:lineRule="auto"/>
        <w:rPr>
          <w:color w:val="auto"/>
          <w:sz w:val="40"/>
          <w:szCs w:val="40"/>
        </w:rPr>
      </w:pPr>
      <w:r>
        <w:rPr>
          <w:color w:val="auto"/>
          <w:sz w:val="40"/>
          <w:szCs w:val="40"/>
        </w:rPr>
        <w:t xml:space="preserve">Año gravable 2019. 1,5%. Artículo 78 ley 1943 de 2018. </w:t>
      </w:r>
    </w:p>
    <w:p w14:paraId="3878B16E" w14:textId="44C4FF20" w:rsidR="00CD6F81" w:rsidRDefault="00CD6F81" w:rsidP="00CD6F81">
      <w:pPr>
        <w:pStyle w:val="Prrafodelista"/>
        <w:numPr>
          <w:ilvl w:val="5"/>
          <w:numId w:val="19"/>
        </w:numPr>
        <w:spacing w:before="100" w:beforeAutospacing="1" w:after="100" w:afterAutospacing="1" w:line="240" w:lineRule="auto"/>
        <w:rPr>
          <w:color w:val="auto"/>
          <w:sz w:val="40"/>
          <w:szCs w:val="40"/>
        </w:rPr>
      </w:pPr>
      <w:r>
        <w:rPr>
          <w:color w:val="auto"/>
          <w:sz w:val="40"/>
          <w:szCs w:val="40"/>
        </w:rPr>
        <w:t xml:space="preserve">Año gravable 2020: 0,5%. Artículo 90 ley 2010 de 2019. </w:t>
      </w:r>
    </w:p>
    <w:p w14:paraId="60C2FFAF" w14:textId="726783CF" w:rsidR="00CD6F81" w:rsidRPr="00A86756" w:rsidRDefault="00CD6F81" w:rsidP="00A86756">
      <w:pPr>
        <w:pStyle w:val="Prrafodelista"/>
        <w:numPr>
          <w:ilvl w:val="5"/>
          <w:numId w:val="19"/>
        </w:numPr>
        <w:spacing w:before="100" w:beforeAutospacing="1" w:after="100" w:afterAutospacing="1" w:line="240" w:lineRule="auto"/>
        <w:rPr>
          <w:color w:val="auto"/>
          <w:sz w:val="40"/>
          <w:szCs w:val="40"/>
        </w:rPr>
      </w:pPr>
      <w:r>
        <w:rPr>
          <w:color w:val="auto"/>
          <w:sz w:val="40"/>
          <w:szCs w:val="40"/>
        </w:rPr>
        <w:t xml:space="preserve">Año gravable 2021 y siguientes: 0%. </w:t>
      </w:r>
    </w:p>
    <w:p w14:paraId="7A0FBD8A" w14:textId="77777777" w:rsidR="00CD6F81" w:rsidRPr="00540E59" w:rsidRDefault="00CD6F81" w:rsidP="00810295">
      <w:pPr>
        <w:spacing w:before="100" w:beforeAutospacing="1" w:after="100" w:afterAutospacing="1" w:line="240" w:lineRule="auto"/>
        <w:ind w:left="567" w:firstLine="0"/>
        <w:rPr>
          <w:color w:val="auto"/>
          <w:sz w:val="40"/>
          <w:szCs w:val="40"/>
        </w:rPr>
      </w:pPr>
    </w:p>
    <w:p w14:paraId="01F0C5CA" w14:textId="77777777" w:rsidR="009B5DBA" w:rsidRPr="00540E59" w:rsidRDefault="00787B2A" w:rsidP="001A73C4">
      <w:pPr>
        <w:spacing w:after="0" w:line="240" w:lineRule="auto"/>
        <w:ind w:left="0"/>
        <w:rPr>
          <w:szCs w:val="48"/>
        </w:rPr>
      </w:pPr>
      <w:r w:rsidRPr="00540E59">
        <w:rPr>
          <w:noProof/>
          <w:szCs w:val="48"/>
        </w:rPr>
        <mc:AlternateContent>
          <mc:Choice Requires="wps">
            <w:drawing>
              <wp:anchor distT="45720" distB="45720" distL="114300" distR="114300" simplePos="0" relativeHeight="251791360" behindDoc="0" locked="0" layoutInCell="1" allowOverlap="1" wp14:anchorId="3157B632" wp14:editId="0CF564EC">
                <wp:simplePos x="0" y="0"/>
                <wp:positionH relativeFrom="column">
                  <wp:posOffset>1788160</wp:posOffset>
                </wp:positionH>
                <wp:positionV relativeFrom="paragraph">
                  <wp:posOffset>177800</wp:posOffset>
                </wp:positionV>
                <wp:extent cx="8560435" cy="915670"/>
                <wp:effectExtent l="0" t="0" r="3175" b="1270"/>
                <wp:wrapSquare wrapText="bothSides"/>
                <wp:docPr id="7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0435" cy="91567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B6445" w14:textId="08388D45" w:rsidR="00F022DD" w:rsidRPr="00675E84" w:rsidRDefault="00F022DD" w:rsidP="0064393B">
                            <w:pPr>
                              <w:spacing w:after="0" w:line="240" w:lineRule="auto"/>
                              <w:ind w:left="0" w:firstLine="0"/>
                              <w:jc w:val="center"/>
                              <w:rPr>
                                <w:rFonts w:ascii="Century Gothic" w:hAnsi="Century Gothic" w:cs="Arial"/>
                                <w:b/>
                                <w:caps/>
                                <w:color w:val="FFFFFF" w:themeColor="background1"/>
                                <w:sz w:val="52"/>
                                <w:szCs w:val="52"/>
                              </w:rPr>
                            </w:pPr>
                            <w:r w:rsidRPr="0064393B">
                              <w:rPr>
                                <w:rFonts w:ascii="Century Gothic" w:hAnsi="Century Gothic" w:cs="Arial"/>
                                <w:b/>
                                <w:caps/>
                                <w:color w:val="FFFFFF" w:themeColor="background1"/>
                                <w:sz w:val="52"/>
                                <w:szCs w:val="52"/>
                              </w:rPr>
                              <w:t>X</w:t>
                            </w:r>
                            <w:r>
                              <w:rPr>
                                <w:rFonts w:ascii="Century Gothic" w:hAnsi="Century Gothic" w:cs="Arial"/>
                                <w:b/>
                                <w:caps/>
                                <w:color w:val="FFFFFF" w:themeColor="background1"/>
                                <w:sz w:val="52"/>
                                <w:szCs w:val="52"/>
                              </w:rPr>
                              <w:t>I</w:t>
                            </w:r>
                            <w:r w:rsidRPr="0064393B">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R</w:t>
                            </w:r>
                            <w:r w:rsidRPr="0064393B">
                              <w:rPr>
                                <w:rFonts w:ascii="Century Gothic" w:hAnsi="Century Gothic" w:cs="Arial"/>
                                <w:b/>
                                <w:color w:val="FFFFFF" w:themeColor="background1"/>
                                <w:sz w:val="52"/>
                                <w:szCs w:val="52"/>
                              </w:rPr>
                              <w:t>entas exentas a partir del año gravable 2019</w:t>
                            </w:r>
                          </w:p>
                          <w:p w14:paraId="37E2A533" w14:textId="32F8447F" w:rsidR="00F022DD" w:rsidRPr="00180595" w:rsidRDefault="00F022DD" w:rsidP="00E45CD1">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Artículo 91. </w:t>
                            </w:r>
                          </w:p>
                          <w:p w14:paraId="0CE87238" w14:textId="77777777" w:rsidR="00F022DD" w:rsidRPr="00675E84" w:rsidRDefault="00F022DD" w:rsidP="00E45CD1">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7B632" id="_x0000_s1170" type="#_x0000_t202" style="position:absolute;left:0;text-align:left;margin-left:140.8pt;margin-top:14pt;width:674.05pt;height:72.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" fillcolor="#375623 [1609]" stroked="f">
                <v:textbox>
                  <w:txbxContent>
                    <w:p w14:paraId="6A1B6445" w14:textId="08388D45" w:rsidR="00F022DD" w:rsidRPr="00675E84" w:rsidRDefault="00F022DD" w:rsidP="0064393B">
                      <w:pPr>
                        <w:spacing w:after="0" w:line="240" w:lineRule="auto"/>
                        <w:ind w:left="0" w:firstLine="0"/>
                        <w:jc w:val="center"/>
                        <w:rPr>
                          <w:rFonts w:ascii="Century Gothic" w:hAnsi="Century Gothic" w:cs="Arial"/>
                          <w:b/>
                          <w:caps/>
                          <w:color w:val="FFFFFF" w:themeColor="background1"/>
                          <w:sz w:val="52"/>
                          <w:szCs w:val="52"/>
                        </w:rPr>
                      </w:pPr>
                      <w:r w:rsidRPr="0064393B">
                        <w:rPr>
                          <w:rFonts w:ascii="Century Gothic" w:hAnsi="Century Gothic" w:cs="Arial"/>
                          <w:b/>
                          <w:caps/>
                          <w:color w:val="FFFFFF" w:themeColor="background1"/>
                          <w:sz w:val="52"/>
                          <w:szCs w:val="52"/>
                        </w:rPr>
                        <w:t>X</w:t>
                      </w:r>
                      <w:r>
                        <w:rPr>
                          <w:rFonts w:ascii="Century Gothic" w:hAnsi="Century Gothic" w:cs="Arial"/>
                          <w:b/>
                          <w:caps/>
                          <w:color w:val="FFFFFF" w:themeColor="background1"/>
                          <w:sz w:val="52"/>
                          <w:szCs w:val="52"/>
                        </w:rPr>
                        <w:t>I</w:t>
                      </w:r>
                      <w:r w:rsidRPr="0064393B">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R</w:t>
                      </w:r>
                      <w:r w:rsidRPr="0064393B">
                        <w:rPr>
                          <w:rFonts w:ascii="Century Gothic" w:hAnsi="Century Gothic" w:cs="Arial"/>
                          <w:b/>
                          <w:color w:val="FFFFFF" w:themeColor="background1"/>
                          <w:sz w:val="52"/>
                          <w:szCs w:val="52"/>
                        </w:rPr>
                        <w:t>entas exentas a partir del año gravable 2019</w:t>
                      </w:r>
                    </w:p>
                    <w:p w14:paraId="37E2A533" w14:textId="32F8447F" w:rsidR="00F022DD" w:rsidRPr="00180595" w:rsidRDefault="00F022DD" w:rsidP="00E45CD1">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Artículo 91. </w:t>
                      </w:r>
                    </w:p>
                    <w:p w14:paraId="0CE87238" w14:textId="77777777" w:rsidR="00F022DD" w:rsidRPr="00675E84" w:rsidRDefault="00F022DD" w:rsidP="00E45CD1">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0CE0836B" w14:textId="77777777" w:rsidR="009B5DBA" w:rsidRPr="00540E59" w:rsidRDefault="009B5DBA" w:rsidP="001A73C4">
      <w:pPr>
        <w:spacing w:after="0" w:line="240" w:lineRule="auto"/>
        <w:ind w:left="0"/>
        <w:rPr>
          <w:szCs w:val="48"/>
        </w:rPr>
      </w:pPr>
    </w:p>
    <w:p w14:paraId="1C1E59B8" w14:textId="77777777" w:rsidR="009B5DBA" w:rsidRPr="00540E59" w:rsidRDefault="009B5DBA" w:rsidP="001A73C4">
      <w:pPr>
        <w:spacing w:after="0" w:line="240" w:lineRule="auto"/>
        <w:ind w:left="0"/>
        <w:rPr>
          <w:szCs w:val="48"/>
        </w:rPr>
      </w:pPr>
    </w:p>
    <w:p w14:paraId="5364BB01" w14:textId="77777777" w:rsidR="0064393B" w:rsidRPr="00540E59" w:rsidRDefault="0064393B" w:rsidP="0064393B">
      <w:pPr>
        <w:spacing w:after="0" w:line="240" w:lineRule="auto"/>
        <w:ind w:left="0" w:firstLine="0"/>
        <w:rPr>
          <w:b/>
          <w:szCs w:val="48"/>
        </w:rPr>
      </w:pPr>
    </w:p>
    <w:p w14:paraId="5A66F7C8" w14:textId="00439F5A" w:rsidR="00A250E2" w:rsidRPr="00540E59" w:rsidRDefault="00A250E2" w:rsidP="0064393B">
      <w:pPr>
        <w:spacing w:after="0" w:line="240" w:lineRule="auto"/>
        <w:ind w:left="0" w:firstLine="0"/>
        <w:rPr>
          <w:b/>
          <w:szCs w:val="48"/>
        </w:rPr>
      </w:pPr>
      <w:r w:rsidRPr="00540E59">
        <w:rPr>
          <w:b/>
          <w:szCs w:val="48"/>
        </w:rPr>
        <w:t xml:space="preserve">Artículo 235-2 del E.T. modificado por el artículo </w:t>
      </w:r>
      <w:r w:rsidR="008343CC">
        <w:rPr>
          <w:b/>
          <w:szCs w:val="48"/>
        </w:rPr>
        <w:t>91</w:t>
      </w:r>
      <w:r w:rsidRPr="00540E59">
        <w:rPr>
          <w:b/>
          <w:szCs w:val="48"/>
        </w:rPr>
        <w:t xml:space="preserve"> de la ley. </w:t>
      </w:r>
    </w:p>
    <w:p w14:paraId="3B3C90B8" w14:textId="77777777" w:rsidR="00A250E2" w:rsidRPr="00540E59" w:rsidRDefault="00A250E2" w:rsidP="0064393B">
      <w:pPr>
        <w:spacing w:after="0" w:line="240" w:lineRule="auto"/>
        <w:ind w:left="180"/>
        <w:rPr>
          <w:szCs w:val="48"/>
        </w:rPr>
      </w:pPr>
      <w:r w:rsidRPr="00540E59">
        <w:rPr>
          <w:szCs w:val="48"/>
        </w:rPr>
        <w:t> </w:t>
      </w:r>
    </w:p>
    <w:p w14:paraId="1D88AD40" w14:textId="51D85FB2" w:rsidR="00A250E2" w:rsidRPr="00540E59" w:rsidRDefault="00C158E7" w:rsidP="0076039F">
      <w:pPr>
        <w:pStyle w:val="Prrafodelista"/>
        <w:numPr>
          <w:ilvl w:val="0"/>
          <w:numId w:val="9"/>
        </w:numPr>
        <w:spacing w:after="0" w:line="240" w:lineRule="auto"/>
        <w:rPr>
          <w:b/>
          <w:szCs w:val="48"/>
        </w:rPr>
      </w:pPr>
      <w:r>
        <w:rPr>
          <w:b/>
          <w:bCs/>
          <w:szCs w:val="48"/>
        </w:rPr>
        <w:t xml:space="preserve"> </w:t>
      </w:r>
      <w:r w:rsidR="00C845B5" w:rsidRPr="00540E59">
        <w:rPr>
          <w:b/>
          <w:bCs/>
          <w:szCs w:val="48"/>
        </w:rPr>
        <w:t>Incentivo tributario para empresas de economía naranja.</w:t>
      </w:r>
      <w:r w:rsidR="00C845B5" w:rsidRPr="00540E59">
        <w:rPr>
          <w:szCs w:val="48"/>
        </w:rPr>
        <w:t> </w:t>
      </w:r>
      <w:r w:rsidR="00C845B5" w:rsidRPr="00540E59">
        <w:rPr>
          <w:b/>
          <w:szCs w:val="48"/>
        </w:rPr>
        <w:t>Las rentas provenientes del desarrollo de industrias de valor agregado tecnológico y actividades creativas, por un término de siete (7) años, siempre que se cumplan los siguientes requisitos</w:t>
      </w:r>
      <w:r w:rsidR="00A250E2" w:rsidRPr="00540E59">
        <w:rPr>
          <w:b/>
          <w:szCs w:val="48"/>
        </w:rPr>
        <w:t>:</w:t>
      </w:r>
    </w:p>
    <w:p w14:paraId="1F6B31E4" w14:textId="77777777" w:rsidR="00A250E2" w:rsidRPr="00540E59" w:rsidRDefault="00A250E2" w:rsidP="0064393B">
      <w:pPr>
        <w:pStyle w:val="Prrafodelista"/>
        <w:spacing w:after="0" w:line="240" w:lineRule="auto"/>
        <w:ind w:left="541"/>
        <w:rPr>
          <w:b/>
          <w:szCs w:val="48"/>
        </w:rPr>
      </w:pPr>
    </w:p>
    <w:p w14:paraId="6E65AFCC" w14:textId="3029557B" w:rsidR="0064393B" w:rsidRPr="00540E59" w:rsidRDefault="00A250E2" w:rsidP="0076039F">
      <w:pPr>
        <w:pStyle w:val="Prrafodelista"/>
        <w:numPr>
          <w:ilvl w:val="0"/>
          <w:numId w:val="8"/>
        </w:numPr>
        <w:spacing w:after="0" w:line="240" w:lineRule="auto"/>
        <w:ind w:left="888" w:firstLine="0"/>
        <w:rPr>
          <w:szCs w:val="48"/>
        </w:rPr>
      </w:pPr>
      <w:r w:rsidRPr="00540E59">
        <w:rPr>
          <w:b/>
          <w:szCs w:val="48"/>
        </w:rPr>
        <w:t>Aplica sólo para empresas con ingresos brutos anuales &lt; a 80.000 uvt. ($2.741.600</w:t>
      </w:r>
      <w:r w:rsidR="0064393B" w:rsidRPr="00540E59">
        <w:rPr>
          <w:b/>
          <w:szCs w:val="48"/>
        </w:rPr>
        <w:t>.000)</w:t>
      </w:r>
      <w:r w:rsidRPr="00540E59">
        <w:rPr>
          <w:szCs w:val="48"/>
        </w:rPr>
        <w:t xml:space="preserve"> para el año 2019</w:t>
      </w:r>
      <w:r w:rsidR="008E6F2C">
        <w:rPr>
          <w:szCs w:val="48"/>
        </w:rPr>
        <w:t xml:space="preserve"> - </w:t>
      </w:r>
      <w:r w:rsidR="008E6F2C" w:rsidRPr="008E6F2C">
        <w:rPr>
          <w:b/>
          <w:bCs/>
          <w:szCs w:val="48"/>
        </w:rPr>
        <w:t>$ 2.848.560.000</w:t>
      </w:r>
      <w:r w:rsidRPr="00540E59">
        <w:rPr>
          <w:szCs w:val="48"/>
        </w:rPr>
        <w:t xml:space="preserve"> y que pertenezcan al Régimen General de Renta. Esta limitación no aplica para a la actividad 5911: (Actividades de producción de películas cinematográficas, videos, programas, anuncios y comerciales de televisión.). </w:t>
      </w:r>
      <w:r w:rsidRPr="00540E59">
        <w:rPr>
          <w:b/>
          <w:szCs w:val="48"/>
        </w:rPr>
        <w:t xml:space="preserve">Estas empresas deben pagar todos los aportes parafiscales. </w:t>
      </w:r>
    </w:p>
    <w:p w14:paraId="4E16193F" w14:textId="77777777" w:rsidR="0064393B" w:rsidRPr="00540E59" w:rsidRDefault="0064393B" w:rsidP="0064393B">
      <w:pPr>
        <w:pStyle w:val="Prrafodelista"/>
        <w:spacing w:after="0" w:line="240" w:lineRule="auto"/>
        <w:ind w:left="888" w:firstLine="0"/>
        <w:rPr>
          <w:szCs w:val="48"/>
        </w:rPr>
      </w:pPr>
    </w:p>
    <w:p w14:paraId="40D374B5" w14:textId="77777777" w:rsidR="0064393B" w:rsidRPr="00540E59" w:rsidRDefault="00A250E2" w:rsidP="0076039F">
      <w:pPr>
        <w:pStyle w:val="Prrafodelista"/>
        <w:numPr>
          <w:ilvl w:val="0"/>
          <w:numId w:val="8"/>
        </w:numPr>
        <w:spacing w:after="0" w:line="240" w:lineRule="auto"/>
        <w:rPr>
          <w:szCs w:val="48"/>
        </w:rPr>
      </w:pPr>
      <w:r w:rsidRPr="00540E59">
        <w:rPr>
          <w:szCs w:val="48"/>
        </w:rPr>
        <w:t>Las sociedades deben tener su domicilio principal dentro del territorio colombiano, y su objeto social exclusivo debe ser el desarrollo de industrias de valor agregado tecnológico y/o actividades creativas;</w:t>
      </w:r>
    </w:p>
    <w:p w14:paraId="0B311009" w14:textId="77777777" w:rsidR="0064393B" w:rsidRPr="00540E59" w:rsidRDefault="0064393B" w:rsidP="0064393B">
      <w:pPr>
        <w:pStyle w:val="Prrafodelista"/>
        <w:rPr>
          <w:szCs w:val="48"/>
        </w:rPr>
      </w:pPr>
    </w:p>
    <w:p w14:paraId="7440D94C" w14:textId="77777777" w:rsidR="0064393B" w:rsidRPr="00C158E7" w:rsidRDefault="0064393B" w:rsidP="0076039F">
      <w:pPr>
        <w:pStyle w:val="Prrafodelista"/>
        <w:numPr>
          <w:ilvl w:val="0"/>
          <w:numId w:val="8"/>
        </w:numPr>
        <w:spacing w:after="0" w:line="240" w:lineRule="auto"/>
        <w:rPr>
          <w:b/>
          <w:szCs w:val="48"/>
        </w:rPr>
      </w:pPr>
      <w:r w:rsidRPr="00C158E7">
        <w:rPr>
          <w:b/>
          <w:szCs w:val="48"/>
        </w:rPr>
        <w:t>Las sociedades deben ser constituidas e iniciar su actividad económica antes del 31 de diciembre de 2021;</w:t>
      </w:r>
      <w:r w:rsidR="008651FA" w:rsidRPr="00C158E7">
        <w:rPr>
          <w:b/>
          <w:szCs w:val="48"/>
        </w:rPr>
        <w:t xml:space="preserve"> Aplica sólo para sociedades. </w:t>
      </w:r>
    </w:p>
    <w:p w14:paraId="76DD2301" w14:textId="77777777" w:rsidR="0064393B" w:rsidRPr="00C158E7" w:rsidRDefault="0064393B" w:rsidP="0064393B">
      <w:pPr>
        <w:pStyle w:val="Prrafodelista"/>
        <w:rPr>
          <w:b/>
          <w:szCs w:val="48"/>
        </w:rPr>
      </w:pPr>
    </w:p>
    <w:p w14:paraId="1C94DADF" w14:textId="1C889A8A" w:rsidR="0064393B" w:rsidRPr="00C158E7" w:rsidRDefault="0064393B" w:rsidP="0076039F">
      <w:pPr>
        <w:pStyle w:val="Prrafodelista"/>
        <w:numPr>
          <w:ilvl w:val="0"/>
          <w:numId w:val="8"/>
        </w:numPr>
        <w:spacing w:after="0" w:line="240" w:lineRule="auto"/>
        <w:rPr>
          <w:b/>
          <w:szCs w:val="48"/>
        </w:rPr>
      </w:pPr>
      <w:r w:rsidRPr="00C158E7">
        <w:rPr>
          <w:szCs w:val="48"/>
        </w:rPr>
        <w:t>Las actividades que califican para este incentivo son las siguientes: (…)</w:t>
      </w:r>
      <w:r w:rsidR="00275A8A" w:rsidRPr="00C158E7">
        <w:rPr>
          <w:b/>
          <w:szCs w:val="48"/>
        </w:rPr>
        <w:t xml:space="preserve">Ver artículo </w:t>
      </w:r>
      <w:r w:rsidR="0075040A" w:rsidRPr="00C158E7">
        <w:rPr>
          <w:b/>
          <w:szCs w:val="48"/>
        </w:rPr>
        <w:t>91</w:t>
      </w:r>
      <w:r w:rsidR="00275A8A" w:rsidRPr="00C158E7">
        <w:rPr>
          <w:b/>
          <w:szCs w:val="48"/>
        </w:rPr>
        <w:t xml:space="preserve"> de la ley. </w:t>
      </w:r>
    </w:p>
    <w:p w14:paraId="159D5A15" w14:textId="77777777" w:rsidR="0064393B" w:rsidRPr="00C158E7" w:rsidRDefault="0064393B" w:rsidP="0064393B">
      <w:pPr>
        <w:pStyle w:val="Prrafodelista"/>
        <w:rPr>
          <w:szCs w:val="48"/>
        </w:rPr>
      </w:pPr>
    </w:p>
    <w:p w14:paraId="50958C87" w14:textId="77777777" w:rsidR="0064393B" w:rsidRPr="00C158E7" w:rsidRDefault="0064393B" w:rsidP="0076039F">
      <w:pPr>
        <w:pStyle w:val="Prrafodelista"/>
        <w:numPr>
          <w:ilvl w:val="0"/>
          <w:numId w:val="8"/>
        </w:numPr>
        <w:spacing w:after="0" w:line="240" w:lineRule="auto"/>
        <w:rPr>
          <w:szCs w:val="48"/>
        </w:rPr>
      </w:pPr>
      <w:r w:rsidRPr="00C158E7">
        <w:rPr>
          <w:szCs w:val="48"/>
        </w:rPr>
        <w:t>D</w:t>
      </w:r>
      <w:r w:rsidR="00A250E2" w:rsidRPr="00C158E7">
        <w:rPr>
          <w:szCs w:val="48"/>
        </w:rPr>
        <w:t>eben cumplir con los montos mínimos de empleo que defina el Gobierno. nacional, que en ningún caso puede ser inferior a tres (3) empleados relacionados con las industrias de valor agregado tecnológico. Los administradores de la sociedad no califican como empleados para efectos de la presente exención en renta;</w:t>
      </w:r>
    </w:p>
    <w:p w14:paraId="143CFA07" w14:textId="77777777" w:rsidR="0064393B" w:rsidRPr="00540E59" w:rsidRDefault="0064393B" w:rsidP="0064393B">
      <w:pPr>
        <w:pStyle w:val="Prrafodelista"/>
        <w:ind w:left="1608"/>
        <w:rPr>
          <w:szCs w:val="48"/>
        </w:rPr>
      </w:pPr>
    </w:p>
    <w:p w14:paraId="02509000" w14:textId="77777777" w:rsidR="00A250E2" w:rsidRPr="00540E59" w:rsidRDefault="00A250E2" w:rsidP="0076039F">
      <w:pPr>
        <w:pStyle w:val="Prrafodelista"/>
        <w:numPr>
          <w:ilvl w:val="0"/>
          <w:numId w:val="8"/>
        </w:numPr>
        <w:spacing w:after="0" w:line="240" w:lineRule="auto"/>
        <w:rPr>
          <w:szCs w:val="48"/>
        </w:rPr>
      </w:pPr>
      <w:r w:rsidRPr="00540E59">
        <w:rPr>
          <w:szCs w:val="48"/>
        </w:rPr>
        <w:lastRenderedPageBreak/>
        <w:t>Las sociedades deben presentar su proyecto de inversión ante el Comité de Economía Naranja del Ministerio de Cultura, justificando su viabilidad financiera, conveniencia económica y calificación como actividad de economía naranja. El Ministerio debe emitir un acto de conformidad</w:t>
      </w:r>
    </w:p>
    <w:p w14:paraId="67B0FEFA" w14:textId="77777777" w:rsidR="00A250E2" w:rsidRPr="00540E59" w:rsidRDefault="00A250E2" w:rsidP="0064393B">
      <w:pPr>
        <w:spacing w:after="0" w:line="240" w:lineRule="auto"/>
        <w:ind w:left="180"/>
        <w:rPr>
          <w:szCs w:val="48"/>
        </w:rPr>
      </w:pPr>
    </w:p>
    <w:p w14:paraId="0C32B8C2" w14:textId="31FABBCE" w:rsidR="0064393B" w:rsidRPr="00540E59" w:rsidRDefault="00A250E2" w:rsidP="0076039F">
      <w:pPr>
        <w:pStyle w:val="Prrafodelista"/>
        <w:numPr>
          <w:ilvl w:val="0"/>
          <w:numId w:val="8"/>
        </w:numPr>
        <w:spacing w:after="0" w:line="240" w:lineRule="auto"/>
        <w:rPr>
          <w:szCs w:val="48"/>
        </w:rPr>
      </w:pPr>
      <w:r w:rsidRPr="00540E59">
        <w:rPr>
          <w:szCs w:val="48"/>
        </w:rPr>
        <w:t>Las sociedades deben cumplir con los montos mínimos de inversión en los términos que defina el Gobierno Nacional, que en ningún caso puede ser inferior a cuatro mil cuatrocientas (4.400) UVT y en un plazo máximo de tres (3) años gravables. En caso de que no se logre el monto de inversión se pierde el beneficio a p</w:t>
      </w:r>
      <w:r w:rsidR="008E7886" w:rsidRPr="00540E59">
        <w:rPr>
          <w:szCs w:val="48"/>
        </w:rPr>
        <w:t>artir del tercer año, inclusive. (4.400 x 3</w:t>
      </w:r>
      <w:r w:rsidR="002E05A5">
        <w:rPr>
          <w:szCs w:val="48"/>
        </w:rPr>
        <w:t>5.607</w:t>
      </w:r>
      <w:r w:rsidR="008E7886" w:rsidRPr="00540E59">
        <w:rPr>
          <w:szCs w:val="48"/>
        </w:rPr>
        <w:t xml:space="preserve">= </w:t>
      </w:r>
      <w:r w:rsidR="006477E2" w:rsidRPr="00540E59">
        <w:rPr>
          <w:szCs w:val="48"/>
        </w:rPr>
        <w:t>$ 15</w:t>
      </w:r>
      <w:r w:rsidR="00D16DB4">
        <w:rPr>
          <w:szCs w:val="48"/>
        </w:rPr>
        <w:t>6.670.800</w:t>
      </w:r>
      <w:r w:rsidR="006477E2" w:rsidRPr="00540E59">
        <w:rPr>
          <w:szCs w:val="48"/>
        </w:rPr>
        <w:t xml:space="preserve"> para el año 20</w:t>
      </w:r>
      <w:r w:rsidR="005334A1">
        <w:rPr>
          <w:szCs w:val="48"/>
        </w:rPr>
        <w:t>20</w:t>
      </w:r>
      <w:r w:rsidR="006477E2" w:rsidRPr="00540E59">
        <w:rPr>
          <w:szCs w:val="48"/>
        </w:rPr>
        <w:t xml:space="preserve">). </w:t>
      </w:r>
    </w:p>
    <w:p w14:paraId="10E69F3B" w14:textId="77777777" w:rsidR="0064393B" w:rsidRPr="00540E59" w:rsidRDefault="0064393B" w:rsidP="0064393B">
      <w:pPr>
        <w:pStyle w:val="Prrafodelista"/>
        <w:rPr>
          <w:szCs w:val="48"/>
        </w:rPr>
      </w:pPr>
    </w:p>
    <w:p w14:paraId="7A77491C" w14:textId="77777777" w:rsidR="00A250E2" w:rsidRPr="00540E59" w:rsidRDefault="00A250E2" w:rsidP="0076039F">
      <w:pPr>
        <w:pStyle w:val="Prrafodelista"/>
        <w:numPr>
          <w:ilvl w:val="0"/>
          <w:numId w:val="8"/>
        </w:numPr>
        <w:spacing w:after="0" w:line="240" w:lineRule="auto"/>
        <w:rPr>
          <w:szCs w:val="48"/>
        </w:rPr>
      </w:pPr>
      <w:r w:rsidRPr="00540E59">
        <w:rPr>
          <w:szCs w:val="48"/>
        </w:rPr>
        <w:t>Los usuarios de zona franca podrán aplicar a los beneficios establecidos en este numeral, siempre y cuando cumplan con todos los requisitos señalados en este artículo para efectos de acceder a esta exención.</w:t>
      </w:r>
    </w:p>
    <w:p w14:paraId="4D3CBD98" w14:textId="77777777" w:rsidR="00A250E2" w:rsidRPr="00540E59" w:rsidRDefault="00A250E2" w:rsidP="0064393B">
      <w:pPr>
        <w:spacing w:after="0" w:line="240" w:lineRule="auto"/>
        <w:ind w:left="180"/>
        <w:rPr>
          <w:szCs w:val="48"/>
        </w:rPr>
      </w:pPr>
      <w:r w:rsidRPr="00540E59">
        <w:rPr>
          <w:szCs w:val="48"/>
        </w:rPr>
        <w:t> </w:t>
      </w:r>
    </w:p>
    <w:p w14:paraId="2E4244F7" w14:textId="53CB044C" w:rsidR="00A250E2" w:rsidRPr="00336C2B" w:rsidRDefault="00336C2B" w:rsidP="0076039F">
      <w:pPr>
        <w:pStyle w:val="Prrafodelista"/>
        <w:numPr>
          <w:ilvl w:val="0"/>
          <w:numId w:val="9"/>
        </w:numPr>
        <w:spacing w:after="0" w:line="240" w:lineRule="auto"/>
        <w:rPr>
          <w:b/>
          <w:szCs w:val="48"/>
        </w:rPr>
      </w:pPr>
      <w:r>
        <w:rPr>
          <w:b/>
          <w:bCs/>
          <w:szCs w:val="48"/>
        </w:rPr>
        <w:lastRenderedPageBreak/>
        <w:t xml:space="preserve"> </w:t>
      </w:r>
      <w:r w:rsidR="00C845B5" w:rsidRPr="00336C2B">
        <w:rPr>
          <w:b/>
          <w:bCs/>
          <w:szCs w:val="48"/>
        </w:rPr>
        <w:t>Incentivo tributario para el desarrollo del campo colombiano</w:t>
      </w:r>
      <w:r w:rsidR="00A250E2" w:rsidRPr="00336C2B">
        <w:rPr>
          <w:b/>
          <w:bCs/>
          <w:szCs w:val="48"/>
        </w:rPr>
        <w:t>.</w:t>
      </w:r>
      <w:r w:rsidR="00A250E2" w:rsidRPr="00336C2B">
        <w:rPr>
          <w:szCs w:val="48"/>
        </w:rPr>
        <w:t xml:space="preserve"> Las rentas provenientes de inversiones que incrementen la productividad en el sector agropecuario, </w:t>
      </w:r>
      <w:r w:rsidR="00A250E2" w:rsidRPr="00336C2B">
        <w:rPr>
          <w:b/>
          <w:szCs w:val="48"/>
        </w:rPr>
        <w:t>por un término de diez (10) años, siempre que cumplan los siguientes requisitos:</w:t>
      </w:r>
      <w:r w:rsidR="00A459FE" w:rsidRPr="00336C2B">
        <w:rPr>
          <w:b/>
          <w:szCs w:val="48"/>
        </w:rPr>
        <w:t xml:space="preserve"> (Sólo para sociedades). </w:t>
      </w:r>
    </w:p>
    <w:p w14:paraId="3F5C7BEA" w14:textId="77777777" w:rsidR="00A250E2" w:rsidRPr="00540E59" w:rsidRDefault="00A250E2" w:rsidP="0064393B">
      <w:pPr>
        <w:pStyle w:val="Prrafodelista"/>
        <w:spacing w:after="0" w:line="240" w:lineRule="auto"/>
        <w:ind w:left="541"/>
        <w:rPr>
          <w:b/>
          <w:szCs w:val="48"/>
        </w:rPr>
      </w:pPr>
    </w:p>
    <w:p w14:paraId="5A0AA516" w14:textId="61295F7A" w:rsidR="00A250E2" w:rsidRPr="00B65F6F" w:rsidRDefault="00A250E2" w:rsidP="0076039F">
      <w:pPr>
        <w:pStyle w:val="Prrafodelista"/>
        <w:numPr>
          <w:ilvl w:val="0"/>
          <w:numId w:val="8"/>
        </w:numPr>
        <w:spacing w:after="0" w:line="240" w:lineRule="auto"/>
        <w:rPr>
          <w:b/>
          <w:szCs w:val="48"/>
          <w:highlight w:val="green"/>
        </w:rPr>
      </w:pPr>
      <w:r w:rsidRPr="00540E59">
        <w:rPr>
          <w:b/>
          <w:szCs w:val="48"/>
        </w:rPr>
        <w:t>Aplica sólo para empresas con ingresos brutos anuales &lt; a 80.000 uvt. ($ 2</w:t>
      </w:r>
      <w:r w:rsidR="00C3000A">
        <w:rPr>
          <w:b/>
          <w:szCs w:val="48"/>
        </w:rPr>
        <w:t>.848.560</w:t>
      </w:r>
      <w:r w:rsidR="00C81C5D" w:rsidRPr="00540E59">
        <w:rPr>
          <w:b/>
          <w:szCs w:val="48"/>
        </w:rPr>
        <w:t>.000</w:t>
      </w:r>
      <w:r w:rsidRPr="00540E59">
        <w:rPr>
          <w:szCs w:val="48"/>
        </w:rPr>
        <w:t xml:space="preserve"> para el año 2019 y que pertenezcan al Régimen General de Renta. </w:t>
      </w:r>
      <w:r w:rsidRPr="00B65F6F">
        <w:rPr>
          <w:b/>
          <w:szCs w:val="48"/>
          <w:highlight w:val="green"/>
        </w:rPr>
        <w:t xml:space="preserve">Estas empresas deben pagar todos los aportes parafiscales. </w:t>
      </w:r>
    </w:p>
    <w:p w14:paraId="656C181A" w14:textId="77777777" w:rsidR="00C845B5" w:rsidRPr="00540E59" w:rsidRDefault="00C845B5" w:rsidP="00071262">
      <w:pPr>
        <w:spacing w:after="0" w:line="240" w:lineRule="auto"/>
        <w:ind w:left="0" w:firstLine="0"/>
        <w:rPr>
          <w:szCs w:val="48"/>
        </w:rPr>
      </w:pPr>
    </w:p>
    <w:p w14:paraId="7EE598D9" w14:textId="77777777" w:rsidR="000B55FE" w:rsidRPr="00540E59" w:rsidRDefault="000B55FE" w:rsidP="00071262">
      <w:pPr>
        <w:spacing w:after="0" w:line="240" w:lineRule="auto"/>
        <w:ind w:left="0" w:firstLine="0"/>
        <w:rPr>
          <w:szCs w:val="48"/>
        </w:rPr>
      </w:pPr>
    </w:p>
    <w:p w14:paraId="4925C341" w14:textId="77777777" w:rsidR="00C845B5" w:rsidRPr="00540E59" w:rsidRDefault="00C845B5" w:rsidP="0064393B">
      <w:pPr>
        <w:spacing w:after="0" w:line="240" w:lineRule="auto"/>
        <w:ind w:left="180"/>
        <w:rPr>
          <w:b/>
          <w:szCs w:val="48"/>
        </w:rPr>
      </w:pPr>
      <w:r w:rsidRPr="00540E59">
        <w:rPr>
          <w:b/>
          <w:szCs w:val="48"/>
        </w:rPr>
        <w:t xml:space="preserve">Requisitos: </w:t>
      </w:r>
    </w:p>
    <w:p w14:paraId="48C0695B" w14:textId="77777777" w:rsidR="00C845B5" w:rsidRPr="00540E59" w:rsidRDefault="00C845B5" w:rsidP="0064393B">
      <w:pPr>
        <w:spacing w:after="0" w:line="240" w:lineRule="auto"/>
        <w:ind w:left="180"/>
        <w:rPr>
          <w:b/>
          <w:szCs w:val="48"/>
        </w:rPr>
      </w:pPr>
    </w:p>
    <w:p w14:paraId="74F8214D" w14:textId="2A67D12A" w:rsidR="00F81FF0" w:rsidRDefault="00A250E2" w:rsidP="00A746C9">
      <w:pPr>
        <w:spacing w:after="0" w:line="240" w:lineRule="auto"/>
        <w:ind w:left="888" w:firstLine="0"/>
        <w:rPr>
          <w:b/>
          <w:szCs w:val="48"/>
        </w:rPr>
      </w:pPr>
      <w:r w:rsidRPr="00540E59">
        <w:rPr>
          <w:szCs w:val="48"/>
        </w:rPr>
        <w:t xml:space="preserve">a) </w:t>
      </w:r>
      <w:r w:rsidRPr="00540E59">
        <w:rPr>
          <w:szCs w:val="48"/>
          <w:highlight w:val="green"/>
        </w:rPr>
        <w:t>Las sociedades</w:t>
      </w:r>
      <w:r w:rsidRPr="00540E59">
        <w:rPr>
          <w:szCs w:val="48"/>
        </w:rPr>
        <w:t xml:space="preserve"> deben tener su domicilio principal y sede de administración y operación en el municipio o municipios en los que realicen las inversiones que incrementen la productividad del sector agropecuario;</w:t>
      </w:r>
    </w:p>
    <w:p w14:paraId="6BD00D13" w14:textId="77777777" w:rsidR="00A746C9" w:rsidRPr="00A746C9" w:rsidRDefault="00A746C9" w:rsidP="00A746C9">
      <w:pPr>
        <w:spacing w:after="0" w:line="240" w:lineRule="auto"/>
        <w:ind w:left="708" w:firstLine="0"/>
        <w:rPr>
          <w:b/>
          <w:szCs w:val="48"/>
        </w:rPr>
      </w:pPr>
    </w:p>
    <w:p w14:paraId="301ED964" w14:textId="19640CBB" w:rsidR="00F81FF0" w:rsidRPr="00AC131A" w:rsidRDefault="00F81FF0" w:rsidP="00A746C9">
      <w:pPr>
        <w:autoSpaceDE w:val="0"/>
        <w:autoSpaceDN w:val="0"/>
        <w:adjustRightInd w:val="0"/>
        <w:ind w:left="888" w:firstLine="0"/>
        <w:rPr>
          <w:szCs w:val="24"/>
        </w:rPr>
      </w:pPr>
      <w:r>
        <w:rPr>
          <w:szCs w:val="24"/>
        </w:rPr>
        <w:lastRenderedPageBreak/>
        <w:t xml:space="preserve">b) Actividades económicas que clasifican: </w:t>
      </w:r>
      <w:r w:rsidRPr="00AC131A">
        <w:rPr>
          <w:szCs w:val="24"/>
        </w:rPr>
        <w:t>Clasificación Industrial Internacional Uniforme (CIIU), Sección A, división 01, división 02, división 03; Sección C, división 10 y división 11, adoptada en Colombia mediante Resolución de la Dirección de Impuestos y Aduanas Nacionales (DIAN).</w:t>
      </w:r>
    </w:p>
    <w:p w14:paraId="2A86A2C7" w14:textId="77777777" w:rsidR="00F81FF0" w:rsidRDefault="00F81FF0" w:rsidP="00F81FF0">
      <w:pPr>
        <w:autoSpaceDE w:val="0"/>
        <w:autoSpaceDN w:val="0"/>
        <w:adjustRightInd w:val="0"/>
        <w:rPr>
          <w:szCs w:val="24"/>
        </w:rPr>
      </w:pPr>
    </w:p>
    <w:p w14:paraId="3190B614" w14:textId="7DE47287" w:rsidR="00A250E2" w:rsidRPr="00F81FF0" w:rsidRDefault="00F81FF0" w:rsidP="00F81FF0">
      <w:pPr>
        <w:autoSpaceDE w:val="0"/>
        <w:autoSpaceDN w:val="0"/>
        <w:adjustRightInd w:val="0"/>
        <w:rPr>
          <w:szCs w:val="24"/>
        </w:rPr>
      </w:pPr>
      <w:r>
        <w:rPr>
          <w:szCs w:val="24"/>
        </w:rPr>
        <w:t>c</w:t>
      </w:r>
      <w:r w:rsidRPr="00AC131A">
        <w:rPr>
          <w:szCs w:val="24"/>
        </w:rPr>
        <w:t>) Las sociedades deben constituirse a partir de la entrada en vigencia de la Ley 1943 de 2018 e iniciar su actividad económica antes del 31 de diciembre de 2022.</w:t>
      </w:r>
    </w:p>
    <w:p w14:paraId="17A5F250" w14:textId="77777777" w:rsidR="00A250E2" w:rsidRPr="00540E59" w:rsidRDefault="00A250E2" w:rsidP="0064393B">
      <w:pPr>
        <w:spacing w:after="0" w:line="240" w:lineRule="auto"/>
        <w:ind w:left="180"/>
        <w:rPr>
          <w:szCs w:val="48"/>
        </w:rPr>
      </w:pPr>
    </w:p>
    <w:p w14:paraId="544DA0C2" w14:textId="23084F83" w:rsidR="00A250E2" w:rsidRPr="00540E59" w:rsidRDefault="00F81FF0" w:rsidP="00CD5696">
      <w:pPr>
        <w:spacing w:after="0" w:line="240" w:lineRule="auto"/>
        <w:ind w:left="888" w:firstLine="0"/>
        <w:rPr>
          <w:szCs w:val="48"/>
        </w:rPr>
      </w:pPr>
      <w:r>
        <w:rPr>
          <w:szCs w:val="48"/>
        </w:rPr>
        <w:t>d</w:t>
      </w:r>
      <w:r w:rsidR="00A250E2" w:rsidRPr="00540E59">
        <w:rPr>
          <w:szCs w:val="48"/>
        </w:rPr>
        <w:t xml:space="preserve">) </w:t>
      </w:r>
      <w:r w:rsidR="00A250E2" w:rsidRPr="002B6037">
        <w:rPr>
          <w:szCs w:val="48"/>
        </w:rPr>
        <w:t xml:space="preserve">Las sociedades deben ser constituidas e iniciar su actividad económica antes del 31 </w:t>
      </w:r>
      <w:r w:rsidR="002B6037" w:rsidRPr="002B6037">
        <w:rPr>
          <w:szCs w:val="48"/>
        </w:rPr>
        <w:t>de diciembre</w:t>
      </w:r>
      <w:r w:rsidR="00A250E2" w:rsidRPr="002B6037">
        <w:rPr>
          <w:szCs w:val="48"/>
        </w:rPr>
        <w:t xml:space="preserve"> de 202</w:t>
      </w:r>
      <w:r w:rsidR="0008577B" w:rsidRPr="002B6037">
        <w:rPr>
          <w:szCs w:val="48"/>
        </w:rPr>
        <w:t>2</w:t>
      </w:r>
      <w:r w:rsidR="00A250E2" w:rsidRPr="002B6037">
        <w:rPr>
          <w:szCs w:val="48"/>
        </w:rPr>
        <w:t>;</w:t>
      </w:r>
    </w:p>
    <w:p w14:paraId="411D0712" w14:textId="77777777" w:rsidR="00A250E2" w:rsidRPr="00540E59" w:rsidRDefault="00A250E2" w:rsidP="0064393B">
      <w:pPr>
        <w:spacing w:after="0" w:line="240" w:lineRule="auto"/>
        <w:ind w:left="180"/>
        <w:rPr>
          <w:szCs w:val="48"/>
        </w:rPr>
      </w:pPr>
    </w:p>
    <w:p w14:paraId="05E91121" w14:textId="2E82E272" w:rsidR="00A250E2" w:rsidRDefault="00A250E2" w:rsidP="0064393B">
      <w:pPr>
        <w:spacing w:after="0" w:line="240" w:lineRule="auto"/>
        <w:ind w:left="180"/>
        <w:rPr>
          <w:szCs w:val="48"/>
        </w:rPr>
      </w:pPr>
      <w:r w:rsidRPr="00540E59">
        <w:rPr>
          <w:szCs w:val="48"/>
        </w:rPr>
        <w:t> </w:t>
      </w:r>
    </w:p>
    <w:p w14:paraId="6E35FB77" w14:textId="27FCEC15" w:rsidR="00F81FF0" w:rsidRDefault="00F81FF0" w:rsidP="0064393B">
      <w:pPr>
        <w:spacing w:after="0" w:line="240" w:lineRule="auto"/>
        <w:ind w:left="180"/>
        <w:rPr>
          <w:szCs w:val="48"/>
        </w:rPr>
      </w:pPr>
    </w:p>
    <w:p w14:paraId="759AC3E4" w14:textId="77777777" w:rsidR="00F81FF0" w:rsidRDefault="00F81FF0" w:rsidP="0064393B">
      <w:pPr>
        <w:spacing w:after="0" w:line="240" w:lineRule="auto"/>
        <w:ind w:left="180"/>
        <w:rPr>
          <w:szCs w:val="48"/>
        </w:rPr>
      </w:pPr>
    </w:p>
    <w:p w14:paraId="12239209" w14:textId="77777777" w:rsidR="00F81FF0" w:rsidRDefault="00F81FF0" w:rsidP="0064393B">
      <w:pPr>
        <w:spacing w:after="0" w:line="240" w:lineRule="auto"/>
        <w:ind w:left="180"/>
        <w:rPr>
          <w:szCs w:val="48"/>
        </w:rPr>
      </w:pPr>
    </w:p>
    <w:p w14:paraId="7707E96C" w14:textId="77777777" w:rsidR="00F81FF0" w:rsidRDefault="00F81FF0" w:rsidP="0064393B">
      <w:pPr>
        <w:spacing w:after="0" w:line="240" w:lineRule="auto"/>
        <w:ind w:left="180"/>
        <w:rPr>
          <w:szCs w:val="48"/>
        </w:rPr>
      </w:pPr>
    </w:p>
    <w:p w14:paraId="2CF9B22E" w14:textId="35845D2B" w:rsidR="00F81FF0" w:rsidRPr="00CD5696" w:rsidRDefault="00CD5696" w:rsidP="0064393B">
      <w:pPr>
        <w:spacing w:after="0" w:line="240" w:lineRule="auto"/>
        <w:ind w:left="180"/>
        <w:rPr>
          <w:szCs w:val="48"/>
        </w:rPr>
      </w:pPr>
      <w:r>
        <w:rPr>
          <w:b/>
          <w:bCs/>
          <w:szCs w:val="48"/>
        </w:rPr>
        <w:lastRenderedPageBreak/>
        <w:t xml:space="preserve">       e</w:t>
      </w:r>
      <w:r w:rsidRPr="00CD5696">
        <w:rPr>
          <w:szCs w:val="48"/>
        </w:rPr>
        <w:t xml:space="preserve">) </w:t>
      </w:r>
      <w:r w:rsidR="00F81FF0" w:rsidRPr="00CD5696">
        <w:rPr>
          <w:szCs w:val="48"/>
        </w:rPr>
        <w:t xml:space="preserve">Número de empleos y valor inversión por grupos: </w:t>
      </w:r>
    </w:p>
    <w:p w14:paraId="0592CA1A" w14:textId="77777777" w:rsidR="00F81FF0" w:rsidRPr="00AC131A" w:rsidRDefault="00F81FF0" w:rsidP="00F81FF0">
      <w:pPr>
        <w:autoSpaceDE w:val="0"/>
        <w:autoSpaceDN w:val="0"/>
        <w:adjustRightInd w:val="0"/>
        <w:ind w:left="0" w:firstLine="0"/>
        <w:rPr>
          <w:szCs w:val="24"/>
        </w:rPr>
      </w:pPr>
    </w:p>
    <w:tbl>
      <w:tblPr>
        <w:tblStyle w:val="Tablaconcuadrcula"/>
        <w:tblW w:w="0" w:type="auto"/>
        <w:jc w:val="center"/>
        <w:tblLook w:val="04A0" w:firstRow="1" w:lastRow="0" w:firstColumn="1" w:lastColumn="0" w:noHBand="0" w:noVBand="1"/>
      </w:tblPr>
      <w:tblGrid>
        <w:gridCol w:w="2465"/>
        <w:gridCol w:w="4374"/>
        <w:gridCol w:w="2664"/>
        <w:gridCol w:w="2664"/>
        <w:gridCol w:w="2996"/>
      </w:tblGrid>
      <w:tr w:rsidR="00F81FF0" w:rsidRPr="00AC131A" w14:paraId="2DEDA6F9" w14:textId="77777777" w:rsidTr="00F81FF0">
        <w:trPr>
          <w:jc w:val="center"/>
        </w:trPr>
        <w:tc>
          <w:tcPr>
            <w:tcW w:w="2465" w:type="dxa"/>
            <w:vMerge w:val="restart"/>
            <w:vAlign w:val="center"/>
          </w:tcPr>
          <w:p w14:paraId="6B5FF047" w14:textId="77777777" w:rsidR="00F81FF0" w:rsidRPr="00AC131A" w:rsidRDefault="00F81FF0" w:rsidP="000B3373">
            <w:pPr>
              <w:autoSpaceDE w:val="0"/>
              <w:autoSpaceDN w:val="0"/>
              <w:adjustRightInd w:val="0"/>
              <w:jc w:val="center"/>
              <w:rPr>
                <w:szCs w:val="24"/>
              </w:rPr>
            </w:pPr>
            <w:r w:rsidRPr="00AC131A">
              <w:rPr>
                <w:b/>
                <w:bCs/>
                <w:szCs w:val="24"/>
              </w:rPr>
              <w:t>Grupo</w:t>
            </w:r>
          </w:p>
        </w:tc>
        <w:tc>
          <w:tcPr>
            <w:tcW w:w="4374" w:type="dxa"/>
            <w:vAlign w:val="center"/>
          </w:tcPr>
          <w:p w14:paraId="5A91D3C5" w14:textId="77777777" w:rsidR="00F81FF0" w:rsidRPr="00AC131A" w:rsidRDefault="00F81FF0" w:rsidP="000B3373">
            <w:pPr>
              <w:autoSpaceDE w:val="0"/>
              <w:autoSpaceDN w:val="0"/>
              <w:adjustRightInd w:val="0"/>
              <w:jc w:val="center"/>
              <w:rPr>
                <w:szCs w:val="24"/>
              </w:rPr>
            </w:pPr>
            <w:r w:rsidRPr="00AC131A">
              <w:rPr>
                <w:b/>
                <w:bCs/>
                <w:szCs w:val="24"/>
              </w:rPr>
              <w:t>Monto mínimo de inversión en UVT durante los seis (6) primeros años</w:t>
            </w:r>
          </w:p>
        </w:tc>
        <w:tc>
          <w:tcPr>
            <w:tcW w:w="5328" w:type="dxa"/>
            <w:gridSpan w:val="2"/>
            <w:vAlign w:val="center"/>
          </w:tcPr>
          <w:p w14:paraId="27760FB3" w14:textId="77777777" w:rsidR="00F81FF0" w:rsidRPr="00AC131A" w:rsidRDefault="00F81FF0" w:rsidP="000B3373">
            <w:pPr>
              <w:autoSpaceDE w:val="0"/>
              <w:autoSpaceDN w:val="0"/>
              <w:adjustRightInd w:val="0"/>
              <w:jc w:val="center"/>
              <w:rPr>
                <w:szCs w:val="24"/>
              </w:rPr>
            </w:pPr>
            <w:r w:rsidRPr="00AC131A">
              <w:rPr>
                <w:b/>
                <w:bCs/>
                <w:szCs w:val="24"/>
              </w:rPr>
              <w:t>Ingresos en UVT durante el respectivo año gravable</w:t>
            </w:r>
          </w:p>
        </w:tc>
        <w:tc>
          <w:tcPr>
            <w:tcW w:w="2996" w:type="dxa"/>
            <w:vMerge w:val="restart"/>
            <w:vAlign w:val="center"/>
          </w:tcPr>
          <w:p w14:paraId="7745056A" w14:textId="77777777" w:rsidR="00F81FF0" w:rsidRPr="00AC131A" w:rsidRDefault="00F81FF0" w:rsidP="000B3373">
            <w:pPr>
              <w:autoSpaceDE w:val="0"/>
              <w:autoSpaceDN w:val="0"/>
              <w:adjustRightInd w:val="0"/>
              <w:jc w:val="center"/>
              <w:rPr>
                <w:szCs w:val="24"/>
              </w:rPr>
            </w:pPr>
            <w:r w:rsidRPr="00AC131A">
              <w:rPr>
                <w:b/>
                <w:bCs/>
                <w:szCs w:val="24"/>
              </w:rPr>
              <w:t>Mínimo de empleos directos</w:t>
            </w:r>
          </w:p>
        </w:tc>
      </w:tr>
      <w:tr w:rsidR="00F81FF0" w:rsidRPr="00AC131A" w14:paraId="3C3A1DAB" w14:textId="77777777" w:rsidTr="00F81FF0">
        <w:trPr>
          <w:jc w:val="center"/>
        </w:trPr>
        <w:tc>
          <w:tcPr>
            <w:tcW w:w="2465" w:type="dxa"/>
            <w:vMerge/>
            <w:vAlign w:val="center"/>
          </w:tcPr>
          <w:p w14:paraId="112B74DA" w14:textId="77777777" w:rsidR="00F81FF0" w:rsidRPr="00AC131A" w:rsidRDefault="00F81FF0" w:rsidP="000B3373">
            <w:pPr>
              <w:autoSpaceDE w:val="0"/>
              <w:autoSpaceDN w:val="0"/>
              <w:adjustRightInd w:val="0"/>
              <w:jc w:val="center"/>
              <w:rPr>
                <w:szCs w:val="24"/>
              </w:rPr>
            </w:pPr>
          </w:p>
        </w:tc>
        <w:tc>
          <w:tcPr>
            <w:tcW w:w="4374" w:type="dxa"/>
            <w:vAlign w:val="center"/>
          </w:tcPr>
          <w:p w14:paraId="4B2E933B" w14:textId="77777777" w:rsidR="00F81FF0" w:rsidRPr="00AC131A" w:rsidRDefault="00F81FF0" w:rsidP="000B3373">
            <w:pPr>
              <w:autoSpaceDE w:val="0"/>
              <w:autoSpaceDN w:val="0"/>
              <w:adjustRightInd w:val="0"/>
              <w:jc w:val="center"/>
              <w:rPr>
                <w:szCs w:val="24"/>
              </w:rPr>
            </w:pPr>
            <w:r w:rsidRPr="00AC131A">
              <w:rPr>
                <w:b/>
                <w:bCs/>
                <w:szCs w:val="24"/>
              </w:rPr>
              <w:t>Desde</w:t>
            </w:r>
          </w:p>
        </w:tc>
        <w:tc>
          <w:tcPr>
            <w:tcW w:w="0" w:type="auto"/>
            <w:vAlign w:val="center"/>
          </w:tcPr>
          <w:p w14:paraId="54D31593" w14:textId="77777777" w:rsidR="00F81FF0" w:rsidRPr="00AC131A" w:rsidRDefault="00F81FF0" w:rsidP="000B3373">
            <w:pPr>
              <w:autoSpaceDE w:val="0"/>
              <w:autoSpaceDN w:val="0"/>
              <w:adjustRightInd w:val="0"/>
              <w:jc w:val="center"/>
              <w:rPr>
                <w:szCs w:val="24"/>
              </w:rPr>
            </w:pPr>
            <w:r w:rsidRPr="00AC131A">
              <w:rPr>
                <w:b/>
                <w:bCs/>
                <w:szCs w:val="24"/>
              </w:rPr>
              <w:t>Desde</w:t>
            </w:r>
          </w:p>
        </w:tc>
        <w:tc>
          <w:tcPr>
            <w:tcW w:w="2664" w:type="dxa"/>
            <w:vAlign w:val="center"/>
          </w:tcPr>
          <w:p w14:paraId="40EF8BC2" w14:textId="77777777" w:rsidR="00F81FF0" w:rsidRPr="00AC131A" w:rsidRDefault="00F81FF0" w:rsidP="000B3373">
            <w:pPr>
              <w:autoSpaceDE w:val="0"/>
              <w:autoSpaceDN w:val="0"/>
              <w:adjustRightInd w:val="0"/>
              <w:jc w:val="center"/>
              <w:rPr>
                <w:szCs w:val="24"/>
              </w:rPr>
            </w:pPr>
            <w:r w:rsidRPr="00AC131A">
              <w:rPr>
                <w:b/>
                <w:bCs/>
                <w:szCs w:val="24"/>
              </w:rPr>
              <w:t>Hasta</w:t>
            </w:r>
          </w:p>
        </w:tc>
        <w:tc>
          <w:tcPr>
            <w:tcW w:w="2996" w:type="dxa"/>
            <w:vMerge/>
            <w:vAlign w:val="center"/>
          </w:tcPr>
          <w:p w14:paraId="40D165C5" w14:textId="77777777" w:rsidR="00F81FF0" w:rsidRPr="00AC131A" w:rsidRDefault="00F81FF0" w:rsidP="000B3373">
            <w:pPr>
              <w:autoSpaceDE w:val="0"/>
              <w:autoSpaceDN w:val="0"/>
              <w:adjustRightInd w:val="0"/>
              <w:jc w:val="center"/>
              <w:rPr>
                <w:szCs w:val="24"/>
              </w:rPr>
            </w:pPr>
          </w:p>
        </w:tc>
      </w:tr>
      <w:tr w:rsidR="00F81FF0" w:rsidRPr="00AC131A" w14:paraId="3DA6760A" w14:textId="77777777" w:rsidTr="00F81FF0">
        <w:trPr>
          <w:jc w:val="center"/>
        </w:trPr>
        <w:tc>
          <w:tcPr>
            <w:tcW w:w="2465" w:type="dxa"/>
            <w:vAlign w:val="center"/>
          </w:tcPr>
          <w:p w14:paraId="1C910091" w14:textId="77777777" w:rsidR="00F81FF0" w:rsidRPr="00AC131A" w:rsidRDefault="00F81FF0" w:rsidP="000B3373">
            <w:pPr>
              <w:autoSpaceDE w:val="0"/>
              <w:autoSpaceDN w:val="0"/>
              <w:adjustRightInd w:val="0"/>
              <w:jc w:val="center"/>
              <w:rPr>
                <w:szCs w:val="24"/>
              </w:rPr>
            </w:pPr>
            <w:r w:rsidRPr="00AC131A">
              <w:rPr>
                <w:szCs w:val="24"/>
              </w:rPr>
              <w:t>1</w:t>
            </w:r>
          </w:p>
        </w:tc>
        <w:tc>
          <w:tcPr>
            <w:tcW w:w="4374" w:type="dxa"/>
            <w:vAlign w:val="center"/>
          </w:tcPr>
          <w:p w14:paraId="01CF6D2E" w14:textId="77777777" w:rsidR="00F81FF0" w:rsidRPr="00AC131A" w:rsidRDefault="00F81FF0" w:rsidP="000B3373">
            <w:pPr>
              <w:autoSpaceDE w:val="0"/>
              <w:autoSpaceDN w:val="0"/>
              <w:adjustRightInd w:val="0"/>
              <w:jc w:val="center"/>
              <w:rPr>
                <w:szCs w:val="24"/>
              </w:rPr>
            </w:pPr>
            <w:r w:rsidRPr="00AC131A">
              <w:rPr>
                <w:szCs w:val="24"/>
              </w:rPr>
              <w:t>1.500</w:t>
            </w:r>
          </w:p>
        </w:tc>
        <w:tc>
          <w:tcPr>
            <w:tcW w:w="0" w:type="auto"/>
            <w:vAlign w:val="center"/>
          </w:tcPr>
          <w:p w14:paraId="0D9C4186" w14:textId="77777777" w:rsidR="00F81FF0" w:rsidRPr="00AC131A" w:rsidRDefault="00F81FF0" w:rsidP="000B3373">
            <w:pPr>
              <w:autoSpaceDE w:val="0"/>
              <w:autoSpaceDN w:val="0"/>
              <w:adjustRightInd w:val="0"/>
              <w:jc w:val="center"/>
              <w:rPr>
                <w:szCs w:val="24"/>
              </w:rPr>
            </w:pPr>
            <w:r w:rsidRPr="00AC131A">
              <w:rPr>
                <w:szCs w:val="24"/>
              </w:rPr>
              <w:t>0</w:t>
            </w:r>
          </w:p>
        </w:tc>
        <w:tc>
          <w:tcPr>
            <w:tcW w:w="2664" w:type="dxa"/>
            <w:vAlign w:val="center"/>
          </w:tcPr>
          <w:p w14:paraId="3E8A73EB" w14:textId="77777777" w:rsidR="00F81FF0" w:rsidRPr="00AC131A" w:rsidRDefault="00F81FF0" w:rsidP="000B3373">
            <w:pPr>
              <w:autoSpaceDE w:val="0"/>
              <w:autoSpaceDN w:val="0"/>
              <w:adjustRightInd w:val="0"/>
              <w:jc w:val="center"/>
              <w:rPr>
                <w:szCs w:val="24"/>
              </w:rPr>
            </w:pPr>
            <w:r w:rsidRPr="00AC131A">
              <w:rPr>
                <w:szCs w:val="24"/>
              </w:rPr>
              <w:t>40.000</w:t>
            </w:r>
          </w:p>
        </w:tc>
        <w:tc>
          <w:tcPr>
            <w:tcW w:w="2996" w:type="dxa"/>
            <w:vAlign w:val="center"/>
          </w:tcPr>
          <w:p w14:paraId="608DDEBA" w14:textId="77777777" w:rsidR="00F81FF0" w:rsidRPr="00AC131A" w:rsidRDefault="00F81FF0" w:rsidP="000B3373">
            <w:pPr>
              <w:autoSpaceDE w:val="0"/>
              <w:autoSpaceDN w:val="0"/>
              <w:adjustRightInd w:val="0"/>
              <w:jc w:val="center"/>
              <w:rPr>
                <w:szCs w:val="24"/>
              </w:rPr>
            </w:pPr>
            <w:r w:rsidRPr="00AC131A">
              <w:rPr>
                <w:szCs w:val="24"/>
              </w:rPr>
              <w:t>1 a 10</w:t>
            </w:r>
          </w:p>
        </w:tc>
      </w:tr>
      <w:tr w:rsidR="00F81FF0" w:rsidRPr="00AC131A" w14:paraId="4EA23804" w14:textId="77777777" w:rsidTr="00F81FF0">
        <w:trPr>
          <w:jc w:val="center"/>
        </w:trPr>
        <w:tc>
          <w:tcPr>
            <w:tcW w:w="2465" w:type="dxa"/>
            <w:vAlign w:val="center"/>
          </w:tcPr>
          <w:p w14:paraId="360B29C3" w14:textId="77777777" w:rsidR="00F81FF0" w:rsidRPr="00AC131A" w:rsidRDefault="00F81FF0" w:rsidP="000B3373">
            <w:pPr>
              <w:autoSpaceDE w:val="0"/>
              <w:autoSpaceDN w:val="0"/>
              <w:adjustRightInd w:val="0"/>
              <w:jc w:val="center"/>
              <w:rPr>
                <w:szCs w:val="24"/>
              </w:rPr>
            </w:pPr>
            <w:r w:rsidRPr="00AC131A">
              <w:rPr>
                <w:szCs w:val="24"/>
              </w:rPr>
              <w:t>2</w:t>
            </w:r>
          </w:p>
        </w:tc>
        <w:tc>
          <w:tcPr>
            <w:tcW w:w="4374" w:type="dxa"/>
            <w:vAlign w:val="center"/>
          </w:tcPr>
          <w:p w14:paraId="654DE64B" w14:textId="77777777" w:rsidR="00F81FF0" w:rsidRPr="00AC131A" w:rsidRDefault="00F81FF0" w:rsidP="000B3373">
            <w:pPr>
              <w:autoSpaceDE w:val="0"/>
              <w:autoSpaceDN w:val="0"/>
              <w:adjustRightInd w:val="0"/>
              <w:jc w:val="center"/>
              <w:rPr>
                <w:szCs w:val="24"/>
              </w:rPr>
            </w:pPr>
            <w:r w:rsidRPr="00AC131A">
              <w:rPr>
                <w:szCs w:val="24"/>
              </w:rPr>
              <w:t>25.000</w:t>
            </w:r>
          </w:p>
        </w:tc>
        <w:tc>
          <w:tcPr>
            <w:tcW w:w="0" w:type="auto"/>
            <w:vAlign w:val="center"/>
          </w:tcPr>
          <w:p w14:paraId="7888BDE2" w14:textId="77777777" w:rsidR="00F81FF0" w:rsidRPr="00AC131A" w:rsidRDefault="00F81FF0" w:rsidP="000B3373">
            <w:pPr>
              <w:autoSpaceDE w:val="0"/>
              <w:autoSpaceDN w:val="0"/>
              <w:adjustRightInd w:val="0"/>
              <w:jc w:val="center"/>
              <w:rPr>
                <w:szCs w:val="24"/>
              </w:rPr>
            </w:pPr>
            <w:r w:rsidRPr="00AC131A">
              <w:rPr>
                <w:szCs w:val="24"/>
              </w:rPr>
              <w:t>40.001</w:t>
            </w:r>
          </w:p>
        </w:tc>
        <w:tc>
          <w:tcPr>
            <w:tcW w:w="2664" w:type="dxa"/>
            <w:vAlign w:val="center"/>
          </w:tcPr>
          <w:p w14:paraId="30E983DC" w14:textId="77777777" w:rsidR="00F81FF0" w:rsidRPr="00AC131A" w:rsidRDefault="00F81FF0" w:rsidP="000B3373">
            <w:pPr>
              <w:autoSpaceDE w:val="0"/>
              <w:autoSpaceDN w:val="0"/>
              <w:adjustRightInd w:val="0"/>
              <w:jc w:val="center"/>
              <w:rPr>
                <w:szCs w:val="24"/>
              </w:rPr>
            </w:pPr>
            <w:r w:rsidRPr="00AC131A">
              <w:rPr>
                <w:szCs w:val="24"/>
              </w:rPr>
              <w:t>80.000</w:t>
            </w:r>
          </w:p>
        </w:tc>
        <w:tc>
          <w:tcPr>
            <w:tcW w:w="2996" w:type="dxa"/>
            <w:vAlign w:val="center"/>
          </w:tcPr>
          <w:p w14:paraId="09745309" w14:textId="77777777" w:rsidR="00F81FF0" w:rsidRPr="00AC131A" w:rsidRDefault="00F81FF0" w:rsidP="000B3373">
            <w:pPr>
              <w:autoSpaceDE w:val="0"/>
              <w:autoSpaceDN w:val="0"/>
              <w:adjustRightInd w:val="0"/>
              <w:jc w:val="center"/>
              <w:rPr>
                <w:szCs w:val="24"/>
              </w:rPr>
            </w:pPr>
            <w:r w:rsidRPr="00AC131A">
              <w:rPr>
                <w:szCs w:val="24"/>
              </w:rPr>
              <w:t>11 a 24</w:t>
            </w:r>
          </w:p>
        </w:tc>
      </w:tr>
      <w:tr w:rsidR="00F81FF0" w:rsidRPr="00AC131A" w14:paraId="218F0EB4" w14:textId="77777777" w:rsidTr="00F81FF0">
        <w:trPr>
          <w:jc w:val="center"/>
        </w:trPr>
        <w:tc>
          <w:tcPr>
            <w:tcW w:w="2465" w:type="dxa"/>
            <w:vAlign w:val="center"/>
          </w:tcPr>
          <w:p w14:paraId="404BD0B0" w14:textId="77777777" w:rsidR="00F81FF0" w:rsidRPr="00AC131A" w:rsidRDefault="00F81FF0" w:rsidP="000B3373">
            <w:pPr>
              <w:autoSpaceDE w:val="0"/>
              <w:autoSpaceDN w:val="0"/>
              <w:adjustRightInd w:val="0"/>
              <w:jc w:val="center"/>
              <w:rPr>
                <w:szCs w:val="24"/>
              </w:rPr>
            </w:pPr>
            <w:r w:rsidRPr="00AC131A">
              <w:rPr>
                <w:szCs w:val="24"/>
              </w:rPr>
              <w:t>3</w:t>
            </w:r>
          </w:p>
        </w:tc>
        <w:tc>
          <w:tcPr>
            <w:tcW w:w="4374" w:type="dxa"/>
            <w:vAlign w:val="center"/>
          </w:tcPr>
          <w:p w14:paraId="3791C49B" w14:textId="77777777" w:rsidR="00F81FF0" w:rsidRPr="00AC131A" w:rsidRDefault="00F81FF0" w:rsidP="000B3373">
            <w:pPr>
              <w:autoSpaceDE w:val="0"/>
              <w:autoSpaceDN w:val="0"/>
              <w:adjustRightInd w:val="0"/>
              <w:jc w:val="center"/>
              <w:rPr>
                <w:szCs w:val="24"/>
              </w:rPr>
            </w:pPr>
            <w:r w:rsidRPr="00AC131A">
              <w:rPr>
                <w:szCs w:val="24"/>
              </w:rPr>
              <w:t>50.000</w:t>
            </w:r>
          </w:p>
        </w:tc>
        <w:tc>
          <w:tcPr>
            <w:tcW w:w="0" w:type="auto"/>
            <w:vAlign w:val="center"/>
          </w:tcPr>
          <w:p w14:paraId="6E3051E3" w14:textId="77777777" w:rsidR="00F81FF0" w:rsidRPr="00AC131A" w:rsidRDefault="00F81FF0" w:rsidP="000B3373">
            <w:pPr>
              <w:autoSpaceDE w:val="0"/>
              <w:autoSpaceDN w:val="0"/>
              <w:adjustRightInd w:val="0"/>
              <w:jc w:val="center"/>
              <w:rPr>
                <w:szCs w:val="24"/>
              </w:rPr>
            </w:pPr>
            <w:r w:rsidRPr="00AC131A">
              <w:rPr>
                <w:szCs w:val="24"/>
              </w:rPr>
              <w:t>80.001</w:t>
            </w:r>
          </w:p>
        </w:tc>
        <w:tc>
          <w:tcPr>
            <w:tcW w:w="2664" w:type="dxa"/>
            <w:vAlign w:val="center"/>
          </w:tcPr>
          <w:p w14:paraId="4EC25AAA" w14:textId="77777777" w:rsidR="00F81FF0" w:rsidRPr="00AC131A" w:rsidRDefault="00F81FF0" w:rsidP="000B3373">
            <w:pPr>
              <w:autoSpaceDE w:val="0"/>
              <w:autoSpaceDN w:val="0"/>
              <w:adjustRightInd w:val="0"/>
              <w:jc w:val="center"/>
              <w:rPr>
                <w:szCs w:val="24"/>
              </w:rPr>
            </w:pPr>
            <w:r w:rsidRPr="00AC131A">
              <w:rPr>
                <w:szCs w:val="24"/>
              </w:rPr>
              <w:t>170.000</w:t>
            </w:r>
          </w:p>
        </w:tc>
        <w:tc>
          <w:tcPr>
            <w:tcW w:w="2996" w:type="dxa"/>
            <w:vAlign w:val="center"/>
          </w:tcPr>
          <w:p w14:paraId="111D0680" w14:textId="77777777" w:rsidR="00F81FF0" w:rsidRPr="00AC131A" w:rsidRDefault="00F81FF0" w:rsidP="000B3373">
            <w:pPr>
              <w:autoSpaceDE w:val="0"/>
              <w:autoSpaceDN w:val="0"/>
              <w:adjustRightInd w:val="0"/>
              <w:jc w:val="center"/>
              <w:rPr>
                <w:szCs w:val="24"/>
              </w:rPr>
            </w:pPr>
            <w:r w:rsidRPr="00AC131A">
              <w:rPr>
                <w:szCs w:val="24"/>
              </w:rPr>
              <w:t>25 a 50</w:t>
            </w:r>
          </w:p>
        </w:tc>
      </w:tr>
      <w:tr w:rsidR="00F81FF0" w:rsidRPr="00AC131A" w14:paraId="084DB4C7" w14:textId="77777777" w:rsidTr="00F81FF0">
        <w:trPr>
          <w:jc w:val="center"/>
        </w:trPr>
        <w:tc>
          <w:tcPr>
            <w:tcW w:w="2465" w:type="dxa"/>
            <w:vAlign w:val="center"/>
          </w:tcPr>
          <w:p w14:paraId="0833DDB2" w14:textId="77777777" w:rsidR="00F81FF0" w:rsidRPr="00AC131A" w:rsidRDefault="00F81FF0" w:rsidP="000B3373">
            <w:pPr>
              <w:autoSpaceDE w:val="0"/>
              <w:autoSpaceDN w:val="0"/>
              <w:adjustRightInd w:val="0"/>
              <w:jc w:val="center"/>
              <w:rPr>
                <w:szCs w:val="24"/>
              </w:rPr>
            </w:pPr>
            <w:r w:rsidRPr="00AC131A">
              <w:rPr>
                <w:szCs w:val="24"/>
              </w:rPr>
              <w:t>4</w:t>
            </w:r>
          </w:p>
        </w:tc>
        <w:tc>
          <w:tcPr>
            <w:tcW w:w="4374" w:type="dxa"/>
            <w:vAlign w:val="center"/>
          </w:tcPr>
          <w:p w14:paraId="48CCA205" w14:textId="77777777" w:rsidR="00F81FF0" w:rsidRPr="00AC131A" w:rsidRDefault="00F81FF0" w:rsidP="000B3373">
            <w:pPr>
              <w:autoSpaceDE w:val="0"/>
              <w:autoSpaceDN w:val="0"/>
              <w:adjustRightInd w:val="0"/>
              <w:jc w:val="center"/>
              <w:rPr>
                <w:szCs w:val="24"/>
              </w:rPr>
            </w:pPr>
            <w:r w:rsidRPr="00AC131A">
              <w:rPr>
                <w:szCs w:val="24"/>
              </w:rPr>
              <w:t>80.000</w:t>
            </w:r>
          </w:p>
        </w:tc>
        <w:tc>
          <w:tcPr>
            <w:tcW w:w="0" w:type="auto"/>
            <w:vAlign w:val="center"/>
          </w:tcPr>
          <w:p w14:paraId="6D708809" w14:textId="77777777" w:rsidR="00F81FF0" w:rsidRPr="00AC131A" w:rsidRDefault="00F81FF0" w:rsidP="000B3373">
            <w:pPr>
              <w:autoSpaceDE w:val="0"/>
              <w:autoSpaceDN w:val="0"/>
              <w:adjustRightInd w:val="0"/>
              <w:jc w:val="center"/>
              <w:rPr>
                <w:szCs w:val="24"/>
              </w:rPr>
            </w:pPr>
            <w:r w:rsidRPr="00AC131A">
              <w:rPr>
                <w:szCs w:val="24"/>
              </w:rPr>
              <w:t>170.001</w:t>
            </w:r>
          </w:p>
        </w:tc>
        <w:tc>
          <w:tcPr>
            <w:tcW w:w="2664" w:type="dxa"/>
            <w:vAlign w:val="center"/>
          </w:tcPr>
          <w:p w14:paraId="111FA288" w14:textId="77777777" w:rsidR="00F81FF0" w:rsidRPr="00AC131A" w:rsidRDefault="00F81FF0" w:rsidP="000B3373">
            <w:pPr>
              <w:autoSpaceDE w:val="0"/>
              <w:autoSpaceDN w:val="0"/>
              <w:adjustRightInd w:val="0"/>
              <w:jc w:val="center"/>
              <w:rPr>
                <w:szCs w:val="24"/>
              </w:rPr>
            </w:pPr>
            <w:r w:rsidRPr="00AC131A">
              <w:rPr>
                <w:szCs w:val="24"/>
              </w:rPr>
              <w:t>290.000</w:t>
            </w:r>
          </w:p>
        </w:tc>
        <w:tc>
          <w:tcPr>
            <w:tcW w:w="2996" w:type="dxa"/>
            <w:vAlign w:val="center"/>
          </w:tcPr>
          <w:p w14:paraId="05AAE632" w14:textId="77777777" w:rsidR="00F81FF0" w:rsidRPr="00AC131A" w:rsidRDefault="00F81FF0" w:rsidP="000B3373">
            <w:pPr>
              <w:autoSpaceDE w:val="0"/>
              <w:autoSpaceDN w:val="0"/>
              <w:adjustRightInd w:val="0"/>
              <w:jc w:val="center"/>
              <w:rPr>
                <w:szCs w:val="24"/>
              </w:rPr>
            </w:pPr>
            <w:r w:rsidRPr="00AC131A">
              <w:rPr>
                <w:szCs w:val="24"/>
              </w:rPr>
              <w:t>Más de 51</w:t>
            </w:r>
          </w:p>
        </w:tc>
      </w:tr>
    </w:tbl>
    <w:p w14:paraId="380FB800" w14:textId="77777777" w:rsidR="00F81FF0" w:rsidRDefault="00F81FF0" w:rsidP="0064393B">
      <w:pPr>
        <w:spacing w:after="0" w:line="240" w:lineRule="auto"/>
        <w:ind w:left="180"/>
        <w:rPr>
          <w:b/>
          <w:szCs w:val="48"/>
          <w:highlight w:val="green"/>
        </w:rPr>
      </w:pPr>
    </w:p>
    <w:p w14:paraId="3AE9DDC1" w14:textId="77777777" w:rsidR="00F81FF0" w:rsidRDefault="00F81FF0" w:rsidP="002A0EF9">
      <w:pPr>
        <w:spacing w:after="0" w:line="240" w:lineRule="auto"/>
        <w:ind w:left="0" w:firstLine="0"/>
        <w:rPr>
          <w:b/>
          <w:szCs w:val="48"/>
          <w:highlight w:val="green"/>
        </w:rPr>
      </w:pPr>
    </w:p>
    <w:p w14:paraId="73A50FFF" w14:textId="77777777" w:rsidR="00A250E2" w:rsidRPr="00540E59" w:rsidRDefault="00A250E2" w:rsidP="0064393B">
      <w:pPr>
        <w:spacing w:after="0" w:line="240" w:lineRule="auto"/>
        <w:ind w:left="180"/>
        <w:rPr>
          <w:szCs w:val="48"/>
        </w:rPr>
      </w:pPr>
      <w:r w:rsidRPr="00540E59">
        <w:rPr>
          <w:szCs w:val="48"/>
        </w:rPr>
        <w:lastRenderedPageBreak/>
        <w:t> </w:t>
      </w:r>
    </w:p>
    <w:p w14:paraId="1E638C8B" w14:textId="58D20B01" w:rsidR="00A250E2" w:rsidRPr="00540E59" w:rsidRDefault="002B6037" w:rsidP="00CD5696">
      <w:pPr>
        <w:spacing w:after="0" w:line="240" w:lineRule="auto"/>
        <w:ind w:left="888" w:firstLine="0"/>
        <w:rPr>
          <w:szCs w:val="48"/>
        </w:rPr>
      </w:pPr>
      <w:r>
        <w:rPr>
          <w:szCs w:val="48"/>
        </w:rPr>
        <w:t>f</w:t>
      </w:r>
      <w:r w:rsidR="00A250E2" w:rsidRPr="00AF05C5">
        <w:rPr>
          <w:szCs w:val="48"/>
        </w:rPr>
        <w:t>) Las sociedades</w:t>
      </w:r>
      <w:r w:rsidR="00A250E2" w:rsidRPr="00540E59">
        <w:rPr>
          <w:szCs w:val="48"/>
        </w:rPr>
        <w:t xml:space="preserve"> deben presentar su proyecto de inversión ante el Ministerio de Agricultura y Desarrollo Rural, justificando su viabilidad financiera y conveniencia económica, y el Ministerio debe emitir un acto de conformidad.</w:t>
      </w:r>
    </w:p>
    <w:p w14:paraId="6C138157" w14:textId="77777777" w:rsidR="00A250E2" w:rsidRPr="00540E59" w:rsidRDefault="00A250E2" w:rsidP="0064393B">
      <w:pPr>
        <w:spacing w:after="0" w:line="240" w:lineRule="auto"/>
        <w:ind w:left="180"/>
        <w:rPr>
          <w:szCs w:val="48"/>
        </w:rPr>
      </w:pPr>
    </w:p>
    <w:p w14:paraId="4355E66F" w14:textId="606CE459" w:rsidR="00A250E2" w:rsidRPr="00323C11" w:rsidRDefault="002B6037" w:rsidP="00CD5696">
      <w:pPr>
        <w:spacing w:after="0" w:line="240" w:lineRule="auto"/>
        <w:ind w:left="888" w:firstLine="0"/>
        <w:rPr>
          <w:szCs w:val="48"/>
        </w:rPr>
      </w:pPr>
      <w:r>
        <w:rPr>
          <w:szCs w:val="48"/>
        </w:rPr>
        <w:t>g</w:t>
      </w:r>
      <w:r w:rsidR="00A250E2" w:rsidRPr="00540E59">
        <w:rPr>
          <w:szCs w:val="48"/>
        </w:rPr>
        <w:t xml:space="preserve">) </w:t>
      </w:r>
      <w:r w:rsidR="00A250E2" w:rsidRPr="00AF05C5">
        <w:rPr>
          <w:szCs w:val="48"/>
        </w:rPr>
        <w:t>Las sociedades</w:t>
      </w:r>
      <w:r w:rsidR="00A250E2" w:rsidRPr="00540E59">
        <w:rPr>
          <w:szCs w:val="48"/>
        </w:rPr>
        <w:t xml:space="preserve"> deben cumplir con los montos mínimos de inversión en los términos que defina el Gobierno Nacional, que en ningún caso puede ser inferior a veinticinco mil (25.000) UVT y en un plazo máximo de seis (6) años gravables. En caso de que no se logre el monto de inversión se pierde el beneficio a </w:t>
      </w:r>
      <w:r w:rsidR="009147F9" w:rsidRPr="00540E59">
        <w:rPr>
          <w:szCs w:val="48"/>
        </w:rPr>
        <w:t>partir del sexto año, inclusive</w:t>
      </w:r>
      <w:r w:rsidR="009147F9" w:rsidRPr="00323C11">
        <w:rPr>
          <w:szCs w:val="48"/>
        </w:rPr>
        <w:t>. (</w:t>
      </w:r>
      <w:r w:rsidR="001679A5" w:rsidRPr="00323C11">
        <w:rPr>
          <w:szCs w:val="48"/>
        </w:rPr>
        <w:t>1.500</w:t>
      </w:r>
      <w:r w:rsidR="009147F9" w:rsidRPr="00323C11">
        <w:rPr>
          <w:szCs w:val="48"/>
        </w:rPr>
        <w:t xml:space="preserve"> x 3</w:t>
      </w:r>
      <w:r w:rsidR="001679A5" w:rsidRPr="00323C11">
        <w:rPr>
          <w:szCs w:val="48"/>
        </w:rPr>
        <w:t>5.607</w:t>
      </w:r>
      <w:r w:rsidR="009147F9" w:rsidRPr="00323C11">
        <w:rPr>
          <w:szCs w:val="48"/>
        </w:rPr>
        <w:t xml:space="preserve">= </w:t>
      </w:r>
      <w:r w:rsidR="001679A5" w:rsidRPr="00323C11">
        <w:rPr>
          <w:szCs w:val="48"/>
        </w:rPr>
        <w:t>$ 53.410.500</w:t>
      </w:r>
      <w:r w:rsidR="003A18A0" w:rsidRPr="00323C11">
        <w:rPr>
          <w:szCs w:val="48"/>
        </w:rPr>
        <w:t xml:space="preserve"> año 20</w:t>
      </w:r>
      <w:r w:rsidR="001679A5" w:rsidRPr="00323C11">
        <w:rPr>
          <w:szCs w:val="48"/>
        </w:rPr>
        <w:t>20</w:t>
      </w:r>
      <w:r w:rsidR="009147F9" w:rsidRPr="00323C11">
        <w:rPr>
          <w:szCs w:val="48"/>
        </w:rPr>
        <w:t xml:space="preserve">). </w:t>
      </w:r>
    </w:p>
    <w:p w14:paraId="517605AB" w14:textId="77777777" w:rsidR="00A250E2" w:rsidRPr="00323C11" w:rsidRDefault="00A250E2" w:rsidP="0064393B">
      <w:pPr>
        <w:spacing w:after="0" w:line="240" w:lineRule="auto"/>
        <w:ind w:left="180"/>
        <w:rPr>
          <w:szCs w:val="48"/>
        </w:rPr>
      </w:pPr>
    </w:p>
    <w:p w14:paraId="37C446B1" w14:textId="1175BDB5" w:rsidR="00A250E2" w:rsidRPr="00540E59" w:rsidRDefault="002B6037" w:rsidP="002B6037">
      <w:pPr>
        <w:spacing w:after="0" w:line="240" w:lineRule="auto"/>
        <w:ind w:left="888" w:firstLine="13"/>
        <w:rPr>
          <w:szCs w:val="48"/>
        </w:rPr>
      </w:pPr>
      <w:r w:rsidRPr="00323C11">
        <w:rPr>
          <w:szCs w:val="48"/>
        </w:rPr>
        <w:t>h</w:t>
      </w:r>
      <w:r w:rsidR="00A250E2" w:rsidRPr="00323C11">
        <w:rPr>
          <w:szCs w:val="48"/>
        </w:rPr>
        <w:t xml:space="preserve">) El beneficio de renta exenta aquí contemplado, se aplicará incluso, en el esquema </w:t>
      </w:r>
      <w:r w:rsidRPr="00323C11">
        <w:rPr>
          <w:szCs w:val="48"/>
        </w:rPr>
        <w:t xml:space="preserve">  </w:t>
      </w:r>
      <w:r w:rsidR="00A250E2" w:rsidRPr="00323C11">
        <w:rPr>
          <w:szCs w:val="48"/>
        </w:rPr>
        <w:t>empresarial, de inversión, o de negocios, se vincule a entidades de economía solidaria cuyas actividades u objetivos tengan relación con el sector agropecuario, a las asociaciones de campesinos, o grupos individuales de estos.</w:t>
      </w:r>
    </w:p>
    <w:p w14:paraId="7FD8B868" w14:textId="77777777" w:rsidR="00A250E2" w:rsidRPr="00540E59" w:rsidRDefault="00A250E2" w:rsidP="0064393B">
      <w:pPr>
        <w:spacing w:after="0" w:line="240" w:lineRule="auto"/>
        <w:ind w:left="180"/>
        <w:rPr>
          <w:szCs w:val="48"/>
        </w:rPr>
      </w:pPr>
      <w:r w:rsidRPr="00540E59">
        <w:rPr>
          <w:szCs w:val="48"/>
        </w:rPr>
        <w:t> </w:t>
      </w:r>
    </w:p>
    <w:p w14:paraId="38277241" w14:textId="41044A0D" w:rsidR="00A250E2" w:rsidRPr="00540E59" w:rsidRDefault="002A0EF9" w:rsidP="002A0EF9">
      <w:pPr>
        <w:pStyle w:val="Prrafodelista"/>
        <w:numPr>
          <w:ilvl w:val="0"/>
          <w:numId w:val="9"/>
        </w:numPr>
        <w:spacing w:after="0" w:line="240" w:lineRule="auto"/>
        <w:rPr>
          <w:b/>
          <w:szCs w:val="48"/>
        </w:rPr>
      </w:pPr>
      <w:r>
        <w:rPr>
          <w:b/>
          <w:szCs w:val="48"/>
        </w:rPr>
        <w:lastRenderedPageBreak/>
        <w:t xml:space="preserve">  </w:t>
      </w:r>
      <w:r w:rsidR="00BE281D" w:rsidRPr="00540E59">
        <w:rPr>
          <w:b/>
          <w:szCs w:val="48"/>
        </w:rPr>
        <w:t>Venta de energía eléctrica generada con base en energía eólica, biomasa o residuos agrícolas, solar, geotérmica o de los mares, según las definiciones de la ley 1715 de 2014 y el decreto 2755 de 2003</w:t>
      </w:r>
      <w:r w:rsidR="00A250E2" w:rsidRPr="00540E59">
        <w:rPr>
          <w:szCs w:val="48"/>
        </w:rPr>
        <w:t xml:space="preserve">, realizada únicamente por parte de empresas generadoras, por un término de quince (15) años, a partir del año 2017, siempre que se cumplan los siguientes </w:t>
      </w:r>
      <w:r w:rsidR="00A250E2" w:rsidRPr="00540E59">
        <w:rPr>
          <w:b/>
          <w:szCs w:val="48"/>
        </w:rPr>
        <w:t>requisitos: Este beneficio no puede ser concurrente con los beneficios estab</w:t>
      </w:r>
      <w:r w:rsidR="00BE281D" w:rsidRPr="00540E59">
        <w:rPr>
          <w:b/>
          <w:szCs w:val="48"/>
        </w:rPr>
        <w:t>lecidos en la ley 1715 de 2014.</w:t>
      </w:r>
    </w:p>
    <w:p w14:paraId="582EC2FE" w14:textId="77777777" w:rsidR="00323C11" w:rsidRDefault="00323C11" w:rsidP="00323C11">
      <w:pPr>
        <w:pStyle w:val="Prrafodelista"/>
        <w:spacing w:after="0" w:line="240" w:lineRule="auto"/>
        <w:ind w:left="541" w:firstLine="0"/>
        <w:rPr>
          <w:b/>
          <w:szCs w:val="48"/>
          <w:highlight w:val="green"/>
        </w:rPr>
      </w:pPr>
    </w:p>
    <w:p w14:paraId="6DCC0340" w14:textId="77777777" w:rsidR="00323C11" w:rsidRDefault="00323C11" w:rsidP="0024671E">
      <w:pPr>
        <w:spacing w:after="0" w:line="240" w:lineRule="auto"/>
        <w:rPr>
          <w:b/>
          <w:szCs w:val="48"/>
        </w:rPr>
      </w:pPr>
    </w:p>
    <w:p w14:paraId="6F911D14" w14:textId="6178AE85" w:rsidR="0024671E" w:rsidRPr="00540E59" w:rsidRDefault="0024671E" w:rsidP="0024671E">
      <w:pPr>
        <w:spacing w:after="0" w:line="240" w:lineRule="auto"/>
        <w:rPr>
          <w:b/>
          <w:szCs w:val="48"/>
        </w:rPr>
      </w:pPr>
      <w:r w:rsidRPr="00540E59">
        <w:rPr>
          <w:b/>
          <w:szCs w:val="48"/>
        </w:rPr>
        <w:t xml:space="preserve">Requisitos: </w:t>
      </w:r>
    </w:p>
    <w:p w14:paraId="2D157177" w14:textId="77777777" w:rsidR="00A250E2" w:rsidRPr="00540E59" w:rsidRDefault="00A250E2" w:rsidP="0064393B">
      <w:pPr>
        <w:spacing w:after="0" w:line="240" w:lineRule="auto"/>
        <w:ind w:left="180"/>
        <w:rPr>
          <w:szCs w:val="48"/>
        </w:rPr>
      </w:pPr>
      <w:r w:rsidRPr="00540E59">
        <w:rPr>
          <w:szCs w:val="48"/>
        </w:rPr>
        <w:t> </w:t>
      </w:r>
    </w:p>
    <w:p w14:paraId="2AAEBCF8" w14:textId="77777777" w:rsidR="00A250E2" w:rsidRPr="00540E59" w:rsidRDefault="00A250E2" w:rsidP="0025667B">
      <w:pPr>
        <w:spacing w:after="0" w:line="240" w:lineRule="auto"/>
        <w:ind w:left="1416" w:firstLine="0"/>
        <w:rPr>
          <w:szCs w:val="48"/>
        </w:rPr>
      </w:pPr>
      <w:r w:rsidRPr="00540E59">
        <w:rPr>
          <w:szCs w:val="48"/>
        </w:rPr>
        <w:t xml:space="preserve">a) </w:t>
      </w:r>
      <w:r w:rsidRPr="000714DB">
        <w:rPr>
          <w:szCs w:val="48"/>
        </w:rPr>
        <w:t>Tramitar, obtener y vender certificados de emisión de bióxido de carbono de acuerdo con la reglamentación del Gobierno Nacional;</w:t>
      </w:r>
    </w:p>
    <w:p w14:paraId="0C944EAA" w14:textId="77777777" w:rsidR="00A250E2" w:rsidRPr="00540E59" w:rsidRDefault="00A250E2" w:rsidP="0064393B">
      <w:pPr>
        <w:spacing w:after="0" w:line="240" w:lineRule="auto"/>
        <w:ind w:left="180"/>
        <w:rPr>
          <w:szCs w:val="48"/>
        </w:rPr>
      </w:pPr>
    </w:p>
    <w:p w14:paraId="309A77B2" w14:textId="77777777" w:rsidR="00A250E2" w:rsidRPr="00540E59" w:rsidRDefault="00A250E2" w:rsidP="0025667B">
      <w:pPr>
        <w:spacing w:after="0" w:line="240" w:lineRule="auto"/>
        <w:ind w:left="1416" w:firstLine="0"/>
        <w:rPr>
          <w:szCs w:val="48"/>
        </w:rPr>
      </w:pPr>
      <w:r w:rsidRPr="00540E59">
        <w:rPr>
          <w:szCs w:val="48"/>
        </w:rPr>
        <w:t xml:space="preserve">b) Que al menos el 50% de los recursos obtenidos por la venta de dichos certificados sean invertidos en obras de beneficio social en la región donde opera el generador. La inversión </w:t>
      </w:r>
      <w:r w:rsidRPr="00540E59">
        <w:rPr>
          <w:szCs w:val="48"/>
        </w:rPr>
        <w:lastRenderedPageBreak/>
        <w:t>que da derecho al beneficio será realizada de acuerdo con la proporción de afectación de cada municipio por la construcción y operación de la central generadora.</w:t>
      </w:r>
    </w:p>
    <w:p w14:paraId="30EEBA63" w14:textId="77777777" w:rsidR="00A250E2" w:rsidRPr="00540E59" w:rsidRDefault="00A250E2" w:rsidP="0064393B">
      <w:pPr>
        <w:spacing w:after="0" w:line="240" w:lineRule="auto"/>
        <w:ind w:left="180"/>
        <w:rPr>
          <w:szCs w:val="48"/>
        </w:rPr>
      </w:pPr>
      <w:r w:rsidRPr="00540E59">
        <w:rPr>
          <w:szCs w:val="48"/>
        </w:rPr>
        <w:t> </w:t>
      </w:r>
    </w:p>
    <w:p w14:paraId="51712FD2" w14:textId="77777777" w:rsidR="00A250E2" w:rsidRPr="00540E59" w:rsidRDefault="00A250E2" w:rsidP="0064393B">
      <w:pPr>
        <w:spacing w:after="0" w:line="240" w:lineRule="auto"/>
        <w:ind w:left="181"/>
        <w:rPr>
          <w:b/>
          <w:szCs w:val="48"/>
        </w:rPr>
      </w:pPr>
      <w:r w:rsidRPr="00540E59">
        <w:rPr>
          <w:b/>
          <w:szCs w:val="48"/>
        </w:rPr>
        <w:t xml:space="preserve">4. </w:t>
      </w:r>
      <w:r w:rsidR="0024671E" w:rsidRPr="000714DB">
        <w:rPr>
          <w:b/>
          <w:szCs w:val="48"/>
        </w:rPr>
        <w:t xml:space="preserve">Las siguientes rentas asociadas a la vivienda de interés social y la </w:t>
      </w:r>
      <w:r w:rsidR="000C0700" w:rsidRPr="000714DB">
        <w:rPr>
          <w:b/>
          <w:szCs w:val="48"/>
        </w:rPr>
        <w:t>vivienda de interés prioritario. Se conserva. Ley 1819 de 2016. Art. 99.</w:t>
      </w:r>
      <w:r w:rsidR="000C0700" w:rsidRPr="00540E59">
        <w:rPr>
          <w:b/>
          <w:szCs w:val="48"/>
        </w:rPr>
        <w:t xml:space="preserve"> </w:t>
      </w:r>
    </w:p>
    <w:p w14:paraId="7E446C8B" w14:textId="77777777" w:rsidR="00A250E2" w:rsidRPr="00540E59" w:rsidRDefault="0024671E" w:rsidP="0064393B">
      <w:pPr>
        <w:spacing w:after="0" w:line="240" w:lineRule="auto"/>
        <w:ind w:left="180"/>
        <w:rPr>
          <w:b/>
          <w:szCs w:val="48"/>
        </w:rPr>
      </w:pPr>
      <w:r w:rsidRPr="00540E59">
        <w:rPr>
          <w:b/>
          <w:szCs w:val="48"/>
        </w:rPr>
        <w:t> </w:t>
      </w:r>
    </w:p>
    <w:p w14:paraId="220507DC" w14:textId="77777777" w:rsidR="00A250E2" w:rsidRPr="00540E59" w:rsidRDefault="00A250E2" w:rsidP="00C52DBD">
      <w:pPr>
        <w:spacing w:after="0" w:line="240" w:lineRule="auto"/>
        <w:ind w:left="708" w:firstLine="0"/>
        <w:rPr>
          <w:szCs w:val="48"/>
        </w:rPr>
      </w:pPr>
      <w:r w:rsidRPr="00540E59">
        <w:rPr>
          <w:szCs w:val="48"/>
        </w:rPr>
        <w:t>a) La utilidad en la enajenación de predios destinados al desarrollo de proyectos de vivienda de interés social y/o de vivienda de interés prioritario;</w:t>
      </w:r>
    </w:p>
    <w:p w14:paraId="360B4409" w14:textId="77777777" w:rsidR="00C52DBD" w:rsidRPr="00540E59" w:rsidRDefault="00C52DBD" w:rsidP="00C52DBD">
      <w:pPr>
        <w:spacing w:after="0" w:line="240" w:lineRule="auto"/>
        <w:ind w:left="708" w:firstLine="0"/>
        <w:rPr>
          <w:szCs w:val="48"/>
        </w:rPr>
      </w:pPr>
    </w:p>
    <w:p w14:paraId="693DE130" w14:textId="77777777" w:rsidR="00A250E2" w:rsidRPr="00540E59" w:rsidRDefault="00A250E2" w:rsidP="00C52DBD">
      <w:pPr>
        <w:spacing w:after="0" w:line="240" w:lineRule="auto"/>
        <w:ind w:left="708" w:firstLine="0"/>
        <w:rPr>
          <w:szCs w:val="48"/>
        </w:rPr>
      </w:pPr>
      <w:r w:rsidRPr="00540E59">
        <w:rPr>
          <w:szCs w:val="48"/>
        </w:rPr>
        <w:t>b) La utilidad en la primera enajenación de viviendas de interés social y/o de interés prioritario;</w:t>
      </w:r>
    </w:p>
    <w:p w14:paraId="05F4D910" w14:textId="77777777" w:rsidR="00C52DBD" w:rsidRPr="00540E59" w:rsidRDefault="00C52DBD" w:rsidP="00C52DBD">
      <w:pPr>
        <w:spacing w:after="0" w:line="240" w:lineRule="auto"/>
        <w:ind w:left="708" w:firstLine="0"/>
        <w:rPr>
          <w:szCs w:val="48"/>
        </w:rPr>
      </w:pPr>
    </w:p>
    <w:p w14:paraId="1D380080" w14:textId="77777777" w:rsidR="00A250E2" w:rsidRPr="00540E59" w:rsidRDefault="00A250E2" w:rsidP="00C52DBD">
      <w:pPr>
        <w:spacing w:after="0" w:line="240" w:lineRule="auto"/>
        <w:ind w:left="708" w:firstLine="0"/>
        <w:rPr>
          <w:szCs w:val="48"/>
        </w:rPr>
      </w:pPr>
      <w:r w:rsidRPr="00540E59">
        <w:rPr>
          <w:szCs w:val="48"/>
        </w:rPr>
        <w:t>c) La utilidad en la enajenación de predios para el desarrollo de proyectos de renovación urbana;</w:t>
      </w:r>
    </w:p>
    <w:p w14:paraId="0877DF22" w14:textId="77777777" w:rsidR="00C52DBD" w:rsidRPr="00540E59" w:rsidRDefault="00C52DBD" w:rsidP="00C52DBD">
      <w:pPr>
        <w:spacing w:after="0" w:line="240" w:lineRule="auto"/>
        <w:ind w:left="708" w:firstLine="0"/>
        <w:rPr>
          <w:szCs w:val="48"/>
        </w:rPr>
      </w:pPr>
    </w:p>
    <w:p w14:paraId="79B7CA67" w14:textId="77777777" w:rsidR="00A250E2" w:rsidRPr="00540E59" w:rsidRDefault="00A250E2" w:rsidP="00C52DBD">
      <w:pPr>
        <w:spacing w:after="0" w:line="240" w:lineRule="auto"/>
        <w:ind w:left="708" w:firstLine="0"/>
        <w:rPr>
          <w:szCs w:val="48"/>
        </w:rPr>
      </w:pPr>
      <w:r w:rsidRPr="00540E59">
        <w:rPr>
          <w:szCs w:val="48"/>
        </w:rPr>
        <w:lastRenderedPageBreak/>
        <w:t>d) Las rentas de que trata el artículo 16 de la Ley 546 de 1999, en los términos allí previstos; (</w:t>
      </w:r>
      <w:bookmarkStart w:id="3" w:name="16"/>
      <w:r w:rsidRPr="00540E59">
        <w:rPr>
          <w:bCs/>
          <w:szCs w:val="48"/>
        </w:rPr>
        <w:t>Beneficio tributario para los rendimientos de títulos de ahorro a largo plazo para la financiación de vivienda</w:t>
      </w:r>
      <w:bookmarkEnd w:id="3"/>
      <w:r w:rsidRPr="00540E59">
        <w:rPr>
          <w:bCs/>
          <w:szCs w:val="48"/>
        </w:rPr>
        <w:t>)</w:t>
      </w:r>
    </w:p>
    <w:p w14:paraId="1ADCD452" w14:textId="77777777" w:rsidR="00C52DBD" w:rsidRPr="00540E59" w:rsidRDefault="00C52DBD" w:rsidP="00C52DBD">
      <w:pPr>
        <w:spacing w:after="0" w:line="240" w:lineRule="auto"/>
        <w:ind w:left="708" w:firstLine="0"/>
        <w:rPr>
          <w:szCs w:val="48"/>
        </w:rPr>
      </w:pPr>
    </w:p>
    <w:p w14:paraId="24CA0DDB" w14:textId="77777777" w:rsidR="00A250E2" w:rsidRPr="00540E59" w:rsidRDefault="00A250E2" w:rsidP="00C52DBD">
      <w:pPr>
        <w:spacing w:after="0" w:line="240" w:lineRule="auto"/>
        <w:ind w:left="708" w:firstLine="0"/>
        <w:rPr>
          <w:szCs w:val="48"/>
        </w:rPr>
      </w:pPr>
      <w:r w:rsidRPr="00540E59">
        <w:rPr>
          <w:szCs w:val="48"/>
        </w:rPr>
        <w:t>e) Los rendimientos financieros provenientes de créditos para la adquisición de vivienda de interés soc</w:t>
      </w:r>
      <w:r w:rsidR="00C52DBD" w:rsidRPr="00540E59">
        <w:rPr>
          <w:szCs w:val="48"/>
        </w:rPr>
        <w:t>ial y/o de interés prioritario.</w:t>
      </w:r>
    </w:p>
    <w:p w14:paraId="768249A5" w14:textId="77777777" w:rsidR="00A250E2" w:rsidRPr="00540E59" w:rsidRDefault="00A250E2" w:rsidP="0064393B">
      <w:pPr>
        <w:spacing w:after="0" w:line="240" w:lineRule="auto"/>
        <w:ind w:left="180"/>
        <w:rPr>
          <w:szCs w:val="48"/>
        </w:rPr>
      </w:pPr>
      <w:r w:rsidRPr="00540E59">
        <w:rPr>
          <w:szCs w:val="48"/>
        </w:rPr>
        <w:t> </w:t>
      </w:r>
    </w:p>
    <w:p w14:paraId="7F503CE4" w14:textId="77777777" w:rsidR="00A250E2" w:rsidRPr="00540E59" w:rsidRDefault="00A250E2" w:rsidP="0064393B">
      <w:pPr>
        <w:spacing w:after="0" w:line="240" w:lineRule="auto"/>
        <w:ind w:left="180"/>
        <w:rPr>
          <w:b/>
          <w:szCs w:val="48"/>
        </w:rPr>
      </w:pPr>
      <w:r w:rsidRPr="00540E59">
        <w:rPr>
          <w:b/>
          <w:szCs w:val="48"/>
        </w:rPr>
        <w:t>Para gozar de las exenciones de que tratan los literales a) y b) de este numeral 6, se requiere que:</w:t>
      </w:r>
    </w:p>
    <w:p w14:paraId="443D0411" w14:textId="77777777" w:rsidR="00A250E2" w:rsidRPr="00540E59" w:rsidRDefault="00A250E2" w:rsidP="0064393B">
      <w:pPr>
        <w:spacing w:after="0" w:line="240" w:lineRule="auto"/>
        <w:ind w:left="180"/>
        <w:rPr>
          <w:szCs w:val="48"/>
        </w:rPr>
      </w:pPr>
      <w:r w:rsidRPr="00540E59">
        <w:rPr>
          <w:szCs w:val="48"/>
        </w:rPr>
        <w:t> </w:t>
      </w:r>
    </w:p>
    <w:p w14:paraId="73D1E926" w14:textId="77777777" w:rsidR="00A250E2" w:rsidRPr="00540E59" w:rsidRDefault="00A250E2" w:rsidP="00C52DBD">
      <w:pPr>
        <w:spacing w:after="0" w:line="240" w:lineRule="auto"/>
        <w:ind w:left="708" w:firstLine="0"/>
        <w:rPr>
          <w:szCs w:val="48"/>
        </w:rPr>
      </w:pPr>
      <w:r w:rsidRPr="00540E59">
        <w:rPr>
          <w:szCs w:val="48"/>
        </w:rPr>
        <w:t>i) La licencia de construcción establezca que el proyecto a ser desarrollado sea de vivienda de interés social y/o de interés prioritario.</w:t>
      </w:r>
    </w:p>
    <w:p w14:paraId="56EA4300" w14:textId="77777777" w:rsidR="00A250E2" w:rsidRPr="00540E59" w:rsidRDefault="00A250E2" w:rsidP="0064393B">
      <w:pPr>
        <w:spacing w:after="0" w:line="240" w:lineRule="auto"/>
        <w:ind w:left="180"/>
        <w:rPr>
          <w:szCs w:val="48"/>
        </w:rPr>
      </w:pPr>
    </w:p>
    <w:p w14:paraId="74193BED" w14:textId="77777777" w:rsidR="00B37BC5" w:rsidRPr="00540E59" w:rsidRDefault="00B37BC5" w:rsidP="00C52DBD">
      <w:pPr>
        <w:spacing w:after="0" w:line="240" w:lineRule="auto"/>
        <w:ind w:left="708" w:firstLine="0"/>
        <w:rPr>
          <w:szCs w:val="48"/>
        </w:rPr>
      </w:pPr>
    </w:p>
    <w:p w14:paraId="071CE6A4" w14:textId="77777777" w:rsidR="00B37BC5" w:rsidRPr="00540E59" w:rsidRDefault="00B37BC5" w:rsidP="00C52DBD">
      <w:pPr>
        <w:spacing w:after="0" w:line="240" w:lineRule="auto"/>
        <w:ind w:left="708" w:firstLine="0"/>
        <w:rPr>
          <w:szCs w:val="48"/>
        </w:rPr>
      </w:pPr>
    </w:p>
    <w:p w14:paraId="7AC8D8A6" w14:textId="77777777" w:rsidR="00A250E2" w:rsidRPr="00540E59" w:rsidRDefault="00A250E2" w:rsidP="00C52DBD">
      <w:pPr>
        <w:spacing w:after="0" w:line="240" w:lineRule="auto"/>
        <w:ind w:left="708" w:firstLine="0"/>
        <w:rPr>
          <w:szCs w:val="48"/>
        </w:rPr>
      </w:pPr>
      <w:proofErr w:type="spellStart"/>
      <w:r w:rsidRPr="00540E59">
        <w:rPr>
          <w:szCs w:val="48"/>
        </w:rPr>
        <w:lastRenderedPageBreak/>
        <w:t>ii</w:t>
      </w:r>
      <w:proofErr w:type="spellEnd"/>
      <w:r w:rsidRPr="00540E59">
        <w:rPr>
          <w:szCs w:val="48"/>
        </w:rPr>
        <w:t>) Los predios sean aportados a un patrimonio autónomo con objeto exclusivo de desarrollo del proyecto de vivienda de interés social y/o de interés prioritario.</w:t>
      </w:r>
    </w:p>
    <w:p w14:paraId="062C458E" w14:textId="77777777" w:rsidR="00A250E2" w:rsidRPr="00540E59" w:rsidRDefault="00A250E2" w:rsidP="0064393B">
      <w:pPr>
        <w:spacing w:after="0" w:line="240" w:lineRule="auto"/>
        <w:ind w:left="180"/>
        <w:rPr>
          <w:szCs w:val="48"/>
        </w:rPr>
      </w:pPr>
    </w:p>
    <w:p w14:paraId="6B7505C4" w14:textId="77777777" w:rsidR="00A250E2" w:rsidRPr="00540E59" w:rsidRDefault="00A250E2" w:rsidP="00C52DBD">
      <w:pPr>
        <w:spacing w:after="0" w:line="240" w:lineRule="auto"/>
        <w:ind w:left="708" w:firstLine="0"/>
        <w:rPr>
          <w:szCs w:val="48"/>
        </w:rPr>
      </w:pPr>
      <w:proofErr w:type="spellStart"/>
      <w:r w:rsidRPr="00540E59">
        <w:rPr>
          <w:szCs w:val="48"/>
        </w:rPr>
        <w:t>iii</w:t>
      </w:r>
      <w:proofErr w:type="spellEnd"/>
      <w:r w:rsidRPr="00540E59">
        <w:rPr>
          <w:szCs w:val="48"/>
        </w:rPr>
        <w:t>) La totalidad del desarrollo del proyecto de vivienda de interés social y/o de interés prioritario se efectúe a través del patrimonio autónomo, y</w:t>
      </w:r>
    </w:p>
    <w:p w14:paraId="036B1E5A" w14:textId="77777777" w:rsidR="00A250E2" w:rsidRPr="00540E59" w:rsidRDefault="00A250E2" w:rsidP="0064393B">
      <w:pPr>
        <w:spacing w:after="0" w:line="240" w:lineRule="auto"/>
        <w:ind w:left="180"/>
        <w:rPr>
          <w:szCs w:val="48"/>
        </w:rPr>
      </w:pPr>
    </w:p>
    <w:p w14:paraId="3F7816C5" w14:textId="77777777" w:rsidR="00A250E2" w:rsidRPr="00540E59" w:rsidRDefault="00A250E2" w:rsidP="00C52DBD">
      <w:pPr>
        <w:spacing w:after="0" w:line="240" w:lineRule="auto"/>
        <w:ind w:left="708" w:firstLine="0"/>
        <w:rPr>
          <w:szCs w:val="48"/>
        </w:rPr>
      </w:pPr>
      <w:proofErr w:type="spellStart"/>
      <w:r w:rsidRPr="00540E59">
        <w:rPr>
          <w:szCs w:val="48"/>
        </w:rPr>
        <w:t>iv</w:t>
      </w:r>
      <w:proofErr w:type="spellEnd"/>
      <w:r w:rsidRPr="00540E59">
        <w:rPr>
          <w:szCs w:val="48"/>
        </w:rPr>
        <w:t>) El plazo de la fiducia mercantil a través del cual se desarrolla el proyecto, no exceda de diez (10) años. El Gobierno Nacional reglamentará la materia.</w:t>
      </w:r>
    </w:p>
    <w:p w14:paraId="7D0E669E" w14:textId="77777777" w:rsidR="00A250E2" w:rsidRPr="00540E59" w:rsidRDefault="00A250E2" w:rsidP="0064393B">
      <w:pPr>
        <w:spacing w:after="0" w:line="240" w:lineRule="auto"/>
        <w:ind w:left="180"/>
        <w:rPr>
          <w:szCs w:val="48"/>
        </w:rPr>
      </w:pPr>
      <w:r w:rsidRPr="00540E59">
        <w:rPr>
          <w:szCs w:val="48"/>
        </w:rPr>
        <w:t> </w:t>
      </w:r>
    </w:p>
    <w:p w14:paraId="2C83C08C" w14:textId="77777777" w:rsidR="00A250E2" w:rsidRPr="00540E59" w:rsidRDefault="00A250E2" w:rsidP="0064393B">
      <w:pPr>
        <w:spacing w:after="0" w:line="240" w:lineRule="auto"/>
        <w:ind w:left="180"/>
        <w:rPr>
          <w:b/>
          <w:szCs w:val="48"/>
        </w:rPr>
      </w:pPr>
      <w:r w:rsidRPr="00540E59">
        <w:rPr>
          <w:szCs w:val="48"/>
        </w:rPr>
        <w:t>Los mismos requisitos establecidos en este literal serán aplicables cuando se pretenda acceder a la exención prevista por la enajenación de predios para proyectos de renovación urbana</w:t>
      </w:r>
      <w:r w:rsidRPr="00540E59">
        <w:rPr>
          <w:b/>
          <w:szCs w:val="48"/>
        </w:rPr>
        <w:t>.</w:t>
      </w:r>
    </w:p>
    <w:p w14:paraId="557E8C28" w14:textId="77777777" w:rsidR="00A250E2" w:rsidRPr="00540E59" w:rsidRDefault="00A250E2" w:rsidP="0064393B">
      <w:pPr>
        <w:spacing w:after="0" w:line="240" w:lineRule="auto"/>
        <w:ind w:left="180"/>
        <w:rPr>
          <w:szCs w:val="48"/>
        </w:rPr>
      </w:pPr>
      <w:r w:rsidRPr="00540E59">
        <w:rPr>
          <w:szCs w:val="48"/>
        </w:rPr>
        <w:t> </w:t>
      </w:r>
    </w:p>
    <w:p w14:paraId="72D3B771" w14:textId="77777777" w:rsidR="00B37BC5" w:rsidRPr="00540E59" w:rsidRDefault="00B37BC5" w:rsidP="0064393B">
      <w:pPr>
        <w:spacing w:after="0" w:line="240" w:lineRule="auto"/>
        <w:ind w:left="181"/>
        <w:rPr>
          <w:b/>
          <w:szCs w:val="48"/>
        </w:rPr>
      </w:pPr>
    </w:p>
    <w:p w14:paraId="3F314CE2" w14:textId="77777777" w:rsidR="00A250E2" w:rsidRPr="00540E59" w:rsidRDefault="00A250E2" w:rsidP="0064393B">
      <w:pPr>
        <w:spacing w:after="0" w:line="240" w:lineRule="auto"/>
        <w:ind w:left="181"/>
        <w:rPr>
          <w:b/>
          <w:szCs w:val="48"/>
        </w:rPr>
      </w:pPr>
      <w:r w:rsidRPr="00540E59">
        <w:rPr>
          <w:b/>
          <w:szCs w:val="48"/>
        </w:rPr>
        <w:t xml:space="preserve">5. </w:t>
      </w:r>
      <w:r w:rsidR="0024671E" w:rsidRPr="00540E59">
        <w:rPr>
          <w:b/>
          <w:szCs w:val="48"/>
        </w:rPr>
        <w:t xml:space="preserve">Aprovechamiento de nuevas plantaciones forestales, incluida la guadua, </w:t>
      </w:r>
      <w:r w:rsidR="0024671E" w:rsidRPr="00540E59">
        <w:rPr>
          <w:b/>
          <w:szCs w:val="48"/>
          <w:highlight w:val="green"/>
        </w:rPr>
        <w:t>el caucho y el marañón</w:t>
      </w:r>
      <w:r w:rsidR="0024671E" w:rsidRPr="00540E59">
        <w:rPr>
          <w:b/>
          <w:szCs w:val="48"/>
        </w:rPr>
        <w:t xml:space="preserve"> según la calificación que para el efecto expida la corporación autónoma regional o la entidad competente.</w:t>
      </w:r>
    </w:p>
    <w:p w14:paraId="615F440E" w14:textId="77777777" w:rsidR="00A250E2" w:rsidRPr="00540E59" w:rsidRDefault="00A250E2" w:rsidP="0064393B">
      <w:pPr>
        <w:spacing w:after="0" w:line="240" w:lineRule="auto"/>
        <w:ind w:left="180"/>
        <w:rPr>
          <w:szCs w:val="48"/>
        </w:rPr>
      </w:pPr>
      <w:r w:rsidRPr="00540E59">
        <w:rPr>
          <w:szCs w:val="48"/>
        </w:rPr>
        <w:lastRenderedPageBreak/>
        <w:t> </w:t>
      </w:r>
    </w:p>
    <w:p w14:paraId="1EC2B1A4" w14:textId="77777777" w:rsidR="00A250E2" w:rsidRPr="00540E59" w:rsidRDefault="00A250E2" w:rsidP="0064393B">
      <w:pPr>
        <w:spacing w:after="0" w:line="240" w:lineRule="auto"/>
        <w:ind w:left="180"/>
        <w:rPr>
          <w:szCs w:val="48"/>
        </w:rPr>
      </w:pPr>
      <w:r w:rsidRPr="00540E59">
        <w:rPr>
          <w:szCs w:val="48"/>
        </w:rPr>
        <w:t>En las mismas condiciones, gozarán de la exención los contribuyentes que a partir de la fecha de entrada en vigencia de la presente ley realicen inversiones en nuevos aserríos y plantas de procesamiento vinculados directamente al aprovechamiento a que se refiere este numeral.</w:t>
      </w:r>
    </w:p>
    <w:p w14:paraId="2E25B147" w14:textId="77777777" w:rsidR="00A250E2" w:rsidRPr="00540E59" w:rsidRDefault="00A250E2" w:rsidP="0064393B">
      <w:pPr>
        <w:spacing w:after="0" w:line="240" w:lineRule="auto"/>
        <w:ind w:left="180"/>
        <w:rPr>
          <w:szCs w:val="48"/>
        </w:rPr>
      </w:pPr>
      <w:r w:rsidRPr="00540E59">
        <w:rPr>
          <w:szCs w:val="48"/>
        </w:rPr>
        <w:t> </w:t>
      </w:r>
    </w:p>
    <w:p w14:paraId="770EBC51" w14:textId="77777777" w:rsidR="00A250E2" w:rsidRPr="00540E59" w:rsidRDefault="00A250E2" w:rsidP="0064393B">
      <w:pPr>
        <w:spacing w:after="0" w:line="240" w:lineRule="auto"/>
        <w:ind w:left="180"/>
        <w:rPr>
          <w:szCs w:val="48"/>
        </w:rPr>
      </w:pPr>
      <w:r w:rsidRPr="00540E59">
        <w:rPr>
          <w:szCs w:val="48"/>
        </w:rPr>
        <w:t xml:space="preserve">También gozarán de la exención de que trata este numeral, los contribuyentes que, a la fecha de entrada en vigencia de la presente ley, posean plantaciones de árboles maderables </w:t>
      </w:r>
      <w:r w:rsidRPr="00540E59">
        <w:rPr>
          <w:szCs w:val="48"/>
          <w:highlight w:val="green"/>
        </w:rPr>
        <w:t>y árboles en producción de frutos</w:t>
      </w:r>
      <w:r w:rsidRPr="00540E59">
        <w:rPr>
          <w:szCs w:val="48"/>
        </w:rPr>
        <w:t>, debidamente registrados ante la autoridad competente. La exención queda sujeta a la renovación técnica de los cultivos.</w:t>
      </w:r>
    </w:p>
    <w:p w14:paraId="0B5B733A" w14:textId="77777777" w:rsidR="00A250E2" w:rsidRPr="00540E59" w:rsidRDefault="00A250E2" w:rsidP="0064393B">
      <w:pPr>
        <w:spacing w:after="0" w:line="240" w:lineRule="auto"/>
        <w:ind w:left="180"/>
        <w:rPr>
          <w:szCs w:val="48"/>
        </w:rPr>
      </w:pPr>
      <w:r w:rsidRPr="00540E59">
        <w:rPr>
          <w:szCs w:val="48"/>
        </w:rPr>
        <w:t> </w:t>
      </w:r>
    </w:p>
    <w:p w14:paraId="4E603F07" w14:textId="77777777" w:rsidR="00A250E2" w:rsidRPr="00540E59" w:rsidRDefault="00A250E2" w:rsidP="0064393B">
      <w:pPr>
        <w:spacing w:after="0" w:line="240" w:lineRule="auto"/>
        <w:ind w:left="180"/>
        <w:rPr>
          <w:szCs w:val="48"/>
        </w:rPr>
      </w:pPr>
      <w:r w:rsidRPr="00540E59">
        <w:rPr>
          <w:szCs w:val="48"/>
        </w:rPr>
        <w:t>La exención de que trata el presente numeral estará vigente hasta el año gravable 2036, incluido.</w:t>
      </w:r>
    </w:p>
    <w:p w14:paraId="5D5EC9E8" w14:textId="77777777" w:rsidR="000C0700" w:rsidRPr="00540E59" w:rsidRDefault="000C0700" w:rsidP="0064393B">
      <w:pPr>
        <w:spacing w:after="0" w:line="240" w:lineRule="auto"/>
        <w:ind w:left="180"/>
        <w:rPr>
          <w:szCs w:val="48"/>
        </w:rPr>
      </w:pPr>
    </w:p>
    <w:p w14:paraId="1874A55F" w14:textId="77777777" w:rsidR="00C52DBD" w:rsidRPr="00540E59" w:rsidRDefault="00C52DBD" w:rsidP="0064393B">
      <w:pPr>
        <w:spacing w:after="0" w:line="240" w:lineRule="auto"/>
        <w:ind w:left="180"/>
        <w:rPr>
          <w:b/>
          <w:szCs w:val="48"/>
        </w:rPr>
      </w:pPr>
      <w:r w:rsidRPr="00540E59">
        <w:rPr>
          <w:b/>
          <w:szCs w:val="48"/>
          <w:highlight w:val="green"/>
        </w:rPr>
        <w:t>Nota: esta exención venía desde la ley 1819 de 2016, art. 99. Se incluye la parte en verde.</w:t>
      </w:r>
      <w:r w:rsidRPr="00540E59">
        <w:rPr>
          <w:b/>
          <w:szCs w:val="48"/>
        </w:rPr>
        <w:t xml:space="preserve"> </w:t>
      </w:r>
    </w:p>
    <w:p w14:paraId="4DF8EA0E" w14:textId="77777777" w:rsidR="00A250E2" w:rsidRPr="00540E59" w:rsidRDefault="00A250E2" w:rsidP="0064393B">
      <w:pPr>
        <w:spacing w:after="0" w:line="240" w:lineRule="auto"/>
        <w:ind w:left="180"/>
        <w:rPr>
          <w:szCs w:val="48"/>
        </w:rPr>
      </w:pPr>
      <w:r w:rsidRPr="00540E59">
        <w:rPr>
          <w:szCs w:val="48"/>
        </w:rPr>
        <w:t> </w:t>
      </w:r>
    </w:p>
    <w:p w14:paraId="6137EBEF" w14:textId="77777777" w:rsidR="00A250E2" w:rsidRPr="00540E59" w:rsidRDefault="00A250E2" w:rsidP="0064393B">
      <w:pPr>
        <w:spacing w:after="0" w:line="240" w:lineRule="auto"/>
        <w:ind w:left="181"/>
        <w:rPr>
          <w:b/>
          <w:szCs w:val="48"/>
        </w:rPr>
      </w:pPr>
      <w:r w:rsidRPr="00540E59">
        <w:rPr>
          <w:b/>
          <w:szCs w:val="48"/>
        </w:rPr>
        <w:lastRenderedPageBreak/>
        <w:t xml:space="preserve">6. </w:t>
      </w:r>
      <w:r w:rsidR="003C5F52" w:rsidRPr="00540E59">
        <w:rPr>
          <w:b/>
          <w:szCs w:val="48"/>
        </w:rPr>
        <w:t>La prestación del servicio de transporte fluvial con embarcaciones y planchones de bajo calado, por un término de quince (15) años a partir de la vigencia de la presente ley.</w:t>
      </w:r>
      <w:r w:rsidR="00D25CA3" w:rsidRPr="00540E59">
        <w:rPr>
          <w:b/>
          <w:szCs w:val="48"/>
        </w:rPr>
        <w:t xml:space="preserve"> </w:t>
      </w:r>
      <w:r w:rsidR="00D25CA3" w:rsidRPr="00540E59">
        <w:rPr>
          <w:b/>
          <w:szCs w:val="48"/>
          <w:highlight w:val="green"/>
        </w:rPr>
        <w:t>Se conserva. Art. 99 ley 1819 de 2016.</w:t>
      </w:r>
      <w:r w:rsidR="00D25CA3" w:rsidRPr="00540E59">
        <w:rPr>
          <w:b/>
          <w:szCs w:val="48"/>
        </w:rPr>
        <w:t xml:space="preserve"> Se renueva. </w:t>
      </w:r>
    </w:p>
    <w:p w14:paraId="3963094A" w14:textId="77777777" w:rsidR="00A250E2" w:rsidRPr="00540E59" w:rsidRDefault="00A250E2" w:rsidP="0064393B">
      <w:pPr>
        <w:spacing w:after="0" w:line="240" w:lineRule="auto"/>
        <w:ind w:left="181"/>
        <w:rPr>
          <w:szCs w:val="48"/>
        </w:rPr>
      </w:pPr>
    </w:p>
    <w:p w14:paraId="27683114" w14:textId="77777777" w:rsidR="00A250E2" w:rsidRPr="00540E59" w:rsidRDefault="003C5F52" w:rsidP="0064393B">
      <w:pPr>
        <w:spacing w:after="0" w:line="240" w:lineRule="auto"/>
        <w:ind w:left="181"/>
        <w:rPr>
          <w:b/>
          <w:szCs w:val="48"/>
        </w:rPr>
      </w:pPr>
      <w:r w:rsidRPr="00540E59">
        <w:rPr>
          <w:b/>
          <w:szCs w:val="48"/>
        </w:rPr>
        <w:t>7. Las rentas de que tratan los artículos 4° del decreto 841 de 1998 y 135 de la ley 100 de 1993. (</w:t>
      </w:r>
      <w:r w:rsidR="00F35F40" w:rsidRPr="00540E59">
        <w:rPr>
          <w:b/>
          <w:szCs w:val="48"/>
          <w:highlight w:val="green"/>
        </w:rPr>
        <w:t>R</w:t>
      </w:r>
      <w:r w:rsidRPr="00540E59">
        <w:rPr>
          <w:b/>
          <w:szCs w:val="48"/>
          <w:highlight w:val="green"/>
        </w:rPr>
        <w:t>enta exenta para los fondos de pensiones</w:t>
      </w:r>
      <w:r w:rsidRPr="00540E59">
        <w:rPr>
          <w:b/>
          <w:szCs w:val="48"/>
        </w:rPr>
        <w:t xml:space="preserve">). </w:t>
      </w:r>
      <w:r w:rsidR="00D25CA3" w:rsidRPr="00540E59">
        <w:rPr>
          <w:b/>
          <w:szCs w:val="48"/>
          <w:highlight w:val="green"/>
        </w:rPr>
        <w:t>Se conserva.</w:t>
      </w:r>
      <w:r w:rsidR="00D25CA3" w:rsidRPr="00540E59">
        <w:rPr>
          <w:b/>
          <w:szCs w:val="48"/>
        </w:rPr>
        <w:t xml:space="preserve"> </w:t>
      </w:r>
    </w:p>
    <w:p w14:paraId="632F93E5" w14:textId="77777777" w:rsidR="00A250E2" w:rsidRPr="00540E59" w:rsidRDefault="00A250E2" w:rsidP="0064393B">
      <w:pPr>
        <w:spacing w:after="0" w:line="240" w:lineRule="auto"/>
        <w:ind w:left="181"/>
        <w:rPr>
          <w:b/>
          <w:szCs w:val="48"/>
        </w:rPr>
      </w:pPr>
    </w:p>
    <w:p w14:paraId="3349AAE8" w14:textId="77777777" w:rsidR="00A250E2" w:rsidRPr="00540E59" w:rsidRDefault="00A250E2" w:rsidP="0064393B">
      <w:pPr>
        <w:spacing w:after="0" w:line="240" w:lineRule="auto"/>
        <w:ind w:left="181"/>
        <w:rPr>
          <w:b/>
          <w:szCs w:val="48"/>
        </w:rPr>
      </w:pPr>
      <w:r w:rsidRPr="00540E59">
        <w:rPr>
          <w:b/>
          <w:szCs w:val="48"/>
        </w:rPr>
        <w:t xml:space="preserve">8. </w:t>
      </w:r>
      <w:r w:rsidR="003C5F52" w:rsidRPr="00540E59">
        <w:rPr>
          <w:b/>
          <w:szCs w:val="48"/>
        </w:rPr>
        <w:t xml:space="preserve">El incentivo tributario a las creaciones literarias de la economía naranja, contenidas en el artículo 28 de la ley 98 de 1993. </w:t>
      </w:r>
      <w:r w:rsidR="00D25CA3" w:rsidRPr="00540E59">
        <w:rPr>
          <w:b/>
          <w:szCs w:val="48"/>
          <w:highlight w:val="green"/>
        </w:rPr>
        <w:t>Nueva.</w:t>
      </w:r>
      <w:r w:rsidR="00D25CA3" w:rsidRPr="00540E59">
        <w:rPr>
          <w:b/>
          <w:szCs w:val="48"/>
        </w:rPr>
        <w:t xml:space="preserve"> </w:t>
      </w:r>
    </w:p>
    <w:p w14:paraId="2C2E63A5" w14:textId="77777777" w:rsidR="003C5F52" w:rsidRPr="00540E59" w:rsidRDefault="003C5F52" w:rsidP="0064393B">
      <w:pPr>
        <w:spacing w:after="0" w:line="240" w:lineRule="auto"/>
        <w:ind w:left="181"/>
        <w:rPr>
          <w:b/>
          <w:szCs w:val="48"/>
        </w:rPr>
      </w:pPr>
    </w:p>
    <w:p w14:paraId="73B0EAD9" w14:textId="77777777" w:rsidR="00260075" w:rsidRDefault="003C5F52" w:rsidP="0020063D">
      <w:pPr>
        <w:spacing w:after="0" w:line="240" w:lineRule="auto"/>
        <w:rPr>
          <w:szCs w:val="48"/>
        </w:rPr>
      </w:pPr>
      <w:r w:rsidRPr="00540E59">
        <w:rPr>
          <w:b/>
          <w:szCs w:val="48"/>
        </w:rPr>
        <w:t>(artículo 28 ley 98 de 1993</w:t>
      </w:r>
      <w:r w:rsidRPr="00540E59">
        <w:rPr>
          <w:szCs w:val="48"/>
        </w:rPr>
        <w:t xml:space="preserve">. </w:t>
      </w:r>
      <w:r w:rsidR="00A250E2" w:rsidRPr="00540E59">
        <w:rPr>
          <w:szCs w:val="48"/>
        </w:rPr>
        <w:t>Estarán exentos del pago de impuestos sobre la renta y complementarios, los ingresos que por concepto de derechos de autor</w:t>
      </w:r>
      <w:r w:rsidR="002D770E" w:rsidRPr="00540E59">
        <w:rPr>
          <w:szCs w:val="48"/>
        </w:rPr>
        <w:t xml:space="preserve"> </w:t>
      </w:r>
      <w:r w:rsidR="00A250E2" w:rsidRPr="00540E59">
        <w:rPr>
          <w:szCs w:val="48"/>
        </w:rPr>
        <w:t xml:space="preserve">reciban los autores y traductores tanto colombianos como extranjeros residentes en Colombia, por libros de carácter científico o cultural editados e impresos en Colombia, por cada título y por cada año.  Igualmente están exentos del impuesto a la renta y complementarios los derechos de autor y traducción de autores nacionales y extranjeros residentes en el exterior, provenientes de la </w:t>
      </w:r>
    </w:p>
    <w:p w14:paraId="429DD16F" w14:textId="77777777" w:rsidR="00260075" w:rsidRDefault="00260075" w:rsidP="0020063D">
      <w:pPr>
        <w:spacing w:after="0" w:line="240" w:lineRule="auto"/>
        <w:rPr>
          <w:szCs w:val="48"/>
        </w:rPr>
      </w:pPr>
    </w:p>
    <w:p w14:paraId="1513E5AF" w14:textId="77777777" w:rsidR="00260075" w:rsidRDefault="00260075" w:rsidP="0020063D">
      <w:pPr>
        <w:spacing w:after="0" w:line="240" w:lineRule="auto"/>
        <w:rPr>
          <w:szCs w:val="48"/>
        </w:rPr>
      </w:pPr>
    </w:p>
    <w:p w14:paraId="4EBFDCBC" w14:textId="3B7866FE" w:rsidR="0020063D" w:rsidRPr="00540E59" w:rsidRDefault="00A250E2" w:rsidP="0020063D">
      <w:pPr>
        <w:spacing w:after="0" w:line="240" w:lineRule="auto"/>
        <w:rPr>
          <w:szCs w:val="48"/>
        </w:rPr>
      </w:pPr>
      <w:r w:rsidRPr="00540E59">
        <w:rPr>
          <w:szCs w:val="48"/>
        </w:rPr>
        <w:t>primera edición y primera tirada de libros, editados e impresos en Colombia. Para las ediciones o tiradas posteriores del mismo libro estará exento un valor equivalente a sesenta (60) salarios mínimos mensuales vigentes. Del pago de impuestos s</w:t>
      </w:r>
      <w:r w:rsidR="00924048" w:rsidRPr="00540E59">
        <w:rPr>
          <w:szCs w:val="48"/>
        </w:rPr>
        <w:t>obre la renta y complementarios</w:t>
      </w:r>
      <w:r w:rsidRPr="00540E59">
        <w:rPr>
          <w:szCs w:val="48"/>
        </w:rPr>
        <w:t xml:space="preserve"> la exención </w:t>
      </w:r>
      <w:r w:rsidR="0020063D" w:rsidRPr="00540E59">
        <w:rPr>
          <w:szCs w:val="48"/>
        </w:rPr>
        <w:t xml:space="preserve">de dichos impuestos será por cada título y por cada año y en ambos casos se deberá pagar el impuesto sobre la remesa correspondiente. </w:t>
      </w:r>
    </w:p>
    <w:p w14:paraId="063D48EB" w14:textId="77777777" w:rsidR="00260075" w:rsidRDefault="00260075" w:rsidP="00260075">
      <w:pPr>
        <w:spacing w:after="0" w:line="240" w:lineRule="auto"/>
        <w:rPr>
          <w:b/>
          <w:szCs w:val="48"/>
        </w:rPr>
      </w:pPr>
    </w:p>
    <w:p w14:paraId="617391E6" w14:textId="29B0FF42" w:rsidR="00260075" w:rsidRPr="00540E59" w:rsidRDefault="00260075" w:rsidP="00260075">
      <w:pPr>
        <w:spacing w:after="0" w:line="240" w:lineRule="auto"/>
        <w:rPr>
          <w:b/>
          <w:szCs w:val="48"/>
        </w:rPr>
      </w:pPr>
      <w:r w:rsidRPr="00540E59">
        <w:rPr>
          <w:b/>
          <w:szCs w:val="48"/>
        </w:rPr>
        <w:t>9. Los rendimientos generados por la reserva de estabilización que constituyen las entidades administradoras de fondos de pensiones y cesantías de acuerdo con el artículo 101 de la ley 100 de 1993.</w:t>
      </w:r>
    </w:p>
    <w:p w14:paraId="0AB170DC" w14:textId="3183F7D5" w:rsidR="009473BB" w:rsidRPr="00540E59" w:rsidRDefault="009473BB" w:rsidP="0064393B">
      <w:pPr>
        <w:spacing w:after="0" w:line="240" w:lineRule="auto"/>
        <w:ind w:left="181"/>
        <w:rPr>
          <w:szCs w:val="48"/>
        </w:rPr>
      </w:pPr>
    </w:p>
    <w:p w14:paraId="54435913" w14:textId="77777777" w:rsidR="009473BB" w:rsidRPr="00540E59" w:rsidRDefault="009473BB" w:rsidP="0064393B">
      <w:pPr>
        <w:spacing w:after="0" w:line="240" w:lineRule="auto"/>
        <w:ind w:left="181"/>
        <w:rPr>
          <w:szCs w:val="48"/>
        </w:rPr>
      </w:pPr>
    </w:p>
    <w:p w14:paraId="36BD0DBD" w14:textId="77777777" w:rsidR="009473BB" w:rsidRPr="00540E59" w:rsidRDefault="009473BB" w:rsidP="0064393B">
      <w:pPr>
        <w:spacing w:after="0" w:line="240" w:lineRule="auto"/>
        <w:ind w:left="181"/>
        <w:rPr>
          <w:szCs w:val="48"/>
        </w:rPr>
      </w:pPr>
    </w:p>
    <w:p w14:paraId="0DC4CB5A" w14:textId="77777777" w:rsidR="009473BB" w:rsidRPr="00540E59" w:rsidRDefault="009473BB" w:rsidP="0064393B">
      <w:pPr>
        <w:spacing w:after="0" w:line="240" w:lineRule="auto"/>
        <w:ind w:left="181"/>
        <w:rPr>
          <w:szCs w:val="48"/>
        </w:rPr>
      </w:pPr>
    </w:p>
    <w:p w14:paraId="51B9FE4E" w14:textId="77777777" w:rsidR="00361ECD" w:rsidRPr="00540E59" w:rsidRDefault="00361ECD" w:rsidP="0064393B">
      <w:pPr>
        <w:spacing w:after="0" w:line="240" w:lineRule="auto"/>
        <w:ind w:left="181"/>
        <w:rPr>
          <w:szCs w:val="48"/>
        </w:rPr>
      </w:pPr>
    </w:p>
    <w:p w14:paraId="39A71C52" w14:textId="77777777" w:rsidR="000B55FE" w:rsidRPr="00540E59" w:rsidRDefault="000B55FE" w:rsidP="00F5062F">
      <w:pPr>
        <w:spacing w:after="0" w:line="240" w:lineRule="auto"/>
        <w:ind w:left="0" w:firstLine="0"/>
        <w:rPr>
          <w:sz w:val="52"/>
          <w:szCs w:val="52"/>
        </w:rPr>
      </w:pPr>
    </w:p>
    <w:p w14:paraId="5AF63C38" w14:textId="77777777" w:rsidR="00015451" w:rsidRPr="00540E59" w:rsidRDefault="00787B2A" w:rsidP="00F5062F">
      <w:pPr>
        <w:spacing w:after="0" w:line="240" w:lineRule="auto"/>
        <w:ind w:left="0" w:firstLine="0"/>
        <w:rPr>
          <w:sz w:val="52"/>
          <w:szCs w:val="52"/>
        </w:rPr>
      </w:pPr>
      <w:r w:rsidRPr="00540E59">
        <w:rPr>
          <w:noProof/>
          <w:sz w:val="52"/>
          <w:szCs w:val="52"/>
        </w:rPr>
        <mc:AlternateContent>
          <mc:Choice Requires="wps">
            <w:drawing>
              <wp:anchor distT="45720" distB="45720" distL="114300" distR="114300" simplePos="0" relativeHeight="251792384" behindDoc="0" locked="0" layoutInCell="1" allowOverlap="1" wp14:anchorId="3D2D7386" wp14:editId="13B5A197">
                <wp:simplePos x="0" y="0"/>
                <wp:positionH relativeFrom="column">
                  <wp:posOffset>723900</wp:posOffset>
                </wp:positionH>
                <wp:positionV relativeFrom="paragraph">
                  <wp:posOffset>330200</wp:posOffset>
                </wp:positionV>
                <wp:extent cx="10203815" cy="1775460"/>
                <wp:effectExtent l="0" t="0" r="6985" b="0"/>
                <wp:wrapSquare wrapText="bothSides"/>
                <wp:docPr id="7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3815" cy="177546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21B86" w14:textId="3D61CB5F" w:rsidR="00F022DD" w:rsidRDefault="00F022DD" w:rsidP="001E47A5">
                            <w:pPr>
                              <w:spacing w:after="0" w:line="240" w:lineRule="auto"/>
                              <w:ind w:left="0" w:firstLine="0"/>
                              <w:jc w:val="center"/>
                              <w:rPr>
                                <w:rFonts w:ascii="Century Gothic" w:hAnsi="Century Gothic" w:cs="Arial"/>
                                <w:b/>
                                <w:caps/>
                                <w:color w:val="FFFFFF" w:themeColor="background1"/>
                                <w:sz w:val="52"/>
                                <w:szCs w:val="52"/>
                              </w:rPr>
                            </w:pPr>
                            <w:r w:rsidRPr="001E47A5">
                              <w:rPr>
                                <w:rFonts w:ascii="Century Gothic" w:hAnsi="Century Gothic" w:cs="Arial"/>
                                <w:b/>
                                <w:caps/>
                                <w:color w:val="FFFFFF" w:themeColor="background1"/>
                                <w:sz w:val="52"/>
                                <w:szCs w:val="52"/>
                              </w:rPr>
                              <w:t>XI</w:t>
                            </w:r>
                            <w:r>
                              <w:rPr>
                                <w:rFonts w:ascii="Century Gothic" w:hAnsi="Century Gothic" w:cs="Arial"/>
                                <w:b/>
                                <w:caps/>
                                <w:color w:val="FFFFFF" w:themeColor="background1"/>
                                <w:sz w:val="52"/>
                                <w:szCs w:val="52"/>
                              </w:rPr>
                              <w:t>I</w:t>
                            </w:r>
                            <w:r w:rsidRPr="001E47A5">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1E47A5">
                              <w:rPr>
                                <w:rFonts w:ascii="Century Gothic" w:hAnsi="Century Gothic" w:cs="Arial"/>
                                <w:b/>
                                <w:color w:val="FFFFFF" w:themeColor="background1"/>
                                <w:sz w:val="52"/>
                                <w:szCs w:val="52"/>
                              </w:rPr>
                              <w:t>mpuesto unificado bajo el régimen simple de tributación (</w:t>
                            </w:r>
                            <w:r>
                              <w:rPr>
                                <w:rFonts w:ascii="Century Gothic" w:hAnsi="Century Gothic" w:cs="Arial"/>
                                <w:b/>
                                <w:color w:val="FFFFFF" w:themeColor="background1"/>
                                <w:sz w:val="52"/>
                                <w:szCs w:val="52"/>
                              </w:rPr>
                              <w:t>S</w:t>
                            </w:r>
                            <w:r w:rsidRPr="001E47A5">
                              <w:rPr>
                                <w:rFonts w:ascii="Century Gothic" w:hAnsi="Century Gothic" w:cs="Arial"/>
                                <w:b/>
                                <w:color w:val="FFFFFF" w:themeColor="background1"/>
                                <w:sz w:val="52"/>
                                <w:szCs w:val="52"/>
                              </w:rPr>
                              <w:t>imple) para la formalización y la generación de empleo</w:t>
                            </w:r>
                            <w:r>
                              <w:rPr>
                                <w:rFonts w:ascii="Century Gothic" w:hAnsi="Century Gothic" w:cs="Arial"/>
                                <w:b/>
                                <w:color w:val="FFFFFF" w:themeColor="background1"/>
                                <w:sz w:val="52"/>
                                <w:szCs w:val="52"/>
                              </w:rPr>
                              <w:t xml:space="preserve">. Artículo 74 ley. </w:t>
                            </w:r>
                          </w:p>
                          <w:p w14:paraId="5D86C024" w14:textId="77777777" w:rsidR="00F022DD" w:rsidRPr="00675E84" w:rsidRDefault="00F022DD" w:rsidP="001E47A5">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Artículos 903 al 916 del E.T. </w:t>
                            </w:r>
                          </w:p>
                          <w:p w14:paraId="15860477" w14:textId="77777777" w:rsidR="00F022DD" w:rsidRPr="00180595" w:rsidRDefault="00F022DD" w:rsidP="001E47A5">
                            <w:pPr>
                              <w:spacing w:after="0" w:line="240" w:lineRule="auto"/>
                              <w:ind w:left="0" w:firstLine="0"/>
                              <w:jc w:val="center"/>
                              <w:rPr>
                                <w:rFonts w:ascii="Century Gothic" w:hAnsi="Century Gothic" w:cs="Arial"/>
                                <w:b/>
                                <w:caps/>
                                <w:color w:val="FFFFFF" w:themeColor="background1"/>
                                <w:sz w:val="52"/>
                                <w:szCs w:val="52"/>
                              </w:rPr>
                            </w:pPr>
                          </w:p>
                          <w:p w14:paraId="51660579" w14:textId="77777777" w:rsidR="00F022DD" w:rsidRPr="00675E84" w:rsidRDefault="00F022DD" w:rsidP="001E47A5">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D7386" id="_x0000_s1171" type="#_x0000_t202" style="position:absolute;left:0;text-align:left;margin-left:57pt;margin-top:26pt;width:803.45pt;height:139.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" fillcolor="#375623 [1609]" stroked="f">
                <v:textbox>
                  <w:txbxContent>
                    <w:p w14:paraId="5E221B86" w14:textId="3D61CB5F" w:rsidR="00F022DD" w:rsidRDefault="00F022DD" w:rsidP="001E47A5">
                      <w:pPr>
                        <w:spacing w:after="0" w:line="240" w:lineRule="auto"/>
                        <w:ind w:left="0" w:firstLine="0"/>
                        <w:jc w:val="center"/>
                        <w:rPr>
                          <w:rFonts w:ascii="Century Gothic" w:hAnsi="Century Gothic" w:cs="Arial"/>
                          <w:b/>
                          <w:caps/>
                          <w:color w:val="FFFFFF" w:themeColor="background1"/>
                          <w:sz w:val="52"/>
                          <w:szCs w:val="52"/>
                        </w:rPr>
                      </w:pPr>
                      <w:r w:rsidRPr="001E47A5">
                        <w:rPr>
                          <w:rFonts w:ascii="Century Gothic" w:hAnsi="Century Gothic" w:cs="Arial"/>
                          <w:b/>
                          <w:caps/>
                          <w:color w:val="FFFFFF" w:themeColor="background1"/>
                          <w:sz w:val="52"/>
                          <w:szCs w:val="52"/>
                        </w:rPr>
                        <w:t>XI</w:t>
                      </w:r>
                      <w:r>
                        <w:rPr>
                          <w:rFonts w:ascii="Century Gothic" w:hAnsi="Century Gothic" w:cs="Arial"/>
                          <w:b/>
                          <w:caps/>
                          <w:color w:val="FFFFFF" w:themeColor="background1"/>
                          <w:sz w:val="52"/>
                          <w:szCs w:val="52"/>
                        </w:rPr>
                        <w:t>I</w:t>
                      </w:r>
                      <w:r w:rsidRPr="001E47A5">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I</w:t>
                      </w:r>
                      <w:r w:rsidRPr="001E47A5">
                        <w:rPr>
                          <w:rFonts w:ascii="Century Gothic" w:hAnsi="Century Gothic" w:cs="Arial"/>
                          <w:b/>
                          <w:color w:val="FFFFFF" w:themeColor="background1"/>
                          <w:sz w:val="52"/>
                          <w:szCs w:val="52"/>
                        </w:rPr>
                        <w:t>mpuesto unificado bajo el régimen simple de tributación (</w:t>
                      </w:r>
                      <w:r>
                        <w:rPr>
                          <w:rFonts w:ascii="Century Gothic" w:hAnsi="Century Gothic" w:cs="Arial"/>
                          <w:b/>
                          <w:color w:val="FFFFFF" w:themeColor="background1"/>
                          <w:sz w:val="52"/>
                          <w:szCs w:val="52"/>
                        </w:rPr>
                        <w:t>S</w:t>
                      </w:r>
                      <w:r w:rsidRPr="001E47A5">
                        <w:rPr>
                          <w:rFonts w:ascii="Century Gothic" w:hAnsi="Century Gothic" w:cs="Arial"/>
                          <w:b/>
                          <w:color w:val="FFFFFF" w:themeColor="background1"/>
                          <w:sz w:val="52"/>
                          <w:szCs w:val="52"/>
                        </w:rPr>
                        <w:t>imple) para la formalización y la generación de empleo</w:t>
                      </w:r>
                      <w:r>
                        <w:rPr>
                          <w:rFonts w:ascii="Century Gothic" w:hAnsi="Century Gothic" w:cs="Arial"/>
                          <w:b/>
                          <w:color w:val="FFFFFF" w:themeColor="background1"/>
                          <w:sz w:val="52"/>
                          <w:szCs w:val="52"/>
                        </w:rPr>
                        <w:t xml:space="preserve">. Artículo 74 ley. </w:t>
                      </w:r>
                    </w:p>
                    <w:p w14:paraId="5D86C024" w14:textId="77777777" w:rsidR="00F022DD" w:rsidRPr="00675E84" w:rsidRDefault="00F022DD" w:rsidP="001E47A5">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Artículos 903 al 916 del E.T. </w:t>
                      </w:r>
                    </w:p>
                    <w:p w14:paraId="15860477" w14:textId="77777777" w:rsidR="00F022DD" w:rsidRPr="00180595" w:rsidRDefault="00F022DD" w:rsidP="001E47A5">
                      <w:pPr>
                        <w:spacing w:after="0" w:line="240" w:lineRule="auto"/>
                        <w:ind w:left="0" w:firstLine="0"/>
                        <w:jc w:val="center"/>
                        <w:rPr>
                          <w:rFonts w:ascii="Century Gothic" w:hAnsi="Century Gothic" w:cs="Arial"/>
                          <w:b/>
                          <w:caps/>
                          <w:color w:val="FFFFFF" w:themeColor="background1"/>
                          <w:sz w:val="52"/>
                          <w:szCs w:val="52"/>
                        </w:rPr>
                      </w:pPr>
                    </w:p>
                    <w:p w14:paraId="51660579" w14:textId="77777777" w:rsidR="00F022DD" w:rsidRPr="00675E84" w:rsidRDefault="00F022DD" w:rsidP="001E47A5">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337126A8" w14:textId="77777777" w:rsidR="00015451" w:rsidRPr="00540E59" w:rsidRDefault="00015451" w:rsidP="00DA6B44">
      <w:pPr>
        <w:spacing w:after="0" w:line="240" w:lineRule="auto"/>
        <w:ind w:left="708" w:firstLine="0"/>
        <w:rPr>
          <w:sz w:val="52"/>
          <w:szCs w:val="52"/>
        </w:rPr>
      </w:pPr>
    </w:p>
    <w:p w14:paraId="16E4CD9B" w14:textId="77777777" w:rsidR="001E47A5" w:rsidRPr="00540E59" w:rsidRDefault="001E47A5" w:rsidP="00DA6B44">
      <w:pPr>
        <w:spacing w:after="0" w:line="240" w:lineRule="auto"/>
        <w:ind w:left="708" w:firstLine="0"/>
        <w:rPr>
          <w:bCs/>
          <w:sz w:val="52"/>
          <w:szCs w:val="52"/>
        </w:rPr>
      </w:pPr>
    </w:p>
    <w:p w14:paraId="62B06D3A" w14:textId="77777777" w:rsidR="001E47A5" w:rsidRPr="00540E59" w:rsidRDefault="001E47A5" w:rsidP="00DA6B44">
      <w:pPr>
        <w:spacing w:after="0" w:line="240" w:lineRule="auto"/>
        <w:ind w:left="708" w:firstLine="0"/>
        <w:rPr>
          <w:bCs/>
          <w:sz w:val="52"/>
          <w:szCs w:val="52"/>
        </w:rPr>
      </w:pPr>
    </w:p>
    <w:p w14:paraId="255B3392" w14:textId="77777777" w:rsidR="001E47A5" w:rsidRPr="00540E59" w:rsidRDefault="001E47A5" w:rsidP="00DA6B44">
      <w:pPr>
        <w:spacing w:after="0" w:line="240" w:lineRule="auto"/>
        <w:ind w:left="708" w:firstLine="0"/>
        <w:rPr>
          <w:bCs/>
          <w:sz w:val="52"/>
          <w:szCs w:val="52"/>
        </w:rPr>
      </w:pPr>
    </w:p>
    <w:p w14:paraId="36D6384A" w14:textId="77777777" w:rsidR="00982E52" w:rsidRPr="00540E59" w:rsidRDefault="00982E52" w:rsidP="000A5FF7">
      <w:pPr>
        <w:spacing w:after="0" w:line="240" w:lineRule="auto"/>
        <w:ind w:left="180"/>
        <w:rPr>
          <w:szCs w:val="48"/>
        </w:rPr>
      </w:pPr>
    </w:p>
    <w:p w14:paraId="533A36F7" w14:textId="77777777" w:rsidR="00755090" w:rsidRPr="00540E59" w:rsidRDefault="00755090" w:rsidP="000A5FF7">
      <w:pPr>
        <w:spacing w:after="0" w:line="240" w:lineRule="auto"/>
        <w:ind w:left="180"/>
        <w:rPr>
          <w:szCs w:val="48"/>
          <w:highlight w:val="green"/>
        </w:rPr>
      </w:pPr>
    </w:p>
    <w:p w14:paraId="7B5B7187" w14:textId="77777777" w:rsidR="00982E52" w:rsidRPr="00540E59" w:rsidRDefault="00982E52" w:rsidP="000A5FF7">
      <w:pPr>
        <w:spacing w:after="0" w:line="240" w:lineRule="auto"/>
        <w:ind w:left="180"/>
        <w:rPr>
          <w:szCs w:val="48"/>
        </w:rPr>
      </w:pPr>
      <w:r w:rsidRPr="00540E59">
        <w:rPr>
          <w:szCs w:val="48"/>
          <w:highlight w:val="green"/>
        </w:rPr>
        <w:t>Es de carácter voluntario.</w:t>
      </w:r>
      <w:r w:rsidRPr="00540E59">
        <w:rPr>
          <w:szCs w:val="48"/>
        </w:rPr>
        <w:t xml:space="preserve"> </w:t>
      </w:r>
    </w:p>
    <w:p w14:paraId="7E1F3309" w14:textId="77777777" w:rsidR="00982E52" w:rsidRPr="00540E59" w:rsidRDefault="00982E52" w:rsidP="000A5FF7">
      <w:pPr>
        <w:spacing w:after="0" w:line="240" w:lineRule="auto"/>
        <w:ind w:left="180"/>
        <w:rPr>
          <w:szCs w:val="48"/>
        </w:rPr>
      </w:pPr>
    </w:p>
    <w:p w14:paraId="0DF5EF29" w14:textId="77777777" w:rsidR="00982E52" w:rsidRPr="00540E59" w:rsidRDefault="00982E52" w:rsidP="000A5FF7">
      <w:pPr>
        <w:spacing w:after="0" w:line="240" w:lineRule="auto"/>
        <w:ind w:left="180"/>
        <w:rPr>
          <w:szCs w:val="48"/>
        </w:rPr>
      </w:pPr>
      <w:r w:rsidRPr="00540E59">
        <w:rPr>
          <w:szCs w:val="48"/>
          <w:highlight w:val="green"/>
        </w:rPr>
        <w:t>Objetivos:</w:t>
      </w:r>
      <w:r w:rsidRPr="00540E59">
        <w:rPr>
          <w:szCs w:val="48"/>
        </w:rPr>
        <w:t xml:space="preserve"> </w:t>
      </w:r>
    </w:p>
    <w:p w14:paraId="2EE4BA5B" w14:textId="77777777" w:rsidR="00982E52" w:rsidRPr="00540E59" w:rsidRDefault="00982E52" w:rsidP="000A5FF7">
      <w:pPr>
        <w:spacing w:after="0" w:line="240" w:lineRule="auto"/>
        <w:ind w:left="180"/>
        <w:rPr>
          <w:szCs w:val="48"/>
        </w:rPr>
      </w:pPr>
    </w:p>
    <w:p w14:paraId="17CE1352" w14:textId="77777777" w:rsidR="00982E52" w:rsidRPr="00540E59" w:rsidRDefault="00982E52" w:rsidP="0076039F">
      <w:pPr>
        <w:pStyle w:val="Prrafodelista"/>
        <w:numPr>
          <w:ilvl w:val="0"/>
          <w:numId w:val="8"/>
        </w:numPr>
        <w:spacing w:after="0" w:line="240" w:lineRule="auto"/>
        <w:rPr>
          <w:szCs w:val="48"/>
        </w:rPr>
      </w:pPr>
      <w:r w:rsidRPr="00540E59">
        <w:rPr>
          <w:szCs w:val="48"/>
        </w:rPr>
        <w:t>Reducir las cargas formales y sustanciales.</w:t>
      </w:r>
    </w:p>
    <w:p w14:paraId="57C7F798" w14:textId="77777777" w:rsidR="00982E52" w:rsidRPr="00540E59" w:rsidRDefault="00982E52" w:rsidP="0076039F">
      <w:pPr>
        <w:pStyle w:val="Prrafodelista"/>
        <w:numPr>
          <w:ilvl w:val="0"/>
          <w:numId w:val="8"/>
        </w:numPr>
        <w:spacing w:after="0" w:line="240" w:lineRule="auto"/>
        <w:rPr>
          <w:szCs w:val="48"/>
        </w:rPr>
      </w:pPr>
      <w:r w:rsidRPr="00540E59">
        <w:rPr>
          <w:szCs w:val="48"/>
        </w:rPr>
        <w:t>Impulsar la formalidad.</w:t>
      </w:r>
    </w:p>
    <w:p w14:paraId="2D727503" w14:textId="77777777" w:rsidR="00982E52" w:rsidRPr="00540E59" w:rsidRDefault="00982E52" w:rsidP="0076039F">
      <w:pPr>
        <w:pStyle w:val="Prrafodelista"/>
        <w:numPr>
          <w:ilvl w:val="0"/>
          <w:numId w:val="8"/>
        </w:numPr>
        <w:spacing w:after="0" w:line="240" w:lineRule="auto"/>
        <w:rPr>
          <w:szCs w:val="48"/>
        </w:rPr>
      </w:pPr>
      <w:r w:rsidRPr="00540E59">
        <w:rPr>
          <w:szCs w:val="48"/>
        </w:rPr>
        <w:t xml:space="preserve">Simplificar y facilitar el cumplimiento de la obligación tributaria. </w:t>
      </w:r>
    </w:p>
    <w:p w14:paraId="1AFFB20F" w14:textId="77777777" w:rsidR="00982E52" w:rsidRPr="00540E59" w:rsidRDefault="00982E52" w:rsidP="000A5FF7">
      <w:pPr>
        <w:spacing w:after="0" w:line="240" w:lineRule="auto"/>
        <w:ind w:left="180"/>
        <w:rPr>
          <w:szCs w:val="48"/>
        </w:rPr>
      </w:pPr>
    </w:p>
    <w:p w14:paraId="5E5EA53E" w14:textId="77777777" w:rsidR="0065210A" w:rsidRPr="00540E59" w:rsidRDefault="0065210A" w:rsidP="00CD4276">
      <w:pPr>
        <w:spacing w:after="270" w:line="240" w:lineRule="auto"/>
        <w:rPr>
          <w:b/>
          <w:szCs w:val="48"/>
        </w:rPr>
      </w:pPr>
      <w:r w:rsidRPr="00540E59">
        <w:rPr>
          <w:b/>
          <w:szCs w:val="48"/>
        </w:rPr>
        <w:t xml:space="preserve">Características: </w:t>
      </w:r>
    </w:p>
    <w:p w14:paraId="6FF61369" w14:textId="77777777" w:rsidR="000A5FF7" w:rsidRPr="00540E59" w:rsidRDefault="00272BEF" w:rsidP="001C5EFB">
      <w:pPr>
        <w:pStyle w:val="Prrafodelista"/>
        <w:spacing w:after="270" w:line="240" w:lineRule="auto"/>
        <w:ind w:left="2124" w:firstLine="0"/>
        <w:rPr>
          <w:szCs w:val="48"/>
        </w:rPr>
      </w:pPr>
      <w:r w:rsidRPr="00540E59">
        <w:rPr>
          <w:szCs w:val="48"/>
        </w:rPr>
        <w:t xml:space="preserve">1º. </w:t>
      </w:r>
      <w:r w:rsidR="001C5EFB" w:rsidRPr="00540E59">
        <w:rPr>
          <w:szCs w:val="48"/>
        </w:rPr>
        <w:t xml:space="preserve">Presentación declaración anual en los plazos que establezca el </w:t>
      </w:r>
      <w:r w:rsidRPr="00540E59">
        <w:rPr>
          <w:szCs w:val="48"/>
        </w:rPr>
        <w:t xml:space="preserve">gobierno nacional en forma electrónica. </w:t>
      </w:r>
      <w:r w:rsidR="001C5EFB" w:rsidRPr="00540E59">
        <w:rPr>
          <w:szCs w:val="48"/>
        </w:rPr>
        <w:t xml:space="preserve"> </w:t>
      </w:r>
    </w:p>
    <w:p w14:paraId="4E53A5D2" w14:textId="77777777" w:rsidR="000A5FF7" w:rsidRPr="00540E59" w:rsidRDefault="0065210A" w:rsidP="00700E37">
      <w:pPr>
        <w:spacing w:after="270" w:line="240" w:lineRule="auto"/>
        <w:ind w:left="1416" w:firstLine="708"/>
        <w:rPr>
          <w:szCs w:val="48"/>
        </w:rPr>
      </w:pPr>
      <w:r w:rsidRPr="00540E59">
        <w:rPr>
          <w:szCs w:val="48"/>
        </w:rPr>
        <w:t>2</w:t>
      </w:r>
      <w:r w:rsidR="00272BEF" w:rsidRPr="00540E59">
        <w:rPr>
          <w:szCs w:val="48"/>
        </w:rPr>
        <w:t>º.</w:t>
      </w:r>
      <w:r w:rsidRPr="00540E59">
        <w:rPr>
          <w:szCs w:val="48"/>
        </w:rPr>
        <w:t xml:space="preserve"> </w:t>
      </w:r>
      <w:r w:rsidR="00272BEF" w:rsidRPr="00540E59">
        <w:rPr>
          <w:szCs w:val="48"/>
        </w:rPr>
        <w:t xml:space="preserve"> </w:t>
      </w:r>
      <w:r w:rsidR="000A5FF7" w:rsidRPr="00540E59">
        <w:rPr>
          <w:szCs w:val="48"/>
        </w:rPr>
        <w:t>Anticipo bimestral</w:t>
      </w:r>
      <w:r w:rsidR="00032E0B" w:rsidRPr="00540E59">
        <w:rPr>
          <w:szCs w:val="48"/>
        </w:rPr>
        <w:t>.</w:t>
      </w:r>
    </w:p>
    <w:p w14:paraId="7A0D3ABC" w14:textId="428D3ABE" w:rsidR="00597185" w:rsidRPr="00540E59" w:rsidRDefault="00032E0B" w:rsidP="00597185">
      <w:pPr>
        <w:spacing w:after="0" w:line="240" w:lineRule="auto"/>
        <w:ind w:left="2124" w:firstLine="0"/>
        <w:rPr>
          <w:szCs w:val="48"/>
        </w:rPr>
      </w:pPr>
      <w:r w:rsidRPr="00540E59">
        <w:rPr>
          <w:szCs w:val="48"/>
        </w:rPr>
        <w:t>3º.</w:t>
      </w:r>
      <w:r w:rsidR="001C5EFB" w:rsidRPr="00540E59">
        <w:rPr>
          <w:szCs w:val="48"/>
        </w:rPr>
        <w:t xml:space="preserve"> Por el año 20</w:t>
      </w:r>
      <w:r w:rsidR="007323CE">
        <w:rPr>
          <w:szCs w:val="48"/>
        </w:rPr>
        <w:t>20</w:t>
      </w:r>
      <w:r w:rsidR="001C5EFB" w:rsidRPr="00540E59">
        <w:rPr>
          <w:szCs w:val="48"/>
        </w:rPr>
        <w:t xml:space="preserve">, se tendrá plazo hasta el 31 de julio </w:t>
      </w:r>
      <w:r w:rsidR="007323CE">
        <w:rPr>
          <w:szCs w:val="48"/>
        </w:rPr>
        <w:t xml:space="preserve">DE 2020 </w:t>
      </w:r>
      <w:r w:rsidR="001C5EFB" w:rsidRPr="00540E59">
        <w:rPr>
          <w:szCs w:val="48"/>
        </w:rPr>
        <w:t xml:space="preserve">para acogerse a este régimen. </w:t>
      </w:r>
      <w:r w:rsidR="00272BEF" w:rsidRPr="00540E59">
        <w:rPr>
          <w:szCs w:val="48"/>
        </w:rPr>
        <w:t>(Deben subsanar el pago del anticipo bimestral correspondiente a los bimestres anteriores a su inscripción, sin sanciones o intereses).</w:t>
      </w:r>
      <w:r w:rsidR="00597185" w:rsidRPr="00540E59">
        <w:rPr>
          <w:szCs w:val="48"/>
        </w:rPr>
        <w:t xml:space="preserve"> En caso de que los valores pagados bimestralmente sean superiores al impuesto unificado bajo el Régimen Simple de Tributación (Simple), se reconocerá un saldo a favor compensable de forma automática con los recibos electrónicos Simple de los meses siguientes o con las declaraciones consolidadas anuales siguientes.</w:t>
      </w:r>
    </w:p>
    <w:p w14:paraId="68932924" w14:textId="77777777" w:rsidR="00032E0B" w:rsidRPr="00540E59" w:rsidRDefault="00032E0B" w:rsidP="00272BEF">
      <w:pPr>
        <w:spacing w:after="0" w:line="240" w:lineRule="auto"/>
        <w:ind w:left="2124" w:firstLine="0"/>
        <w:rPr>
          <w:szCs w:val="48"/>
        </w:rPr>
      </w:pPr>
    </w:p>
    <w:p w14:paraId="709E4B2D" w14:textId="77777777" w:rsidR="00700E37" w:rsidRPr="00540E59" w:rsidRDefault="00272BEF" w:rsidP="00700E37">
      <w:pPr>
        <w:spacing w:after="0" w:line="240" w:lineRule="auto"/>
        <w:ind w:left="2124" w:firstLine="0"/>
        <w:rPr>
          <w:szCs w:val="48"/>
        </w:rPr>
      </w:pPr>
      <w:r w:rsidRPr="00540E59">
        <w:rPr>
          <w:szCs w:val="48"/>
        </w:rPr>
        <w:t>4º</w:t>
      </w:r>
      <w:r w:rsidR="00F52F40" w:rsidRPr="00540E59">
        <w:rPr>
          <w:szCs w:val="48"/>
        </w:rPr>
        <w:t>.</w:t>
      </w:r>
      <w:r w:rsidR="0065210A" w:rsidRPr="00540E59">
        <w:rPr>
          <w:szCs w:val="48"/>
        </w:rPr>
        <w:t xml:space="preserve"> </w:t>
      </w:r>
      <w:r w:rsidR="000A5FF7" w:rsidRPr="00540E59">
        <w:rPr>
          <w:szCs w:val="48"/>
        </w:rPr>
        <w:t>Sustituye el impuesto sobre la renta, e integra el impuesto de industria y comercio consolidado, el cual incluye el impuesto de aviso</w:t>
      </w:r>
      <w:r w:rsidR="0065210A" w:rsidRPr="00540E59">
        <w:rPr>
          <w:szCs w:val="48"/>
        </w:rPr>
        <w:t>s y tableros y la tasa bomberil.</w:t>
      </w:r>
    </w:p>
    <w:p w14:paraId="03B6FC48" w14:textId="77777777" w:rsidR="00126EFD" w:rsidRPr="00540E59" w:rsidRDefault="00126EFD" w:rsidP="00700E37">
      <w:pPr>
        <w:spacing w:after="0" w:line="240" w:lineRule="auto"/>
        <w:ind w:left="2124" w:firstLine="0"/>
        <w:rPr>
          <w:szCs w:val="48"/>
        </w:rPr>
      </w:pPr>
    </w:p>
    <w:p w14:paraId="1DF8FE3F" w14:textId="77777777" w:rsidR="00126EFD" w:rsidRPr="00540E59" w:rsidRDefault="00272BEF" w:rsidP="00700E37">
      <w:pPr>
        <w:spacing w:after="0" w:line="240" w:lineRule="auto"/>
        <w:ind w:left="2124" w:firstLine="0"/>
        <w:rPr>
          <w:szCs w:val="48"/>
        </w:rPr>
      </w:pPr>
      <w:r w:rsidRPr="00540E59">
        <w:rPr>
          <w:szCs w:val="48"/>
        </w:rPr>
        <w:t>5</w:t>
      </w:r>
      <w:r w:rsidR="00F52F40" w:rsidRPr="00540E59">
        <w:rPr>
          <w:szCs w:val="48"/>
        </w:rPr>
        <w:t>º.</w:t>
      </w:r>
      <w:r w:rsidR="00126EFD" w:rsidRPr="00540E59">
        <w:rPr>
          <w:szCs w:val="48"/>
        </w:rPr>
        <w:t xml:space="preserve"> Son responsables del IVA y del Impuesto Nacional al consumo.</w:t>
      </w:r>
    </w:p>
    <w:p w14:paraId="743E712E" w14:textId="77777777" w:rsidR="00BE6E2C" w:rsidRPr="00540E59" w:rsidRDefault="00BE6E2C" w:rsidP="00700E37">
      <w:pPr>
        <w:spacing w:after="0" w:line="240" w:lineRule="auto"/>
        <w:ind w:left="2124" w:firstLine="0"/>
        <w:rPr>
          <w:szCs w:val="48"/>
        </w:rPr>
      </w:pPr>
    </w:p>
    <w:p w14:paraId="1A88D7B1" w14:textId="77777777" w:rsidR="00126EFD" w:rsidRPr="00540E59" w:rsidRDefault="00272BEF" w:rsidP="00700E37">
      <w:pPr>
        <w:spacing w:after="0" w:line="240" w:lineRule="auto"/>
        <w:ind w:left="2124" w:firstLine="0"/>
        <w:rPr>
          <w:szCs w:val="48"/>
        </w:rPr>
      </w:pPr>
      <w:r w:rsidRPr="00540E59">
        <w:rPr>
          <w:szCs w:val="48"/>
        </w:rPr>
        <w:t>6</w:t>
      </w:r>
      <w:r w:rsidR="00126EFD" w:rsidRPr="00540E59">
        <w:rPr>
          <w:szCs w:val="48"/>
        </w:rPr>
        <w:t xml:space="preserve">º. Presentarán una declaración anual de IVA, sin perjuicio del pago </w:t>
      </w:r>
      <w:r w:rsidR="00126EFD" w:rsidRPr="00540E59">
        <w:rPr>
          <w:szCs w:val="48"/>
          <w:highlight w:val="green"/>
        </w:rPr>
        <w:t>mensual</w:t>
      </w:r>
      <w:r w:rsidR="00126EFD" w:rsidRPr="00540E59">
        <w:rPr>
          <w:szCs w:val="48"/>
        </w:rPr>
        <w:t xml:space="preserve"> como anticipo. </w:t>
      </w:r>
    </w:p>
    <w:p w14:paraId="0EC75D06" w14:textId="77777777" w:rsidR="0092117A" w:rsidRPr="00540E59" w:rsidRDefault="0092117A" w:rsidP="00700E37">
      <w:pPr>
        <w:spacing w:after="0" w:line="240" w:lineRule="auto"/>
        <w:ind w:left="2124" w:firstLine="0"/>
        <w:rPr>
          <w:szCs w:val="48"/>
        </w:rPr>
      </w:pPr>
    </w:p>
    <w:p w14:paraId="114859BE" w14:textId="77777777" w:rsidR="00126EFD" w:rsidRPr="00540E59" w:rsidRDefault="00272BEF" w:rsidP="00700E37">
      <w:pPr>
        <w:spacing w:after="0" w:line="240" w:lineRule="auto"/>
        <w:ind w:left="2124" w:firstLine="0"/>
        <w:rPr>
          <w:szCs w:val="48"/>
        </w:rPr>
      </w:pPr>
      <w:r w:rsidRPr="00540E59">
        <w:rPr>
          <w:szCs w:val="48"/>
        </w:rPr>
        <w:t>7</w:t>
      </w:r>
      <w:r w:rsidR="00126EFD" w:rsidRPr="00540E59">
        <w:rPr>
          <w:szCs w:val="48"/>
        </w:rPr>
        <w:t>º.</w:t>
      </w:r>
      <w:r w:rsidR="00F52F40" w:rsidRPr="00540E59">
        <w:rPr>
          <w:szCs w:val="48"/>
        </w:rPr>
        <w:t xml:space="preserve"> </w:t>
      </w:r>
      <w:r w:rsidR="00931CA0" w:rsidRPr="00540E59">
        <w:rPr>
          <w:szCs w:val="48"/>
        </w:rPr>
        <w:t xml:space="preserve">No se </w:t>
      </w:r>
      <w:r w:rsidR="00126EFD" w:rsidRPr="00540E59">
        <w:rPr>
          <w:szCs w:val="48"/>
        </w:rPr>
        <w:t xml:space="preserve">presentará declaración del impuesto al consumo, puesto que éste se incluirá para el caso de comidas y bebidas a la tarifa del 8%. </w:t>
      </w:r>
    </w:p>
    <w:p w14:paraId="1FA78818" w14:textId="77777777" w:rsidR="0092117A" w:rsidRPr="00540E59" w:rsidRDefault="0092117A" w:rsidP="00700E37">
      <w:pPr>
        <w:spacing w:after="0" w:line="240" w:lineRule="auto"/>
        <w:ind w:left="2124" w:firstLine="0"/>
        <w:rPr>
          <w:szCs w:val="48"/>
        </w:rPr>
      </w:pPr>
    </w:p>
    <w:p w14:paraId="791CD1CA" w14:textId="77777777" w:rsidR="00700E37" w:rsidRPr="00540E59" w:rsidRDefault="00272BEF" w:rsidP="00700E37">
      <w:pPr>
        <w:spacing w:after="0" w:line="240" w:lineRule="auto"/>
        <w:ind w:left="2124" w:firstLine="0"/>
        <w:rPr>
          <w:szCs w:val="48"/>
        </w:rPr>
      </w:pPr>
      <w:r w:rsidRPr="00540E59">
        <w:rPr>
          <w:szCs w:val="48"/>
        </w:rPr>
        <w:t>8</w:t>
      </w:r>
      <w:r w:rsidR="00F52F40" w:rsidRPr="00540E59">
        <w:rPr>
          <w:szCs w:val="48"/>
        </w:rPr>
        <w:t>º.</w:t>
      </w:r>
      <w:r w:rsidR="00700E37" w:rsidRPr="00540E59">
        <w:rPr>
          <w:szCs w:val="48"/>
        </w:rPr>
        <w:t xml:space="preserve">  E</w:t>
      </w:r>
      <w:r w:rsidR="000A5FF7" w:rsidRPr="00540E59">
        <w:rPr>
          <w:szCs w:val="48"/>
        </w:rPr>
        <w:t xml:space="preserve">l impuesto al consumo cuando se desarrollen servicios </w:t>
      </w:r>
      <w:r w:rsidR="00974FCF" w:rsidRPr="00540E59">
        <w:rPr>
          <w:szCs w:val="48"/>
        </w:rPr>
        <w:t>de expendio de comidas y bebida</w:t>
      </w:r>
      <w:r w:rsidR="00E46405" w:rsidRPr="00540E59">
        <w:rPr>
          <w:szCs w:val="48"/>
        </w:rPr>
        <w:t>s</w:t>
      </w:r>
      <w:r w:rsidR="00BE6E2C" w:rsidRPr="00540E59">
        <w:rPr>
          <w:szCs w:val="48"/>
        </w:rPr>
        <w:t xml:space="preserve">, </w:t>
      </w:r>
      <w:r w:rsidR="00974FCF" w:rsidRPr="00540E59">
        <w:rPr>
          <w:szCs w:val="48"/>
        </w:rPr>
        <w:t xml:space="preserve">se sumará a la tarifa del 8%. </w:t>
      </w:r>
      <w:r w:rsidR="00700E37" w:rsidRPr="00540E59">
        <w:rPr>
          <w:szCs w:val="48"/>
        </w:rPr>
        <w:t xml:space="preserve">Art. 908. </w:t>
      </w:r>
    </w:p>
    <w:p w14:paraId="61A920C0" w14:textId="77777777" w:rsidR="0092117A" w:rsidRPr="00540E59" w:rsidRDefault="0092117A" w:rsidP="00700E37">
      <w:pPr>
        <w:spacing w:after="0" w:line="240" w:lineRule="auto"/>
        <w:ind w:left="2124" w:firstLine="0"/>
        <w:rPr>
          <w:szCs w:val="48"/>
        </w:rPr>
      </w:pPr>
    </w:p>
    <w:p w14:paraId="147C708B" w14:textId="5997DE6A" w:rsidR="000A5FF7" w:rsidRPr="00540E59" w:rsidRDefault="00272BEF" w:rsidP="00ED54CA">
      <w:pPr>
        <w:spacing w:after="0" w:line="240" w:lineRule="auto"/>
        <w:ind w:left="2124" w:firstLine="0"/>
        <w:rPr>
          <w:szCs w:val="48"/>
        </w:rPr>
      </w:pPr>
      <w:r w:rsidRPr="00540E59">
        <w:rPr>
          <w:szCs w:val="48"/>
        </w:rPr>
        <w:t>9</w:t>
      </w:r>
      <w:r w:rsidR="00F52F40" w:rsidRPr="00540E59">
        <w:rPr>
          <w:szCs w:val="48"/>
        </w:rPr>
        <w:t>º.</w:t>
      </w:r>
      <w:r w:rsidR="00700E37" w:rsidRPr="00540E59">
        <w:rPr>
          <w:szCs w:val="48"/>
        </w:rPr>
        <w:t xml:space="preserve"> </w:t>
      </w:r>
      <w:r w:rsidR="00ED54CA">
        <w:rPr>
          <w:szCs w:val="48"/>
        </w:rPr>
        <w:t xml:space="preserve">No integra el impuesto a las ventas. Quienes desarrollen una o más actividades del numeral 1 del artículo 908 del E.T se consideran no responsables del IVA. Quienes realicen las demás actividades se consideran responsables del IVA. </w:t>
      </w:r>
    </w:p>
    <w:p w14:paraId="04F6422A" w14:textId="77777777" w:rsidR="000A5FF7" w:rsidRPr="00540E59" w:rsidRDefault="00272BEF" w:rsidP="00700E37">
      <w:pPr>
        <w:spacing w:after="270" w:line="240" w:lineRule="auto"/>
        <w:ind w:left="2122" w:firstLine="0"/>
        <w:rPr>
          <w:szCs w:val="48"/>
        </w:rPr>
      </w:pPr>
      <w:r w:rsidRPr="00540E59">
        <w:rPr>
          <w:szCs w:val="48"/>
        </w:rPr>
        <w:lastRenderedPageBreak/>
        <w:t>10</w:t>
      </w:r>
      <w:r w:rsidR="00700E37" w:rsidRPr="00540E59">
        <w:rPr>
          <w:szCs w:val="48"/>
        </w:rPr>
        <w:t xml:space="preserve">º. </w:t>
      </w:r>
      <w:r w:rsidR="000A5FF7" w:rsidRPr="00540E59">
        <w:rPr>
          <w:szCs w:val="48"/>
        </w:rPr>
        <w:t>Integra los aportes del empleador a pensiones, mediante el mecanismo de crédito tributario.</w:t>
      </w:r>
    </w:p>
    <w:p w14:paraId="76550B8A" w14:textId="77777777" w:rsidR="000A5FF7" w:rsidRPr="00540E59" w:rsidRDefault="00272BEF" w:rsidP="0064043D">
      <w:pPr>
        <w:spacing w:after="270" w:line="240" w:lineRule="auto"/>
        <w:ind w:left="2122" w:firstLine="0"/>
        <w:rPr>
          <w:szCs w:val="48"/>
        </w:rPr>
      </w:pPr>
      <w:r w:rsidRPr="00540E59">
        <w:rPr>
          <w:szCs w:val="48"/>
        </w:rPr>
        <w:t>11</w:t>
      </w:r>
      <w:r w:rsidR="00700E37" w:rsidRPr="00540E59">
        <w:rPr>
          <w:szCs w:val="48"/>
        </w:rPr>
        <w:t>º</w:t>
      </w:r>
      <w:r w:rsidR="00F52F40" w:rsidRPr="00540E59">
        <w:rPr>
          <w:szCs w:val="48"/>
        </w:rPr>
        <w:t xml:space="preserve">. </w:t>
      </w:r>
      <w:r w:rsidR="000A5FF7" w:rsidRPr="00540E59">
        <w:rPr>
          <w:szCs w:val="48"/>
        </w:rPr>
        <w:t>La Dian podrá hacer registros oficiosos de aquellos contribuyentes omisos en la declaración del impuesto de renta</w:t>
      </w:r>
      <w:r w:rsidR="0092117A" w:rsidRPr="00540E59">
        <w:rPr>
          <w:szCs w:val="48"/>
        </w:rPr>
        <w:t>.</w:t>
      </w:r>
    </w:p>
    <w:p w14:paraId="37A89582" w14:textId="77777777" w:rsidR="000A5FF7" w:rsidRPr="00540E59" w:rsidRDefault="00272BEF" w:rsidP="0064043D">
      <w:pPr>
        <w:spacing w:after="270" w:line="240" w:lineRule="auto"/>
        <w:ind w:left="2122" w:firstLine="0"/>
        <w:rPr>
          <w:szCs w:val="48"/>
        </w:rPr>
      </w:pPr>
      <w:r w:rsidRPr="00540E59">
        <w:rPr>
          <w:szCs w:val="48"/>
        </w:rPr>
        <w:t>12</w:t>
      </w:r>
      <w:r w:rsidR="00F52F40" w:rsidRPr="00540E59">
        <w:rPr>
          <w:szCs w:val="48"/>
        </w:rPr>
        <w:t>º.</w:t>
      </w:r>
      <w:r w:rsidR="000A5FF7" w:rsidRPr="00540E59">
        <w:rPr>
          <w:szCs w:val="48"/>
        </w:rPr>
        <w:t xml:space="preserve"> La Dian informará a los municipios y dis</w:t>
      </w:r>
      <w:r w:rsidR="00700E37" w:rsidRPr="00540E59">
        <w:rPr>
          <w:szCs w:val="48"/>
        </w:rPr>
        <w:t>tritos mediante resolución, el l</w:t>
      </w:r>
      <w:r w:rsidR="000A5FF7" w:rsidRPr="00540E59">
        <w:rPr>
          <w:szCs w:val="48"/>
        </w:rPr>
        <w:t>istado de quienes se acogieron a este sistema.</w:t>
      </w:r>
    </w:p>
    <w:p w14:paraId="597C771D" w14:textId="77777777" w:rsidR="000A5FF7" w:rsidRPr="00540E59" w:rsidRDefault="00272BEF" w:rsidP="0064043D">
      <w:pPr>
        <w:spacing w:after="270" w:line="240" w:lineRule="auto"/>
        <w:ind w:left="2122" w:firstLine="0"/>
        <w:rPr>
          <w:szCs w:val="48"/>
        </w:rPr>
      </w:pPr>
      <w:r w:rsidRPr="00540E59">
        <w:rPr>
          <w:szCs w:val="48"/>
        </w:rPr>
        <w:t>13</w:t>
      </w:r>
      <w:r w:rsidR="00700E37" w:rsidRPr="00540E59">
        <w:rPr>
          <w:szCs w:val="48"/>
        </w:rPr>
        <w:t>º</w:t>
      </w:r>
      <w:r w:rsidR="000A5FF7" w:rsidRPr="00540E59">
        <w:rPr>
          <w:szCs w:val="48"/>
        </w:rPr>
        <w:t xml:space="preserve">. Quienes se acojan a este sistema, deberán realizar los aportes al sistema general de pensiones </w:t>
      </w:r>
      <w:r w:rsidR="000A5FF7" w:rsidRPr="00540E59">
        <w:rPr>
          <w:szCs w:val="48"/>
          <w:highlight w:val="green"/>
        </w:rPr>
        <w:t>y están exonerados de los aportes parafiscales, en los términos del artículo 114-1 del E.T.</w:t>
      </w:r>
      <w:r w:rsidR="000A5FF7" w:rsidRPr="00540E59">
        <w:rPr>
          <w:szCs w:val="48"/>
        </w:rPr>
        <w:t xml:space="preserve"> </w:t>
      </w:r>
    </w:p>
    <w:p w14:paraId="16F27A0A" w14:textId="77777777" w:rsidR="000A5FF7" w:rsidRPr="00540E59" w:rsidRDefault="00272BEF" w:rsidP="0064043D">
      <w:pPr>
        <w:spacing w:after="270" w:line="240" w:lineRule="auto"/>
        <w:ind w:left="2122" w:firstLine="0"/>
        <w:rPr>
          <w:szCs w:val="48"/>
        </w:rPr>
      </w:pPr>
      <w:r w:rsidRPr="00540E59">
        <w:rPr>
          <w:szCs w:val="48"/>
        </w:rPr>
        <w:t>14</w:t>
      </w:r>
      <w:r w:rsidR="00700E37" w:rsidRPr="00540E59">
        <w:rPr>
          <w:szCs w:val="48"/>
        </w:rPr>
        <w:t>º</w:t>
      </w:r>
      <w:r w:rsidR="000A5FF7" w:rsidRPr="00540E59">
        <w:rPr>
          <w:szCs w:val="48"/>
        </w:rPr>
        <w:t>. El aporte a pensiones del empleador que se acoja a este sistema, se restará como descuento en los recibos electrónicos del pago del impuesto bimestral, el cual no podrá exceder del pago bimestral a cargo. La parte que corresponda al impuesto de industria y comercio, no podrá ser cubierta con dicho descuento.</w:t>
      </w:r>
    </w:p>
    <w:p w14:paraId="6F4097B0" w14:textId="77777777" w:rsidR="000A5FF7" w:rsidRPr="00540E59" w:rsidRDefault="00272BEF" w:rsidP="00597185">
      <w:pPr>
        <w:spacing w:after="270" w:line="240" w:lineRule="auto"/>
        <w:ind w:left="2122" w:firstLine="0"/>
        <w:rPr>
          <w:szCs w:val="48"/>
        </w:rPr>
      </w:pPr>
      <w:r w:rsidRPr="00540E59">
        <w:rPr>
          <w:szCs w:val="48"/>
        </w:rPr>
        <w:lastRenderedPageBreak/>
        <w:t>15</w:t>
      </w:r>
      <w:r w:rsidR="00700E37" w:rsidRPr="00540E59">
        <w:rPr>
          <w:szCs w:val="48"/>
        </w:rPr>
        <w:t>º</w:t>
      </w:r>
      <w:r w:rsidRPr="00540E59">
        <w:rPr>
          <w:szCs w:val="48"/>
        </w:rPr>
        <w:t xml:space="preserve">. </w:t>
      </w:r>
      <w:r w:rsidR="000A5FF7" w:rsidRPr="00540E59">
        <w:rPr>
          <w:szCs w:val="48"/>
        </w:rPr>
        <w:t xml:space="preserve">El exceso originado en los descuentos, podrá tomarse en los siguientes recibos bimestrales. El pago de los aportes a pensión, deberá haberse efectuado antes de presentar el recibo de pago electrónico. </w:t>
      </w:r>
    </w:p>
    <w:p w14:paraId="1C0834C6" w14:textId="77777777" w:rsidR="000A5FF7" w:rsidRPr="00540E59" w:rsidRDefault="00272BEF" w:rsidP="00597185">
      <w:pPr>
        <w:spacing w:after="270" w:line="240" w:lineRule="auto"/>
        <w:ind w:left="2122" w:firstLine="0"/>
        <w:rPr>
          <w:szCs w:val="48"/>
        </w:rPr>
      </w:pPr>
      <w:r w:rsidRPr="00540E59">
        <w:rPr>
          <w:szCs w:val="48"/>
        </w:rPr>
        <w:t>16</w:t>
      </w:r>
      <w:r w:rsidR="00700E37" w:rsidRPr="00540E59">
        <w:rPr>
          <w:szCs w:val="48"/>
        </w:rPr>
        <w:t>º</w:t>
      </w:r>
      <w:r w:rsidR="000A5FF7" w:rsidRPr="00540E59">
        <w:rPr>
          <w:szCs w:val="48"/>
        </w:rPr>
        <w:t>.</w:t>
      </w:r>
      <w:r w:rsidR="00F52F40" w:rsidRPr="00540E59">
        <w:rPr>
          <w:szCs w:val="48"/>
        </w:rPr>
        <w:t xml:space="preserve"> </w:t>
      </w:r>
      <w:r w:rsidR="000A5FF7" w:rsidRPr="00540E59">
        <w:rPr>
          <w:szCs w:val="48"/>
        </w:rPr>
        <w:t xml:space="preserve">No integran la base gravable, los ingresos que constituyen ganancia ocasional, ni los no constitutivos de renta ni ganancia ocasional. Las ganancias ocasionales se liquidarán en forma independiente. </w:t>
      </w:r>
    </w:p>
    <w:p w14:paraId="01DD50E6" w14:textId="77777777" w:rsidR="000A5FF7" w:rsidRPr="00540E59" w:rsidRDefault="00272BEF" w:rsidP="00597185">
      <w:pPr>
        <w:spacing w:after="270" w:line="240" w:lineRule="auto"/>
        <w:ind w:left="1416" w:firstLine="706"/>
        <w:rPr>
          <w:szCs w:val="48"/>
        </w:rPr>
      </w:pPr>
      <w:r w:rsidRPr="00540E59">
        <w:rPr>
          <w:szCs w:val="48"/>
        </w:rPr>
        <w:t>17</w:t>
      </w:r>
      <w:r w:rsidR="00700E37" w:rsidRPr="00540E59">
        <w:rPr>
          <w:szCs w:val="48"/>
        </w:rPr>
        <w:t xml:space="preserve">º. </w:t>
      </w:r>
      <w:r w:rsidR="00BE6E2C" w:rsidRPr="00540E59">
        <w:rPr>
          <w:szCs w:val="48"/>
        </w:rPr>
        <w:t>Aplica también para p</w:t>
      </w:r>
      <w:r w:rsidR="000A5FF7" w:rsidRPr="00540E59">
        <w:rPr>
          <w:szCs w:val="48"/>
        </w:rPr>
        <w:t xml:space="preserve">ersona natural que desarrolle una empresa. </w:t>
      </w:r>
    </w:p>
    <w:p w14:paraId="2275272D" w14:textId="77777777" w:rsidR="000A5FF7" w:rsidRPr="00540E59" w:rsidRDefault="00272BEF" w:rsidP="00597185">
      <w:pPr>
        <w:spacing w:after="270" w:line="240" w:lineRule="auto"/>
        <w:ind w:left="2122" w:firstLine="0"/>
        <w:rPr>
          <w:szCs w:val="48"/>
        </w:rPr>
      </w:pPr>
      <w:r w:rsidRPr="00540E59">
        <w:rPr>
          <w:szCs w:val="48"/>
        </w:rPr>
        <w:t>18</w:t>
      </w:r>
      <w:r w:rsidR="00700E37" w:rsidRPr="00540E59">
        <w:rPr>
          <w:szCs w:val="48"/>
        </w:rPr>
        <w:t>º</w:t>
      </w:r>
      <w:r w:rsidR="000A5FF7" w:rsidRPr="00540E59">
        <w:rPr>
          <w:szCs w:val="48"/>
        </w:rPr>
        <w:t>.</w:t>
      </w:r>
      <w:r w:rsidR="00BE6E2C" w:rsidRPr="00540E59">
        <w:rPr>
          <w:szCs w:val="48"/>
        </w:rPr>
        <w:t xml:space="preserve"> </w:t>
      </w:r>
      <w:r w:rsidR="000A5FF7" w:rsidRPr="00540E59">
        <w:rPr>
          <w:szCs w:val="48"/>
        </w:rPr>
        <w:t>Persona jurídica con socios o accionistas sean personas naturales o extranjeras.</w:t>
      </w:r>
    </w:p>
    <w:p w14:paraId="036CB5DB" w14:textId="66FB8BFA" w:rsidR="000A5FF7" w:rsidRPr="00540E59" w:rsidRDefault="00272BEF" w:rsidP="00597185">
      <w:pPr>
        <w:spacing w:after="270" w:line="240" w:lineRule="auto"/>
        <w:ind w:left="2122" w:firstLine="0"/>
        <w:rPr>
          <w:szCs w:val="48"/>
        </w:rPr>
      </w:pPr>
      <w:r w:rsidRPr="00540E59">
        <w:rPr>
          <w:szCs w:val="48"/>
        </w:rPr>
        <w:t>19</w:t>
      </w:r>
      <w:r w:rsidR="00700E37" w:rsidRPr="00540E59">
        <w:rPr>
          <w:szCs w:val="48"/>
        </w:rPr>
        <w:t>º</w:t>
      </w:r>
      <w:r w:rsidR="000A5FF7" w:rsidRPr="00540E59">
        <w:rPr>
          <w:szCs w:val="48"/>
        </w:rPr>
        <w:t>.</w:t>
      </w:r>
      <w:r w:rsidR="00F52F40" w:rsidRPr="00540E59">
        <w:rPr>
          <w:szCs w:val="48"/>
        </w:rPr>
        <w:t xml:space="preserve"> </w:t>
      </w:r>
      <w:r w:rsidR="000A5FF7" w:rsidRPr="00540E59">
        <w:rPr>
          <w:szCs w:val="48"/>
        </w:rPr>
        <w:t xml:space="preserve">Que en el año gravable anterior los ingresos brutos hubieren sido </w:t>
      </w:r>
      <w:r w:rsidR="000A5FF7" w:rsidRPr="00540E59">
        <w:rPr>
          <w:szCs w:val="48"/>
          <w:highlight w:val="green"/>
        </w:rPr>
        <w:t xml:space="preserve">inferiores a 80.000 uvt (80.000 x </w:t>
      </w:r>
      <w:r w:rsidR="00801DBA">
        <w:rPr>
          <w:szCs w:val="48"/>
          <w:highlight w:val="green"/>
        </w:rPr>
        <w:t>34.270</w:t>
      </w:r>
      <w:r w:rsidR="000A5FF7" w:rsidRPr="00540E59">
        <w:rPr>
          <w:szCs w:val="48"/>
          <w:highlight w:val="green"/>
        </w:rPr>
        <w:t xml:space="preserve"> = $ 2</w:t>
      </w:r>
      <w:r w:rsidR="000A5FF7" w:rsidRPr="00801DBA">
        <w:rPr>
          <w:szCs w:val="48"/>
          <w:highlight w:val="green"/>
        </w:rPr>
        <w:t>.</w:t>
      </w:r>
      <w:r w:rsidR="00801DBA" w:rsidRPr="00801DBA">
        <w:rPr>
          <w:szCs w:val="48"/>
          <w:highlight w:val="green"/>
        </w:rPr>
        <w:t>741.600.00</w:t>
      </w:r>
      <w:r w:rsidR="000A5FF7" w:rsidRPr="00540E59">
        <w:rPr>
          <w:szCs w:val="48"/>
        </w:rPr>
        <w:t xml:space="preserve"> para aplicar en este régimen en el año 2019). O que cuando inicien los ingresos del año, no superen el tope de las 80.000 uvt. </w:t>
      </w:r>
    </w:p>
    <w:p w14:paraId="7C894821" w14:textId="77777777" w:rsidR="001F788E" w:rsidRPr="00540E59" w:rsidRDefault="00272BEF" w:rsidP="00597185">
      <w:pPr>
        <w:spacing w:after="270" w:line="240" w:lineRule="auto"/>
        <w:ind w:left="2122" w:firstLine="0"/>
        <w:rPr>
          <w:szCs w:val="48"/>
        </w:rPr>
      </w:pPr>
      <w:r w:rsidRPr="00540E59">
        <w:rPr>
          <w:szCs w:val="48"/>
        </w:rPr>
        <w:t>20</w:t>
      </w:r>
      <w:r w:rsidR="00700E37" w:rsidRPr="00540E59">
        <w:rPr>
          <w:szCs w:val="48"/>
        </w:rPr>
        <w:t>º</w:t>
      </w:r>
      <w:r w:rsidR="000A5FF7" w:rsidRPr="00540E59">
        <w:rPr>
          <w:szCs w:val="48"/>
        </w:rPr>
        <w:t>.</w:t>
      </w:r>
      <w:r w:rsidR="0064043D" w:rsidRPr="00540E59">
        <w:rPr>
          <w:szCs w:val="48"/>
        </w:rPr>
        <w:t xml:space="preserve"> </w:t>
      </w:r>
      <w:r w:rsidR="000A5FF7" w:rsidRPr="00540E59">
        <w:rPr>
          <w:szCs w:val="48"/>
        </w:rPr>
        <w:t xml:space="preserve">Si uno de los socios tiene una o varias empresas, o participa en un o varias sociedades inscritas en Régimen Simple, los límites máximos de ingresos, se revisarán de forma consolidada en la proporción a su participación en dichas empresas o </w:t>
      </w:r>
      <w:r w:rsidR="000A5FF7" w:rsidRPr="00540E59">
        <w:rPr>
          <w:szCs w:val="48"/>
        </w:rPr>
        <w:lastRenderedPageBreak/>
        <w:t xml:space="preserve">sociedades. De igual manera se procederá, cuando uno de los socios tenga una participación superior al 10% en una o varias sociedades no inscritas en el Régimen Simple. </w:t>
      </w:r>
    </w:p>
    <w:p w14:paraId="39A11552" w14:textId="77777777" w:rsidR="00A15F43" w:rsidRPr="00540E59" w:rsidRDefault="00A15F43" w:rsidP="00597185">
      <w:pPr>
        <w:spacing w:after="270" w:line="240" w:lineRule="auto"/>
        <w:ind w:left="2122" w:firstLine="0"/>
        <w:rPr>
          <w:szCs w:val="48"/>
        </w:rPr>
      </w:pPr>
      <w:r w:rsidRPr="00540E59">
        <w:rPr>
          <w:szCs w:val="48"/>
        </w:rPr>
        <w:t xml:space="preserve">21º.- </w:t>
      </w:r>
      <w:r w:rsidRPr="00540E59">
        <w:rPr>
          <w:szCs w:val="24"/>
        </w:rPr>
        <w:t>Si uno de los socios persona natural tiene una participación superior al 10% en una o varias sociedades no inscritas en el impuesto unificado bajo el Régimen Simple de Tributación (Simple), los límites máximos de ingresos brutos se revisarán de forma consolidada y en la proporción a su participación en dichas sociedades</w:t>
      </w:r>
    </w:p>
    <w:p w14:paraId="73BBC407" w14:textId="77777777" w:rsidR="000A5FF7" w:rsidRPr="00540E59" w:rsidRDefault="00A15F43" w:rsidP="00597185">
      <w:pPr>
        <w:spacing w:after="270" w:line="240" w:lineRule="auto"/>
        <w:ind w:left="2122" w:firstLine="0"/>
        <w:rPr>
          <w:szCs w:val="48"/>
        </w:rPr>
      </w:pPr>
      <w:r w:rsidRPr="00540E59">
        <w:rPr>
          <w:szCs w:val="48"/>
        </w:rPr>
        <w:t>22</w:t>
      </w:r>
      <w:r w:rsidR="00F52F40" w:rsidRPr="00540E59">
        <w:rPr>
          <w:szCs w:val="48"/>
        </w:rPr>
        <w:t>º</w:t>
      </w:r>
      <w:r w:rsidR="000A5FF7" w:rsidRPr="00540E59">
        <w:rPr>
          <w:szCs w:val="48"/>
        </w:rPr>
        <w:t>. Si uno de los socios persona natural es gerente o administrador de otras empresas o sociedades, los límites máximos de ingresos brutos se revisarán de forma consolidada con los de las empresas o sociedades que administra.</w:t>
      </w:r>
    </w:p>
    <w:p w14:paraId="055C2733" w14:textId="77777777" w:rsidR="000A5FF7" w:rsidRPr="00540E59" w:rsidRDefault="007720CC" w:rsidP="00597185">
      <w:pPr>
        <w:spacing w:after="0" w:line="240" w:lineRule="auto"/>
        <w:ind w:left="2122" w:firstLine="0"/>
        <w:rPr>
          <w:szCs w:val="48"/>
        </w:rPr>
      </w:pPr>
      <w:r w:rsidRPr="00540E59">
        <w:rPr>
          <w:szCs w:val="48"/>
        </w:rPr>
        <w:t>23</w:t>
      </w:r>
      <w:r w:rsidR="00F52F40" w:rsidRPr="00540E59">
        <w:rPr>
          <w:szCs w:val="48"/>
        </w:rPr>
        <w:t>º</w:t>
      </w:r>
      <w:r w:rsidR="000A5FF7" w:rsidRPr="00540E59">
        <w:rPr>
          <w:szCs w:val="48"/>
        </w:rPr>
        <w:t>.</w:t>
      </w:r>
      <w:r w:rsidR="001F788E" w:rsidRPr="00540E59">
        <w:rPr>
          <w:szCs w:val="48"/>
        </w:rPr>
        <w:t xml:space="preserve"> </w:t>
      </w:r>
      <w:r w:rsidR="000A5FF7" w:rsidRPr="00540E59">
        <w:rPr>
          <w:szCs w:val="48"/>
        </w:rPr>
        <w:t>La persona natural o jurídica debe estar al día con sus obligaciones tributarias de carácter nacional, departamental y municipal, y con sus obligaciones de pago de contribuciones al Sistem</w:t>
      </w:r>
      <w:r w:rsidR="00272BEF" w:rsidRPr="00540E59">
        <w:rPr>
          <w:szCs w:val="48"/>
        </w:rPr>
        <w:t xml:space="preserve">a de Seguridad Social Integral y </w:t>
      </w:r>
      <w:r w:rsidR="00272BEF" w:rsidRPr="00540E59">
        <w:rPr>
          <w:szCs w:val="48"/>
          <w:highlight w:val="green"/>
        </w:rPr>
        <w:t>debe expedir factura electrónica.</w:t>
      </w:r>
    </w:p>
    <w:p w14:paraId="3B587D4F" w14:textId="77777777" w:rsidR="000A5FF7" w:rsidRPr="00540E59" w:rsidRDefault="000A5FF7" w:rsidP="000A5FF7">
      <w:pPr>
        <w:spacing w:after="0" w:line="240" w:lineRule="auto"/>
        <w:rPr>
          <w:szCs w:val="48"/>
        </w:rPr>
      </w:pPr>
    </w:p>
    <w:p w14:paraId="4CCC18DD" w14:textId="77777777" w:rsidR="000A5FF7" w:rsidRPr="00540E59" w:rsidRDefault="007720CC" w:rsidP="00597185">
      <w:pPr>
        <w:spacing w:after="0" w:line="240" w:lineRule="auto"/>
        <w:ind w:left="2122" w:firstLine="0"/>
        <w:rPr>
          <w:szCs w:val="48"/>
        </w:rPr>
      </w:pPr>
      <w:r w:rsidRPr="00540E59">
        <w:rPr>
          <w:szCs w:val="48"/>
        </w:rPr>
        <w:lastRenderedPageBreak/>
        <w:t>24</w:t>
      </w:r>
      <w:r w:rsidR="006E6049" w:rsidRPr="00540E59">
        <w:rPr>
          <w:szCs w:val="48"/>
        </w:rPr>
        <w:t>º</w:t>
      </w:r>
      <w:r w:rsidR="000A5FF7" w:rsidRPr="00540E59">
        <w:rPr>
          <w:szCs w:val="48"/>
        </w:rPr>
        <w:t>.</w:t>
      </w:r>
      <w:r w:rsidR="001F788E" w:rsidRPr="00540E59">
        <w:rPr>
          <w:szCs w:val="48"/>
        </w:rPr>
        <w:t xml:space="preserve"> </w:t>
      </w:r>
      <w:r w:rsidR="00A15F43" w:rsidRPr="00540E59">
        <w:rPr>
          <w:szCs w:val="48"/>
        </w:rPr>
        <w:t>En los casos de los numerales 20, 21 y 22</w:t>
      </w:r>
      <w:r w:rsidR="000A5FF7" w:rsidRPr="00540E59">
        <w:rPr>
          <w:szCs w:val="48"/>
        </w:rPr>
        <w:t xml:space="preserve">, se tendrán en cuenta únicamente los ingresos para efectos fiscales. </w:t>
      </w:r>
    </w:p>
    <w:p w14:paraId="4CE2B5F8" w14:textId="77777777" w:rsidR="000A5FF7" w:rsidRPr="00540E59" w:rsidRDefault="000A5FF7" w:rsidP="000A5FF7">
      <w:pPr>
        <w:spacing w:after="0" w:line="240" w:lineRule="auto"/>
        <w:rPr>
          <w:szCs w:val="48"/>
        </w:rPr>
      </w:pPr>
    </w:p>
    <w:p w14:paraId="306BC336" w14:textId="77777777" w:rsidR="000A5FF7" w:rsidRPr="00540E59" w:rsidRDefault="007720CC" w:rsidP="00597185">
      <w:pPr>
        <w:spacing w:after="0" w:line="240" w:lineRule="auto"/>
        <w:ind w:left="2122" w:firstLine="0"/>
        <w:rPr>
          <w:szCs w:val="48"/>
        </w:rPr>
      </w:pPr>
      <w:r w:rsidRPr="00540E59">
        <w:rPr>
          <w:szCs w:val="48"/>
        </w:rPr>
        <w:t>25</w:t>
      </w:r>
      <w:r w:rsidR="00F52F40" w:rsidRPr="00540E59">
        <w:rPr>
          <w:szCs w:val="48"/>
        </w:rPr>
        <w:t>º</w:t>
      </w:r>
      <w:r w:rsidR="000A5FF7" w:rsidRPr="00540E59">
        <w:rPr>
          <w:szCs w:val="48"/>
        </w:rPr>
        <w:t xml:space="preserve">. </w:t>
      </w:r>
      <w:r w:rsidR="000A5FF7" w:rsidRPr="00540E59">
        <w:rPr>
          <w:szCs w:val="48"/>
          <w:highlight w:val="green"/>
        </w:rPr>
        <w:t>Cuando un mismo contribuyente del Régimen Simple de Tributación (Simple) realice dos o más actividades empresariales, este estará sometido a la tarifa simple consolidada más alta, incluyendo la tarifa del impuesto al consumo.</w:t>
      </w:r>
    </w:p>
    <w:p w14:paraId="312CB979" w14:textId="77777777" w:rsidR="000A5FF7" w:rsidRPr="00540E59" w:rsidRDefault="000A5FF7" w:rsidP="000A5FF7">
      <w:pPr>
        <w:spacing w:after="0" w:line="240" w:lineRule="auto"/>
        <w:rPr>
          <w:szCs w:val="48"/>
        </w:rPr>
      </w:pPr>
    </w:p>
    <w:p w14:paraId="1BD41C0B" w14:textId="77777777" w:rsidR="000A5FF7" w:rsidRPr="00540E59" w:rsidRDefault="00BE6E2C" w:rsidP="000C1084">
      <w:pPr>
        <w:spacing w:after="0" w:line="240" w:lineRule="auto"/>
        <w:ind w:left="2122" w:firstLine="2"/>
        <w:rPr>
          <w:szCs w:val="48"/>
        </w:rPr>
      </w:pPr>
      <w:r w:rsidRPr="00540E59">
        <w:rPr>
          <w:szCs w:val="48"/>
        </w:rPr>
        <w:t>26</w:t>
      </w:r>
      <w:r w:rsidR="00597185" w:rsidRPr="00540E59">
        <w:rPr>
          <w:szCs w:val="48"/>
        </w:rPr>
        <w:t>º</w:t>
      </w:r>
      <w:r w:rsidR="000A5FF7" w:rsidRPr="00540E59">
        <w:rPr>
          <w:szCs w:val="48"/>
        </w:rPr>
        <w:t>. Si en los bimestres previos a la inscripción en el régimen simple de tributación, el contribuyente pagó el impuesto al consumo y/o el impuesto de industria y comercio y avisos y tableros, o estuvo sujeto a retenciones o auto retenciones en la fuente, por su actividad empresarial, dichas sumas podrán descontarse del valor a pagar por concepto de anticipo de los recibos electrónicos del Simple que sean presentados en los bimestres siguientes.</w:t>
      </w:r>
    </w:p>
    <w:p w14:paraId="3344979B" w14:textId="77777777" w:rsidR="000A5FF7" w:rsidRPr="00540E59" w:rsidRDefault="000A5FF7" w:rsidP="000A5FF7">
      <w:pPr>
        <w:spacing w:after="0" w:line="240" w:lineRule="auto"/>
        <w:rPr>
          <w:szCs w:val="48"/>
        </w:rPr>
      </w:pPr>
    </w:p>
    <w:p w14:paraId="6978E554" w14:textId="77777777" w:rsidR="000A5FF7" w:rsidRPr="00540E59" w:rsidRDefault="00BE6E2C" w:rsidP="000C1084">
      <w:pPr>
        <w:spacing w:after="0" w:line="240" w:lineRule="auto"/>
        <w:ind w:left="2122" w:firstLine="0"/>
        <w:rPr>
          <w:szCs w:val="48"/>
        </w:rPr>
      </w:pPr>
      <w:r w:rsidRPr="00540E59">
        <w:rPr>
          <w:szCs w:val="48"/>
        </w:rPr>
        <w:t>27</w:t>
      </w:r>
      <w:r w:rsidR="00597185" w:rsidRPr="00540E59">
        <w:rPr>
          <w:szCs w:val="48"/>
        </w:rPr>
        <w:t xml:space="preserve">º. </w:t>
      </w:r>
      <w:r w:rsidR="000A5FF7" w:rsidRPr="00540E59">
        <w:rPr>
          <w:szCs w:val="48"/>
        </w:rPr>
        <w:t xml:space="preserve">Quienes se inscriban por primera vez, deberán indicar en el formulario de inscripción su intención de acogerse a este régimen. </w:t>
      </w:r>
    </w:p>
    <w:p w14:paraId="5E02C76B" w14:textId="77777777" w:rsidR="000A5FF7" w:rsidRPr="00540E59" w:rsidRDefault="000A5FF7" w:rsidP="000A5FF7">
      <w:pPr>
        <w:spacing w:after="0" w:line="240" w:lineRule="auto"/>
        <w:rPr>
          <w:szCs w:val="48"/>
        </w:rPr>
      </w:pPr>
    </w:p>
    <w:p w14:paraId="2BA93009" w14:textId="77777777" w:rsidR="000A5FF7" w:rsidRPr="00540E59" w:rsidRDefault="00BE6E2C" w:rsidP="000C1084">
      <w:pPr>
        <w:spacing w:after="0" w:line="240" w:lineRule="auto"/>
        <w:ind w:left="2122" w:firstLine="0"/>
        <w:rPr>
          <w:szCs w:val="48"/>
        </w:rPr>
      </w:pPr>
      <w:r w:rsidRPr="00540E59">
        <w:rPr>
          <w:szCs w:val="48"/>
        </w:rPr>
        <w:t>28</w:t>
      </w:r>
      <w:r w:rsidR="00597185" w:rsidRPr="00540E59">
        <w:rPr>
          <w:szCs w:val="48"/>
        </w:rPr>
        <w:t>º</w:t>
      </w:r>
      <w:r w:rsidR="000A5FF7" w:rsidRPr="00540E59">
        <w:rPr>
          <w:szCs w:val="48"/>
        </w:rPr>
        <w:t>. La Dian a través de resolución consolidará el listado de contribuyentes que se acogieron al Régimen Simple de Tributación (Simple).</w:t>
      </w:r>
    </w:p>
    <w:p w14:paraId="14A48CC8" w14:textId="77777777" w:rsidR="000A5FF7" w:rsidRPr="00540E59" w:rsidRDefault="000A5FF7" w:rsidP="000A5FF7">
      <w:pPr>
        <w:spacing w:after="0" w:line="240" w:lineRule="auto"/>
        <w:rPr>
          <w:szCs w:val="48"/>
        </w:rPr>
      </w:pPr>
    </w:p>
    <w:p w14:paraId="07B9A163" w14:textId="77777777" w:rsidR="000A5FF7" w:rsidRPr="00540E59" w:rsidRDefault="00BE6E2C" w:rsidP="000C1084">
      <w:pPr>
        <w:spacing w:after="0" w:line="240" w:lineRule="auto"/>
        <w:ind w:left="2122" w:firstLine="0"/>
        <w:rPr>
          <w:szCs w:val="48"/>
        </w:rPr>
      </w:pPr>
      <w:r w:rsidRPr="00540E59">
        <w:rPr>
          <w:szCs w:val="48"/>
        </w:rPr>
        <w:t>29</w:t>
      </w:r>
      <w:r w:rsidR="00597185" w:rsidRPr="00540E59">
        <w:rPr>
          <w:szCs w:val="48"/>
        </w:rPr>
        <w:t>º</w:t>
      </w:r>
      <w:r w:rsidR="000A5FF7" w:rsidRPr="00540E59">
        <w:rPr>
          <w:szCs w:val="48"/>
        </w:rPr>
        <w:t xml:space="preserve">. Quienes se inscriban como contribuyentes del impuesto unificado bajo el Régimen Simple de Tributación (Simple) </w:t>
      </w:r>
      <w:r w:rsidR="000A5FF7" w:rsidRPr="00540E59">
        <w:rPr>
          <w:b/>
          <w:szCs w:val="48"/>
        </w:rPr>
        <w:t xml:space="preserve">no estarán sometidos al </w:t>
      </w:r>
      <w:r w:rsidR="000A5FF7" w:rsidRPr="00540E59">
        <w:rPr>
          <w:b/>
          <w:szCs w:val="48"/>
          <w:highlight w:val="green"/>
        </w:rPr>
        <w:t>régimen ordinario</w:t>
      </w:r>
      <w:r w:rsidR="000A5FF7" w:rsidRPr="00540E59">
        <w:rPr>
          <w:b/>
          <w:szCs w:val="48"/>
        </w:rPr>
        <w:t xml:space="preserve"> del impuesto sobre la renta por el respectivo año gravable</w:t>
      </w:r>
      <w:r w:rsidR="000A5FF7" w:rsidRPr="00540E59">
        <w:rPr>
          <w:szCs w:val="48"/>
        </w:rPr>
        <w:t>. Una vez ejercida la opción, la misma debe mantenerse para ese año gravable, sin perjuicio de que para el año gravable siguiente se pueda optar nuevamente por el régimen ordinario, antes del último día hábil del mes de enero del año gravable para el que se ejerce la opción.</w:t>
      </w:r>
    </w:p>
    <w:p w14:paraId="77710670" w14:textId="77777777" w:rsidR="000A5FF7" w:rsidRPr="00540E59" w:rsidRDefault="000A5FF7" w:rsidP="000A5FF7">
      <w:pPr>
        <w:spacing w:after="0" w:line="240" w:lineRule="auto"/>
        <w:rPr>
          <w:szCs w:val="48"/>
        </w:rPr>
      </w:pPr>
    </w:p>
    <w:p w14:paraId="4610EEB9" w14:textId="0D6783E1" w:rsidR="000A5FF7" w:rsidRPr="00540E59" w:rsidRDefault="00C94CEB" w:rsidP="000C1084">
      <w:pPr>
        <w:spacing w:after="0" w:line="240" w:lineRule="auto"/>
        <w:ind w:left="2122" w:firstLine="0"/>
        <w:rPr>
          <w:szCs w:val="48"/>
        </w:rPr>
      </w:pPr>
      <w:r w:rsidRPr="00540E59">
        <w:rPr>
          <w:szCs w:val="48"/>
        </w:rPr>
        <w:t>30</w:t>
      </w:r>
      <w:r w:rsidR="00F52F40" w:rsidRPr="00540E59">
        <w:rPr>
          <w:szCs w:val="48"/>
        </w:rPr>
        <w:t>º</w:t>
      </w:r>
      <w:r w:rsidR="000A5FF7" w:rsidRPr="00540E59">
        <w:rPr>
          <w:b/>
          <w:szCs w:val="48"/>
        </w:rPr>
        <w:t>. Hasta el 31 de diciembre de 20</w:t>
      </w:r>
      <w:r w:rsidR="00801DBA">
        <w:rPr>
          <w:b/>
          <w:szCs w:val="48"/>
        </w:rPr>
        <w:t>20</w:t>
      </w:r>
      <w:r w:rsidR="000A5FF7" w:rsidRPr="00540E59">
        <w:rPr>
          <w:b/>
          <w:szCs w:val="48"/>
        </w:rPr>
        <w:t>, las autoridades municipales y distritales tienen plazo para integrar el impuesto de industria y comercio al impuesto unificado bajo el Régimen Simple de Tributación (Simple</w:t>
      </w:r>
      <w:r w:rsidR="000A5FF7" w:rsidRPr="00540E59">
        <w:rPr>
          <w:szCs w:val="48"/>
        </w:rPr>
        <w:t>).</w:t>
      </w:r>
    </w:p>
    <w:p w14:paraId="12A308C0" w14:textId="77777777" w:rsidR="000A5FF7" w:rsidRPr="00540E59" w:rsidRDefault="000A5FF7" w:rsidP="000A5FF7">
      <w:pPr>
        <w:spacing w:after="0" w:line="240" w:lineRule="auto"/>
        <w:ind w:left="180"/>
        <w:rPr>
          <w:szCs w:val="48"/>
        </w:rPr>
      </w:pPr>
      <w:r w:rsidRPr="00540E59">
        <w:rPr>
          <w:szCs w:val="48"/>
        </w:rPr>
        <w:t> </w:t>
      </w:r>
    </w:p>
    <w:p w14:paraId="1768D29C" w14:textId="77777777" w:rsidR="00497AF6" w:rsidRDefault="00497AF6" w:rsidP="000C1084">
      <w:pPr>
        <w:spacing w:after="0" w:line="240" w:lineRule="auto"/>
        <w:ind w:left="2122" w:firstLine="0"/>
        <w:rPr>
          <w:szCs w:val="48"/>
        </w:rPr>
      </w:pPr>
    </w:p>
    <w:p w14:paraId="46CFC5B5" w14:textId="77777777" w:rsidR="00497AF6" w:rsidRDefault="00497AF6" w:rsidP="000C1084">
      <w:pPr>
        <w:spacing w:after="0" w:line="240" w:lineRule="auto"/>
        <w:ind w:left="2122" w:firstLine="0"/>
        <w:rPr>
          <w:szCs w:val="48"/>
        </w:rPr>
      </w:pPr>
    </w:p>
    <w:p w14:paraId="1393638D" w14:textId="2B646DA9" w:rsidR="000A5FF7" w:rsidRPr="00540E59" w:rsidRDefault="000A5FF7" w:rsidP="000C1084">
      <w:pPr>
        <w:spacing w:after="0" w:line="240" w:lineRule="auto"/>
        <w:ind w:left="2122" w:firstLine="0"/>
        <w:rPr>
          <w:szCs w:val="48"/>
        </w:rPr>
      </w:pPr>
      <w:r w:rsidRPr="00540E59">
        <w:rPr>
          <w:szCs w:val="48"/>
        </w:rPr>
        <w:t>En consecuencia, únicamente por el año gravable 20</w:t>
      </w:r>
      <w:r w:rsidR="00801DBA">
        <w:rPr>
          <w:szCs w:val="48"/>
        </w:rPr>
        <w:t>20</w:t>
      </w:r>
      <w:r w:rsidRPr="00540E59">
        <w:rPr>
          <w:szCs w:val="48"/>
        </w:rPr>
        <w:t>, los contribuyentes que realicen actividades gravadas con el impuesto de industria y comercio y avisos y tableros, en municipios que no hayan integrado este impuesto en el impuesto unificado bajo el Régimen Simple de Tributación (Simple), podrán descontar el impuesto mencionado en primer lugar en los recibos electrónicos bimestrales del Simple.</w:t>
      </w:r>
    </w:p>
    <w:p w14:paraId="185EDBBC" w14:textId="77777777" w:rsidR="000A5FF7" w:rsidRPr="00540E59" w:rsidRDefault="000A5FF7" w:rsidP="000A5FF7">
      <w:pPr>
        <w:spacing w:after="0" w:line="240" w:lineRule="auto"/>
        <w:rPr>
          <w:szCs w:val="48"/>
        </w:rPr>
      </w:pPr>
    </w:p>
    <w:p w14:paraId="0A208807" w14:textId="77777777" w:rsidR="000A5FF7" w:rsidRPr="00540E59" w:rsidRDefault="000A5FF7" w:rsidP="000A5FF7">
      <w:pPr>
        <w:spacing w:after="0" w:line="240" w:lineRule="auto"/>
        <w:rPr>
          <w:szCs w:val="48"/>
        </w:rPr>
      </w:pPr>
    </w:p>
    <w:p w14:paraId="1D0F2805" w14:textId="56212004" w:rsidR="000C1084" w:rsidRPr="00540E59" w:rsidRDefault="00C94CEB" w:rsidP="000C1084">
      <w:pPr>
        <w:spacing w:after="0" w:line="240" w:lineRule="auto"/>
        <w:ind w:left="2122" w:firstLine="0"/>
        <w:rPr>
          <w:szCs w:val="48"/>
        </w:rPr>
      </w:pPr>
      <w:r w:rsidRPr="00540E59">
        <w:rPr>
          <w:szCs w:val="48"/>
        </w:rPr>
        <w:t>31</w:t>
      </w:r>
      <w:r w:rsidR="000C1084" w:rsidRPr="00540E59">
        <w:rPr>
          <w:szCs w:val="48"/>
        </w:rPr>
        <w:t>º.</w:t>
      </w:r>
      <w:r w:rsidR="000A5FF7" w:rsidRPr="00540E59">
        <w:rPr>
          <w:szCs w:val="48"/>
        </w:rPr>
        <w:t xml:space="preserve"> Quienes se acojan a este régimen, no están sujetos a retención, no están obligados a practicar retenciones en la fuente, y au</w:t>
      </w:r>
      <w:r w:rsidR="00801DBA">
        <w:rPr>
          <w:szCs w:val="48"/>
        </w:rPr>
        <w:t>t</w:t>
      </w:r>
      <w:r w:rsidR="000A5FF7" w:rsidRPr="00540E59">
        <w:rPr>
          <w:szCs w:val="48"/>
        </w:rPr>
        <w:t>orretenciones, con excepción de las correspondientes a pagos laborales</w:t>
      </w:r>
      <w:r w:rsidR="000A5FF7" w:rsidRPr="00540E59">
        <w:rPr>
          <w:szCs w:val="48"/>
          <w:highlight w:val="green"/>
        </w:rPr>
        <w:t>. En las compras, el tercero recepto</w:t>
      </w:r>
      <w:r w:rsidR="000C1084" w:rsidRPr="00540E59">
        <w:rPr>
          <w:szCs w:val="48"/>
          <w:highlight w:val="green"/>
        </w:rPr>
        <w:t>r</w:t>
      </w:r>
      <w:r w:rsidR="000A5FF7" w:rsidRPr="00540E59">
        <w:rPr>
          <w:szCs w:val="48"/>
          <w:highlight w:val="green"/>
        </w:rPr>
        <w:t xml:space="preserve"> del pago, </w:t>
      </w:r>
      <w:r w:rsidR="000C1084" w:rsidRPr="00540E59">
        <w:rPr>
          <w:szCs w:val="48"/>
          <w:highlight w:val="green"/>
        </w:rPr>
        <w:t>actuará como agente autorretenedor de renta, sin perjuicio de la retención del IVA. (Numeral 9 del art. 437-2. El responsable del IVA, debe asumir el IVA, cuando efectúe compras al Simple).</w:t>
      </w:r>
      <w:r w:rsidR="000C1084" w:rsidRPr="00540E59">
        <w:rPr>
          <w:szCs w:val="48"/>
        </w:rPr>
        <w:t xml:space="preserve"> </w:t>
      </w:r>
    </w:p>
    <w:p w14:paraId="697F197C" w14:textId="77777777" w:rsidR="000A5FF7" w:rsidRPr="00540E59" w:rsidRDefault="000A5FF7" w:rsidP="00C94CEB">
      <w:pPr>
        <w:spacing w:after="0" w:line="240" w:lineRule="auto"/>
        <w:ind w:left="0" w:firstLine="0"/>
        <w:rPr>
          <w:szCs w:val="48"/>
        </w:rPr>
      </w:pPr>
    </w:p>
    <w:p w14:paraId="4C01A9CD" w14:textId="77777777" w:rsidR="000C1084" w:rsidRPr="00540E59" w:rsidRDefault="00C94CEB" w:rsidP="0092117A">
      <w:pPr>
        <w:spacing w:after="0" w:line="240" w:lineRule="auto"/>
        <w:ind w:left="2122" w:firstLine="0"/>
        <w:rPr>
          <w:szCs w:val="48"/>
        </w:rPr>
      </w:pPr>
      <w:r w:rsidRPr="00540E59">
        <w:rPr>
          <w:szCs w:val="48"/>
        </w:rPr>
        <w:lastRenderedPageBreak/>
        <w:t>32</w:t>
      </w:r>
      <w:r w:rsidR="000C1084" w:rsidRPr="00540E59">
        <w:rPr>
          <w:szCs w:val="48"/>
        </w:rPr>
        <w:t>º</w:t>
      </w:r>
      <w:r w:rsidR="000A5FF7" w:rsidRPr="00540E59">
        <w:rPr>
          <w:szCs w:val="48"/>
        </w:rPr>
        <w:t xml:space="preserve">. </w:t>
      </w:r>
      <w:r w:rsidR="000C1084" w:rsidRPr="00540E59">
        <w:rPr>
          <w:szCs w:val="48"/>
        </w:rPr>
        <w:t xml:space="preserve">Se aplicará retención el 0.5% cuando se efectúen ventas a través de tarjetas crédito y/o débito. Se restará del impuesto a cargo, y no puede exceder del impuesto a cargo. Esta retención no podrá aplicarse al ICA. </w:t>
      </w:r>
    </w:p>
    <w:p w14:paraId="76DBEBB2" w14:textId="77777777" w:rsidR="000C1084" w:rsidRPr="00540E59" w:rsidRDefault="000C1084" w:rsidP="000A5FF7">
      <w:pPr>
        <w:spacing w:after="0" w:line="240" w:lineRule="auto"/>
        <w:rPr>
          <w:szCs w:val="48"/>
        </w:rPr>
      </w:pPr>
    </w:p>
    <w:p w14:paraId="6DEDFDC7" w14:textId="77777777" w:rsidR="000A5FF7" w:rsidRPr="00540E59" w:rsidRDefault="00C94CEB" w:rsidP="0092117A">
      <w:pPr>
        <w:spacing w:after="0" w:line="240" w:lineRule="auto"/>
        <w:ind w:left="2122" w:firstLine="0"/>
        <w:rPr>
          <w:szCs w:val="48"/>
        </w:rPr>
      </w:pPr>
      <w:r w:rsidRPr="00540E59">
        <w:rPr>
          <w:szCs w:val="48"/>
        </w:rPr>
        <w:t>33</w:t>
      </w:r>
      <w:r w:rsidR="000C1084" w:rsidRPr="00540E59">
        <w:rPr>
          <w:szCs w:val="48"/>
        </w:rPr>
        <w:t>º</w:t>
      </w:r>
      <w:r w:rsidR="000A5FF7" w:rsidRPr="00540E59">
        <w:rPr>
          <w:szCs w:val="48"/>
        </w:rPr>
        <w:t xml:space="preserve">. Cuando se incumplan las condiciones y requisitos previstos para este régimen, o cuando se verifique abuso en materia tributaria, y el incumplimiento no sea subsanable, perderá dicha calificación, la cual deberá informarme a las autoridades municipales, y actualizarse el Rut. </w:t>
      </w:r>
    </w:p>
    <w:p w14:paraId="5E2DADB5" w14:textId="77777777" w:rsidR="000A5FF7" w:rsidRPr="00540E59" w:rsidRDefault="000A5FF7" w:rsidP="000A5FF7">
      <w:pPr>
        <w:spacing w:after="0" w:line="240" w:lineRule="auto"/>
        <w:ind w:left="180"/>
        <w:rPr>
          <w:szCs w:val="48"/>
        </w:rPr>
      </w:pPr>
    </w:p>
    <w:p w14:paraId="196DE0AF" w14:textId="77777777" w:rsidR="000A5FF7" w:rsidRPr="00540E59" w:rsidRDefault="00C94CEB" w:rsidP="0092117A">
      <w:pPr>
        <w:spacing w:after="0" w:line="240" w:lineRule="auto"/>
        <w:ind w:left="2122" w:firstLine="0"/>
        <w:rPr>
          <w:szCs w:val="48"/>
        </w:rPr>
      </w:pPr>
      <w:r w:rsidRPr="00540E59">
        <w:rPr>
          <w:szCs w:val="48"/>
        </w:rPr>
        <w:t>34</w:t>
      </w:r>
      <w:r w:rsidR="00F52F40" w:rsidRPr="00540E59">
        <w:rPr>
          <w:szCs w:val="48"/>
        </w:rPr>
        <w:t>º</w:t>
      </w:r>
      <w:r w:rsidR="000A5FF7" w:rsidRPr="00540E59">
        <w:rPr>
          <w:szCs w:val="48"/>
        </w:rPr>
        <w:t xml:space="preserve">. Para los omisos, la Dian practicará una liquidación oficial simplificada, </w:t>
      </w:r>
      <w:r w:rsidR="000A5FF7" w:rsidRPr="00540E59">
        <w:rPr>
          <w:szCs w:val="48"/>
          <w:highlight w:val="green"/>
        </w:rPr>
        <w:t>la cual puede controvertirse con la presentación de la declaración bajo el sistema ordinario dentro de los tres meses siguientes a la notificación, de lo contrario, quedará en firme y prestará mérito ejecutivo.</w:t>
      </w:r>
      <w:r w:rsidR="000A5FF7" w:rsidRPr="00540E59">
        <w:rPr>
          <w:szCs w:val="48"/>
        </w:rPr>
        <w:t xml:space="preserve"> </w:t>
      </w:r>
    </w:p>
    <w:p w14:paraId="27514A94" w14:textId="77777777" w:rsidR="000A5FF7" w:rsidRPr="00540E59" w:rsidRDefault="000A5FF7" w:rsidP="000A5FF7">
      <w:pPr>
        <w:spacing w:after="0" w:line="240" w:lineRule="auto"/>
        <w:rPr>
          <w:szCs w:val="48"/>
        </w:rPr>
      </w:pPr>
    </w:p>
    <w:p w14:paraId="74A6E1A9" w14:textId="4221E2AB" w:rsidR="000A5FF7" w:rsidRPr="00540E59" w:rsidRDefault="00C94CEB" w:rsidP="00C94CEB">
      <w:pPr>
        <w:spacing w:after="0" w:line="240" w:lineRule="auto"/>
        <w:ind w:left="2124" w:firstLine="0"/>
        <w:rPr>
          <w:szCs w:val="48"/>
        </w:rPr>
      </w:pPr>
      <w:r w:rsidRPr="00540E59">
        <w:rPr>
          <w:szCs w:val="48"/>
        </w:rPr>
        <w:t>35</w:t>
      </w:r>
      <w:r w:rsidR="00F52F40" w:rsidRPr="00540E59">
        <w:rPr>
          <w:szCs w:val="48"/>
        </w:rPr>
        <w:t>º</w:t>
      </w:r>
      <w:r w:rsidR="000A5FF7" w:rsidRPr="00540E59">
        <w:rPr>
          <w:szCs w:val="48"/>
        </w:rPr>
        <w:t>. Quienes se acojan a este régimen, son responsables del impuesto sobre las ventas o del impuesto nacional al consumo</w:t>
      </w:r>
      <w:r w:rsidR="00497AF6">
        <w:rPr>
          <w:szCs w:val="48"/>
        </w:rPr>
        <w:t xml:space="preserve">, excepto quienes desarrollen una o más actividades </w:t>
      </w:r>
      <w:r w:rsidR="00497AF6">
        <w:rPr>
          <w:szCs w:val="48"/>
        </w:rPr>
        <w:lastRenderedPageBreak/>
        <w:t xml:space="preserve">de las enunciadas en el numeral 1 del artículo 908 del E.T. Art. 4º Ley. Numeral 6º del parágrafo 3º del artículo 437 del E.T. </w:t>
      </w:r>
    </w:p>
    <w:p w14:paraId="412BFEB0" w14:textId="77777777" w:rsidR="00C94CEB" w:rsidRPr="00540E59" w:rsidRDefault="00C94CEB" w:rsidP="00C94CEB">
      <w:pPr>
        <w:spacing w:after="0" w:line="240" w:lineRule="auto"/>
        <w:ind w:left="2124" w:firstLine="0"/>
        <w:rPr>
          <w:szCs w:val="48"/>
        </w:rPr>
      </w:pPr>
    </w:p>
    <w:p w14:paraId="4FD68E2A" w14:textId="77777777" w:rsidR="000A5FF7" w:rsidRPr="00540E59" w:rsidRDefault="00C94CEB" w:rsidP="0092117A">
      <w:pPr>
        <w:spacing w:after="0" w:line="240" w:lineRule="auto"/>
        <w:ind w:left="2124" w:firstLine="0"/>
        <w:rPr>
          <w:szCs w:val="48"/>
        </w:rPr>
      </w:pPr>
      <w:r w:rsidRPr="00540E59">
        <w:rPr>
          <w:szCs w:val="48"/>
        </w:rPr>
        <w:t>36</w:t>
      </w:r>
      <w:r w:rsidR="00F52F40" w:rsidRPr="00540E59">
        <w:rPr>
          <w:szCs w:val="48"/>
        </w:rPr>
        <w:t>º</w:t>
      </w:r>
      <w:r w:rsidR="000A5FF7" w:rsidRPr="00540E59">
        <w:rPr>
          <w:szCs w:val="48"/>
        </w:rPr>
        <w:t xml:space="preserve">. </w:t>
      </w:r>
      <w:r w:rsidR="0010629D" w:rsidRPr="00540E59">
        <w:rPr>
          <w:szCs w:val="48"/>
        </w:rPr>
        <w:t xml:space="preserve">Obligados a expedir facturas </w:t>
      </w:r>
      <w:r w:rsidR="00AF3855" w:rsidRPr="00540E59">
        <w:rPr>
          <w:szCs w:val="48"/>
        </w:rPr>
        <w:t>electrónicas</w:t>
      </w:r>
      <w:r w:rsidR="0010629D" w:rsidRPr="00540E59">
        <w:rPr>
          <w:szCs w:val="48"/>
        </w:rPr>
        <w:t xml:space="preserve"> y a solicitar facturas y/ o documentos equivalentes para soportar sus costos y deducciones. </w:t>
      </w:r>
      <w:r w:rsidR="000A5FF7" w:rsidRPr="00540E59">
        <w:rPr>
          <w:szCs w:val="48"/>
        </w:rPr>
        <w:t xml:space="preserve"> </w:t>
      </w:r>
    </w:p>
    <w:p w14:paraId="7518AE22" w14:textId="77777777" w:rsidR="0010629D" w:rsidRPr="00540E59" w:rsidRDefault="0010629D" w:rsidP="000A5FF7">
      <w:pPr>
        <w:spacing w:after="0" w:line="240" w:lineRule="auto"/>
        <w:rPr>
          <w:szCs w:val="48"/>
        </w:rPr>
      </w:pPr>
    </w:p>
    <w:p w14:paraId="4EDD3620" w14:textId="5DF085DF" w:rsidR="000A5FF7" w:rsidRPr="00540E59" w:rsidRDefault="00C94CEB" w:rsidP="0092117A">
      <w:pPr>
        <w:spacing w:after="0" w:line="240" w:lineRule="auto"/>
        <w:ind w:left="2124" w:firstLine="0"/>
        <w:rPr>
          <w:szCs w:val="48"/>
        </w:rPr>
      </w:pPr>
      <w:r w:rsidRPr="00540E59">
        <w:rPr>
          <w:szCs w:val="48"/>
        </w:rPr>
        <w:t>37</w:t>
      </w:r>
      <w:r w:rsidR="00F52F40" w:rsidRPr="00540E59">
        <w:rPr>
          <w:szCs w:val="48"/>
        </w:rPr>
        <w:t>º.</w:t>
      </w:r>
      <w:r w:rsidR="000A5FF7" w:rsidRPr="00540E59">
        <w:rPr>
          <w:szCs w:val="48"/>
        </w:rPr>
        <w:t xml:space="preserve"> </w:t>
      </w:r>
      <w:r w:rsidR="00D86F7F">
        <w:rPr>
          <w:szCs w:val="48"/>
        </w:rPr>
        <w:t>Quienes desarrollen una o más actividades descrita en el numeral 1 del artículo 908 del E.T. se consideran no responsables del IVA</w:t>
      </w:r>
    </w:p>
    <w:p w14:paraId="1772597F" w14:textId="77777777" w:rsidR="000A5FF7" w:rsidRPr="00540E59" w:rsidRDefault="000A5FF7" w:rsidP="000A5FF7">
      <w:pPr>
        <w:spacing w:after="0" w:line="240" w:lineRule="auto"/>
        <w:rPr>
          <w:szCs w:val="48"/>
        </w:rPr>
      </w:pPr>
    </w:p>
    <w:p w14:paraId="79311EF9" w14:textId="77777777" w:rsidR="00801DBA" w:rsidRDefault="00C94CEB" w:rsidP="00801DBA">
      <w:pPr>
        <w:spacing w:after="0" w:line="240" w:lineRule="auto"/>
        <w:ind w:left="2124" w:firstLine="0"/>
        <w:rPr>
          <w:rStyle w:val="A0"/>
        </w:rPr>
      </w:pPr>
      <w:r w:rsidRPr="00540E59">
        <w:rPr>
          <w:szCs w:val="48"/>
        </w:rPr>
        <w:t>38</w:t>
      </w:r>
      <w:r w:rsidR="00F52F40" w:rsidRPr="00540E59">
        <w:rPr>
          <w:szCs w:val="48"/>
        </w:rPr>
        <w:t>º</w:t>
      </w:r>
      <w:r w:rsidR="000A5FF7" w:rsidRPr="00540E59">
        <w:rPr>
          <w:szCs w:val="48"/>
        </w:rPr>
        <w:t xml:space="preserve">. Los contribuyentes que opten por el impuesto unificado bajo el Régimen Simple de Tributación (Simple), </w:t>
      </w:r>
      <w:r w:rsidR="00801DBA" w:rsidRPr="00AC131A">
        <w:rPr>
          <w:rStyle w:val="A0"/>
        </w:rPr>
        <w:t xml:space="preserve">deberán adoptar el sistema de factura electrónica </w:t>
      </w:r>
      <w:r w:rsidR="00801DBA" w:rsidRPr="00FC1351">
        <w:rPr>
          <w:rStyle w:val="A0"/>
          <w:highlight w:val="green"/>
        </w:rPr>
        <w:t>dentro de los dos (2) meses siguientes a su inscripción en el Registro Único Tributario (RUT</w:t>
      </w:r>
    </w:p>
    <w:p w14:paraId="6800FC29" w14:textId="6C7E2D97" w:rsidR="000A5FF7" w:rsidRPr="00540E59" w:rsidRDefault="000A5FF7" w:rsidP="00801DBA">
      <w:pPr>
        <w:spacing w:after="0" w:line="240" w:lineRule="auto"/>
        <w:ind w:left="2124" w:firstLine="0"/>
        <w:rPr>
          <w:b/>
          <w:szCs w:val="48"/>
        </w:rPr>
      </w:pPr>
    </w:p>
    <w:p w14:paraId="08D6A08B" w14:textId="77777777" w:rsidR="000A5FF7" w:rsidRPr="00540E59" w:rsidRDefault="00C94CEB" w:rsidP="0092117A">
      <w:pPr>
        <w:spacing w:after="0" w:line="240" w:lineRule="auto"/>
        <w:ind w:left="2124" w:firstLine="0"/>
        <w:rPr>
          <w:szCs w:val="48"/>
        </w:rPr>
      </w:pPr>
      <w:r w:rsidRPr="00540E59">
        <w:rPr>
          <w:szCs w:val="48"/>
        </w:rPr>
        <w:t>39</w:t>
      </w:r>
      <w:r w:rsidR="00F52F40" w:rsidRPr="00540E59">
        <w:rPr>
          <w:szCs w:val="48"/>
        </w:rPr>
        <w:t>º</w:t>
      </w:r>
      <w:r w:rsidR="000A5FF7" w:rsidRPr="00540E59">
        <w:rPr>
          <w:szCs w:val="48"/>
        </w:rPr>
        <w:t xml:space="preserve">. Los ingresos obtenidos por concepto de sanciones e intereses se distribuirán entre la Dirección de Impuestos y Aduanas Nacionales (DIAN) y las autoridades municipales y distritales competentes, en proporción a la participación de los </w:t>
      </w:r>
      <w:r w:rsidR="000A5FF7" w:rsidRPr="00540E59">
        <w:rPr>
          <w:szCs w:val="48"/>
        </w:rPr>
        <w:lastRenderedPageBreak/>
        <w:t>impuestos nacionales y territoriales en el impuesto unificado bajo el Régimen Simple de Tributación (Simple).</w:t>
      </w:r>
    </w:p>
    <w:p w14:paraId="2CD99A56" w14:textId="77777777" w:rsidR="00F52F40" w:rsidRPr="00540E59" w:rsidRDefault="00F52F40" w:rsidP="000A5FF7">
      <w:pPr>
        <w:spacing w:after="0" w:line="240" w:lineRule="auto"/>
        <w:rPr>
          <w:szCs w:val="48"/>
        </w:rPr>
      </w:pPr>
    </w:p>
    <w:p w14:paraId="3302A4AB" w14:textId="77777777" w:rsidR="005822A9" w:rsidRPr="00540E59" w:rsidRDefault="00C94CEB" w:rsidP="0092117A">
      <w:pPr>
        <w:spacing w:after="0" w:line="240" w:lineRule="auto"/>
        <w:ind w:left="2124" w:firstLine="0"/>
        <w:rPr>
          <w:szCs w:val="48"/>
        </w:rPr>
      </w:pPr>
      <w:r w:rsidRPr="00540E59">
        <w:rPr>
          <w:szCs w:val="48"/>
        </w:rPr>
        <w:t>40</w:t>
      </w:r>
      <w:r w:rsidR="00F52F40" w:rsidRPr="00540E59">
        <w:rPr>
          <w:szCs w:val="48"/>
        </w:rPr>
        <w:t xml:space="preserve">º. </w:t>
      </w:r>
      <w:r w:rsidR="005822A9" w:rsidRPr="00540E59">
        <w:rPr>
          <w:szCs w:val="48"/>
        </w:rPr>
        <w:t>El</w:t>
      </w:r>
      <w:r w:rsidR="00E0234E" w:rsidRPr="00540E59">
        <w:rPr>
          <w:szCs w:val="48"/>
        </w:rPr>
        <w:t xml:space="preserve"> régimen de procedimiento, sancionatorio y de firmeza es el establecido en el E.T. </w:t>
      </w:r>
      <w:r w:rsidR="005822A9" w:rsidRPr="00540E59">
        <w:rPr>
          <w:szCs w:val="48"/>
        </w:rPr>
        <w:t xml:space="preserve"> </w:t>
      </w:r>
    </w:p>
    <w:p w14:paraId="0773FC48" w14:textId="77777777" w:rsidR="008C0E88" w:rsidRPr="00540E59" w:rsidRDefault="008C0E88" w:rsidP="000A5FF7">
      <w:pPr>
        <w:spacing w:after="0" w:line="240" w:lineRule="auto"/>
        <w:rPr>
          <w:szCs w:val="48"/>
        </w:rPr>
      </w:pPr>
    </w:p>
    <w:p w14:paraId="07A20690" w14:textId="03C4ECAC" w:rsidR="008C0E88" w:rsidRDefault="00C94CEB" w:rsidP="0092117A">
      <w:pPr>
        <w:spacing w:after="0" w:line="240" w:lineRule="auto"/>
        <w:ind w:left="1416" w:firstLine="708"/>
        <w:rPr>
          <w:szCs w:val="48"/>
        </w:rPr>
      </w:pPr>
      <w:r w:rsidRPr="00540E59">
        <w:rPr>
          <w:szCs w:val="48"/>
        </w:rPr>
        <w:t>41</w:t>
      </w:r>
      <w:r w:rsidR="00F52F40" w:rsidRPr="00540E59">
        <w:rPr>
          <w:szCs w:val="48"/>
        </w:rPr>
        <w:t>º</w:t>
      </w:r>
      <w:r w:rsidR="008C0E88" w:rsidRPr="00540E59">
        <w:rPr>
          <w:szCs w:val="48"/>
        </w:rPr>
        <w:t>. No estarán sujetos al Régimen de Renta Presuntiva.</w:t>
      </w:r>
    </w:p>
    <w:p w14:paraId="5636382E" w14:textId="77777777" w:rsidR="00AD6794" w:rsidRPr="00540E59" w:rsidRDefault="00AD6794" w:rsidP="00700A66">
      <w:pPr>
        <w:spacing w:after="0" w:line="240" w:lineRule="auto"/>
        <w:ind w:left="0" w:firstLine="0"/>
        <w:rPr>
          <w:szCs w:val="48"/>
        </w:rPr>
      </w:pPr>
    </w:p>
    <w:p w14:paraId="25C1C18E" w14:textId="77777777" w:rsidR="00480817" w:rsidRPr="00540E59" w:rsidRDefault="00787B2A" w:rsidP="000A5FF7">
      <w:pPr>
        <w:spacing w:after="0" w:line="240" w:lineRule="auto"/>
        <w:rPr>
          <w:b/>
          <w:szCs w:val="48"/>
        </w:rPr>
      </w:pPr>
      <w:r w:rsidRPr="00540E59">
        <w:rPr>
          <w:noProof/>
          <w:szCs w:val="48"/>
        </w:rPr>
        <mc:AlternateContent>
          <mc:Choice Requires="wps">
            <w:drawing>
              <wp:anchor distT="45720" distB="45720" distL="114300" distR="114300" simplePos="0" relativeHeight="251793408" behindDoc="0" locked="0" layoutInCell="1" allowOverlap="1" wp14:anchorId="3A04E364" wp14:editId="68943C62">
                <wp:simplePos x="0" y="0"/>
                <wp:positionH relativeFrom="column">
                  <wp:posOffset>1659255</wp:posOffset>
                </wp:positionH>
                <wp:positionV relativeFrom="paragraph">
                  <wp:posOffset>279400</wp:posOffset>
                </wp:positionV>
                <wp:extent cx="8468995" cy="584200"/>
                <wp:effectExtent l="3810" t="0" r="4445" b="0"/>
                <wp:wrapSquare wrapText="bothSides"/>
                <wp:docPr id="7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8995" cy="58420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2FD33" w14:textId="77777777" w:rsidR="00F022DD" w:rsidRPr="004765BC" w:rsidRDefault="00F022DD" w:rsidP="00E1700A">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Sujetos que no pueden optar por este régimen</w:t>
                            </w:r>
                          </w:p>
                          <w:p w14:paraId="61A83ADB" w14:textId="77777777" w:rsidR="00F022DD" w:rsidRPr="00CA111A" w:rsidRDefault="00F022DD" w:rsidP="00E1700A">
                            <w:pPr>
                              <w:spacing w:after="160" w:line="240" w:lineRule="auto"/>
                              <w:ind w:left="-888"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4E364" id="_x0000_s1172" type="#_x0000_t202" style="position:absolute;left:0;text-align:left;margin-left:130.65pt;margin-top:22pt;width:666.85pt;height:4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" fillcolor="#c45911 [2405]" stroked="f">
                <v:textbox>
                  <w:txbxContent>
                    <w:p w14:paraId="04B2FD33" w14:textId="77777777" w:rsidR="00F022DD" w:rsidRPr="004765BC" w:rsidRDefault="00F022DD" w:rsidP="00E1700A">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Sujetos que no pueden optar por este régimen</w:t>
                      </w:r>
                    </w:p>
                    <w:p w14:paraId="61A83ADB" w14:textId="77777777" w:rsidR="00F022DD" w:rsidRPr="00CA111A" w:rsidRDefault="00F022DD" w:rsidP="00E1700A">
                      <w:pPr>
                        <w:spacing w:after="160" w:line="240" w:lineRule="auto"/>
                        <w:ind w:left="-888" w:firstLine="0"/>
                        <w:jc w:val="center"/>
                        <w:rPr>
                          <w:rFonts w:ascii="Century Gothic" w:hAnsi="Century Gothic" w:cs="Arial"/>
                          <w:b/>
                          <w:color w:val="FFFFFF" w:themeColor="background1"/>
                          <w:szCs w:val="48"/>
                        </w:rPr>
                      </w:pPr>
                    </w:p>
                  </w:txbxContent>
                </v:textbox>
                <w10:wrap type="square"/>
              </v:shape>
            </w:pict>
          </mc:Fallback>
        </mc:AlternateContent>
      </w:r>
    </w:p>
    <w:p w14:paraId="152B2374" w14:textId="77777777" w:rsidR="000A5FF7" w:rsidRPr="00540E59" w:rsidRDefault="000A5FF7" w:rsidP="000A5FF7">
      <w:pPr>
        <w:spacing w:after="0" w:line="240" w:lineRule="auto"/>
        <w:rPr>
          <w:b/>
          <w:szCs w:val="48"/>
        </w:rPr>
      </w:pPr>
    </w:p>
    <w:p w14:paraId="32FBDBD4" w14:textId="77777777" w:rsidR="00E1700A" w:rsidRPr="00540E59" w:rsidRDefault="00E1700A" w:rsidP="000A5FF7">
      <w:pPr>
        <w:spacing w:after="0" w:line="240" w:lineRule="auto"/>
        <w:rPr>
          <w:szCs w:val="48"/>
        </w:rPr>
      </w:pPr>
    </w:p>
    <w:p w14:paraId="032D20D2" w14:textId="77777777" w:rsidR="000A5FF7" w:rsidRPr="00540E59" w:rsidRDefault="000A5FF7" w:rsidP="0076039F">
      <w:pPr>
        <w:pStyle w:val="Prrafodelista"/>
        <w:numPr>
          <w:ilvl w:val="0"/>
          <w:numId w:val="21"/>
        </w:numPr>
        <w:spacing w:after="0" w:line="240" w:lineRule="auto"/>
        <w:rPr>
          <w:szCs w:val="48"/>
        </w:rPr>
      </w:pPr>
      <w:r w:rsidRPr="00540E59">
        <w:rPr>
          <w:szCs w:val="48"/>
        </w:rPr>
        <w:t>Las personas jurídicas extranjeras o sus establecimientos permanentes.</w:t>
      </w:r>
    </w:p>
    <w:p w14:paraId="7550D2BB" w14:textId="77777777" w:rsidR="00EC591D" w:rsidRPr="00540E59" w:rsidRDefault="00EC591D" w:rsidP="00EC591D">
      <w:pPr>
        <w:pStyle w:val="Prrafodelista"/>
        <w:spacing w:after="0" w:line="240" w:lineRule="auto"/>
        <w:ind w:left="890" w:firstLine="0"/>
        <w:rPr>
          <w:szCs w:val="48"/>
        </w:rPr>
      </w:pPr>
    </w:p>
    <w:p w14:paraId="38B143DA" w14:textId="77777777" w:rsidR="000A5FF7" w:rsidRPr="00540E59" w:rsidRDefault="000A5FF7" w:rsidP="000A5FF7">
      <w:pPr>
        <w:spacing w:after="0" w:line="240" w:lineRule="auto"/>
        <w:ind w:left="180"/>
        <w:rPr>
          <w:szCs w:val="48"/>
        </w:rPr>
      </w:pPr>
      <w:r w:rsidRPr="00540E59">
        <w:rPr>
          <w:szCs w:val="48"/>
        </w:rPr>
        <w:t>2. Las personas naturales sin residencia en el país o sus establecimientos permanentes.</w:t>
      </w:r>
    </w:p>
    <w:p w14:paraId="0384CC9A" w14:textId="77777777" w:rsidR="00E1700A" w:rsidRPr="00540E59" w:rsidRDefault="00E1700A" w:rsidP="000A5FF7">
      <w:pPr>
        <w:spacing w:after="0" w:line="240" w:lineRule="auto"/>
        <w:ind w:left="180"/>
        <w:rPr>
          <w:szCs w:val="48"/>
        </w:rPr>
      </w:pPr>
    </w:p>
    <w:p w14:paraId="18A9F196" w14:textId="77777777" w:rsidR="000A5FF7" w:rsidRPr="00540E59" w:rsidRDefault="000A5FF7" w:rsidP="000A5FF7">
      <w:pPr>
        <w:spacing w:after="0" w:line="240" w:lineRule="auto"/>
        <w:ind w:left="180"/>
        <w:rPr>
          <w:szCs w:val="48"/>
        </w:rPr>
      </w:pPr>
      <w:r w:rsidRPr="00540E59">
        <w:rPr>
          <w:szCs w:val="48"/>
        </w:rPr>
        <w:lastRenderedPageBreak/>
        <w:t xml:space="preserve">3. Las personas naturales residentes en el país que en el ejercicio de sus actividades configuren los elementos propios de un </w:t>
      </w:r>
      <w:r w:rsidRPr="00540E59">
        <w:rPr>
          <w:b/>
          <w:szCs w:val="48"/>
        </w:rPr>
        <w:t>contrato realidad laboral</w:t>
      </w:r>
      <w:r w:rsidRPr="00540E59">
        <w:rPr>
          <w:szCs w:val="48"/>
        </w:rPr>
        <w:t xml:space="preserve"> o relación legal y reglamentaria de acuerdo con las normas vigentes. La Dirección de Impuestos y Aduanas Nacionales (DIAN) no requerirá pronunciamiento de otra autoridad judicial o administrativa para el efecto.</w:t>
      </w:r>
    </w:p>
    <w:p w14:paraId="4AA5BF77" w14:textId="77777777" w:rsidR="00E1700A" w:rsidRPr="00540E59" w:rsidRDefault="00E1700A" w:rsidP="000A5FF7">
      <w:pPr>
        <w:spacing w:after="0" w:line="240" w:lineRule="auto"/>
        <w:ind w:left="180"/>
        <w:rPr>
          <w:szCs w:val="48"/>
        </w:rPr>
      </w:pPr>
    </w:p>
    <w:p w14:paraId="53AF0601" w14:textId="77777777" w:rsidR="000A5FF7" w:rsidRPr="00540E59" w:rsidRDefault="000A5FF7" w:rsidP="000A5FF7">
      <w:pPr>
        <w:spacing w:after="0" w:line="240" w:lineRule="auto"/>
        <w:ind w:left="180"/>
        <w:rPr>
          <w:szCs w:val="48"/>
        </w:rPr>
      </w:pPr>
      <w:r w:rsidRPr="00540E59">
        <w:rPr>
          <w:szCs w:val="48"/>
        </w:rPr>
        <w:t xml:space="preserve">4. </w:t>
      </w:r>
      <w:r w:rsidRPr="00540E59">
        <w:rPr>
          <w:szCs w:val="48"/>
          <w:highlight w:val="green"/>
        </w:rPr>
        <w:t>Las sociedades cuyos socios o administradores</w:t>
      </w:r>
      <w:r w:rsidRPr="00540E59">
        <w:rPr>
          <w:szCs w:val="48"/>
        </w:rPr>
        <w:t xml:space="preserve"> </w:t>
      </w:r>
      <w:r w:rsidRPr="00540E59">
        <w:rPr>
          <w:szCs w:val="48"/>
          <w:highlight w:val="green"/>
        </w:rPr>
        <w:t>tengan en sustancia una relación laboral con el contratante, por tratarse de servicios personales, prestados con habitualidad y subordinación.</w:t>
      </w:r>
    </w:p>
    <w:p w14:paraId="7C864307" w14:textId="77777777" w:rsidR="00E1700A" w:rsidRPr="00540E59" w:rsidRDefault="00E1700A" w:rsidP="000A5FF7">
      <w:pPr>
        <w:spacing w:after="0" w:line="240" w:lineRule="auto"/>
        <w:ind w:left="180"/>
        <w:rPr>
          <w:szCs w:val="48"/>
        </w:rPr>
      </w:pPr>
    </w:p>
    <w:p w14:paraId="45C66E9C" w14:textId="77777777" w:rsidR="000A5FF7" w:rsidRPr="00540E59" w:rsidRDefault="000A5FF7" w:rsidP="000A5FF7">
      <w:pPr>
        <w:spacing w:after="0" w:line="240" w:lineRule="auto"/>
        <w:ind w:left="180"/>
        <w:rPr>
          <w:szCs w:val="48"/>
        </w:rPr>
      </w:pPr>
      <w:r w:rsidRPr="00540E59">
        <w:rPr>
          <w:szCs w:val="48"/>
        </w:rPr>
        <w:t>5. Las entidades que sean filiales, subsidiarias, agencias, sucursales, de personas jurídicas nacionales o extranjeras, o de extranjeros no residentes.</w:t>
      </w:r>
    </w:p>
    <w:p w14:paraId="688E354E" w14:textId="77777777" w:rsidR="00E1700A" w:rsidRPr="00540E59" w:rsidRDefault="00E1700A" w:rsidP="000A5FF7">
      <w:pPr>
        <w:spacing w:after="0" w:line="240" w:lineRule="auto"/>
        <w:ind w:left="180"/>
        <w:rPr>
          <w:szCs w:val="48"/>
        </w:rPr>
      </w:pPr>
    </w:p>
    <w:p w14:paraId="329FDAFC" w14:textId="77777777" w:rsidR="000A5FF7" w:rsidRPr="00540E59" w:rsidRDefault="000A5FF7" w:rsidP="000A5FF7">
      <w:pPr>
        <w:spacing w:after="0" w:line="240" w:lineRule="auto"/>
        <w:ind w:left="180"/>
        <w:rPr>
          <w:szCs w:val="48"/>
        </w:rPr>
      </w:pPr>
      <w:r w:rsidRPr="00540E59">
        <w:rPr>
          <w:szCs w:val="48"/>
        </w:rPr>
        <w:t>6. Las sociedades que sean accionistas, suscriptores, partícipes, fideicomitentes o beneficiarios de otras sociedades o entidades legales, en Colombia o el exterior.</w:t>
      </w:r>
    </w:p>
    <w:p w14:paraId="39A0D3BC" w14:textId="77777777" w:rsidR="00E1700A" w:rsidRPr="00540E59" w:rsidRDefault="00E1700A" w:rsidP="000A5FF7">
      <w:pPr>
        <w:spacing w:after="0" w:line="240" w:lineRule="auto"/>
        <w:ind w:left="180"/>
        <w:rPr>
          <w:szCs w:val="48"/>
        </w:rPr>
      </w:pPr>
    </w:p>
    <w:p w14:paraId="69E79322" w14:textId="77777777" w:rsidR="000A5FF7" w:rsidRPr="00540E59" w:rsidRDefault="000A5FF7" w:rsidP="000A5FF7">
      <w:pPr>
        <w:spacing w:after="0" w:line="240" w:lineRule="auto"/>
        <w:ind w:left="180"/>
        <w:rPr>
          <w:szCs w:val="48"/>
        </w:rPr>
      </w:pPr>
      <w:r w:rsidRPr="00540E59">
        <w:rPr>
          <w:szCs w:val="48"/>
        </w:rPr>
        <w:t>7. Las sociedades que sean entidades financieras.</w:t>
      </w:r>
    </w:p>
    <w:p w14:paraId="74047643" w14:textId="77777777" w:rsidR="00E1700A" w:rsidRPr="00540E59" w:rsidRDefault="00E1700A" w:rsidP="000A5FF7">
      <w:pPr>
        <w:spacing w:after="0" w:line="240" w:lineRule="auto"/>
        <w:ind w:left="180"/>
        <w:rPr>
          <w:szCs w:val="48"/>
        </w:rPr>
      </w:pPr>
    </w:p>
    <w:p w14:paraId="6A39CC4B" w14:textId="77777777" w:rsidR="000A5FF7" w:rsidRPr="00540E59" w:rsidRDefault="000A5FF7" w:rsidP="000A5FF7">
      <w:pPr>
        <w:spacing w:after="0" w:line="240" w:lineRule="auto"/>
        <w:ind w:left="180"/>
        <w:rPr>
          <w:szCs w:val="48"/>
        </w:rPr>
      </w:pPr>
      <w:r w:rsidRPr="00540E59">
        <w:rPr>
          <w:szCs w:val="48"/>
        </w:rPr>
        <w:lastRenderedPageBreak/>
        <w:t>8. Las personas naturales o jurídicas dedicadas a alguna de las siguientes actividades:</w:t>
      </w:r>
    </w:p>
    <w:p w14:paraId="465F3F13" w14:textId="77777777" w:rsidR="000A5FF7" w:rsidRPr="00540E59" w:rsidRDefault="000A5FF7" w:rsidP="000A5FF7">
      <w:pPr>
        <w:spacing w:after="0" w:line="240" w:lineRule="auto"/>
        <w:ind w:left="180"/>
        <w:rPr>
          <w:szCs w:val="48"/>
        </w:rPr>
      </w:pPr>
      <w:r w:rsidRPr="00540E59">
        <w:rPr>
          <w:szCs w:val="48"/>
        </w:rPr>
        <w:t> </w:t>
      </w:r>
    </w:p>
    <w:p w14:paraId="4F038FF9" w14:textId="77777777" w:rsidR="000A5FF7" w:rsidRPr="00540E59" w:rsidRDefault="000A5FF7" w:rsidP="00356CCD">
      <w:pPr>
        <w:spacing w:after="0" w:line="240" w:lineRule="auto"/>
        <w:ind w:left="180" w:firstLine="528"/>
        <w:rPr>
          <w:szCs w:val="48"/>
        </w:rPr>
      </w:pPr>
      <w:r w:rsidRPr="00540E59">
        <w:rPr>
          <w:szCs w:val="48"/>
        </w:rPr>
        <w:t>a) Actividades de microcrédito;</w:t>
      </w:r>
    </w:p>
    <w:p w14:paraId="56B715A7" w14:textId="77777777" w:rsidR="000A5FF7" w:rsidRPr="00540E59" w:rsidRDefault="000A5FF7" w:rsidP="00356CCD">
      <w:pPr>
        <w:spacing w:after="0" w:line="240" w:lineRule="auto"/>
        <w:ind w:left="708" w:firstLine="0"/>
        <w:rPr>
          <w:szCs w:val="48"/>
        </w:rPr>
      </w:pPr>
      <w:r w:rsidRPr="00540E59">
        <w:rPr>
          <w:szCs w:val="48"/>
        </w:rPr>
        <w:t>b) Actividades de gestión de activos, intermediación en la venta de activos, arrendamiento de activos y/o las actividades que generen ingresos pasivos que representen un 20% o más de los ingresos brutos totales de la persona natural o jurídica.</w:t>
      </w:r>
    </w:p>
    <w:p w14:paraId="48C68B79" w14:textId="77777777" w:rsidR="000A5FF7" w:rsidRPr="00540E59" w:rsidRDefault="000A5FF7" w:rsidP="00356CCD">
      <w:pPr>
        <w:spacing w:after="0" w:line="240" w:lineRule="auto"/>
        <w:ind w:left="180" w:firstLine="528"/>
        <w:rPr>
          <w:szCs w:val="48"/>
        </w:rPr>
      </w:pPr>
      <w:r w:rsidRPr="00540E59">
        <w:rPr>
          <w:szCs w:val="48"/>
        </w:rPr>
        <w:t xml:space="preserve">c) Factoraje o </w:t>
      </w:r>
      <w:proofErr w:type="spellStart"/>
      <w:r w:rsidRPr="00540E59">
        <w:rPr>
          <w:szCs w:val="48"/>
        </w:rPr>
        <w:t>factoring</w:t>
      </w:r>
      <w:proofErr w:type="spellEnd"/>
      <w:r w:rsidRPr="00540E59">
        <w:rPr>
          <w:szCs w:val="48"/>
        </w:rPr>
        <w:t>;</w:t>
      </w:r>
    </w:p>
    <w:p w14:paraId="03E178B4" w14:textId="77777777" w:rsidR="000A5FF7" w:rsidRPr="00540E59" w:rsidRDefault="000A5FF7" w:rsidP="00356CCD">
      <w:pPr>
        <w:spacing w:after="0" w:line="240" w:lineRule="auto"/>
        <w:ind w:left="180" w:firstLine="528"/>
        <w:rPr>
          <w:szCs w:val="48"/>
        </w:rPr>
      </w:pPr>
      <w:r w:rsidRPr="00540E59">
        <w:rPr>
          <w:szCs w:val="48"/>
        </w:rPr>
        <w:t>d) Servicios de asesoría financiera y/o estructuración de créditos;</w:t>
      </w:r>
    </w:p>
    <w:p w14:paraId="7BE03966" w14:textId="77777777" w:rsidR="000A5FF7" w:rsidRPr="00540E59" w:rsidRDefault="000A5FF7" w:rsidP="00356CCD">
      <w:pPr>
        <w:spacing w:after="0" w:line="240" w:lineRule="auto"/>
        <w:ind w:left="180" w:firstLine="528"/>
        <w:rPr>
          <w:szCs w:val="48"/>
        </w:rPr>
      </w:pPr>
      <w:r w:rsidRPr="00540E59">
        <w:rPr>
          <w:szCs w:val="48"/>
        </w:rPr>
        <w:t>e) Generación, transmisión, distribución o comercialización de energía eléctrica;</w:t>
      </w:r>
    </w:p>
    <w:p w14:paraId="6406FE1B" w14:textId="77777777" w:rsidR="000A5FF7" w:rsidRPr="00540E59" w:rsidRDefault="000A5FF7" w:rsidP="00356CCD">
      <w:pPr>
        <w:spacing w:after="0" w:line="240" w:lineRule="auto"/>
        <w:ind w:left="180" w:firstLine="528"/>
        <w:rPr>
          <w:szCs w:val="48"/>
        </w:rPr>
      </w:pPr>
      <w:r w:rsidRPr="00540E59">
        <w:rPr>
          <w:szCs w:val="48"/>
        </w:rPr>
        <w:t>f) Actividad de fabricación, importación o comercialización de automóviles;</w:t>
      </w:r>
    </w:p>
    <w:p w14:paraId="7B4F3BFB" w14:textId="77777777" w:rsidR="000A5FF7" w:rsidRPr="00540E59" w:rsidRDefault="000A5FF7" w:rsidP="00356CCD">
      <w:pPr>
        <w:spacing w:after="0" w:line="240" w:lineRule="auto"/>
        <w:ind w:left="180" w:firstLine="528"/>
        <w:rPr>
          <w:szCs w:val="48"/>
        </w:rPr>
      </w:pPr>
      <w:r w:rsidRPr="00540E59">
        <w:rPr>
          <w:szCs w:val="48"/>
        </w:rPr>
        <w:t>g) Actividad de importación de combustibles;</w:t>
      </w:r>
    </w:p>
    <w:p w14:paraId="29BCF4C9" w14:textId="77777777" w:rsidR="000A5FF7" w:rsidRPr="00540E59" w:rsidRDefault="000A5FF7" w:rsidP="00356CCD">
      <w:pPr>
        <w:spacing w:after="0" w:line="240" w:lineRule="auto"/>
        <w:ind w:left="708" w:firstLine="0"/>
        <w:rPr>
          <w:szCs w:val="48"/>
        </w:rPr>
      </w:pPr>
      <w:r w:rsidRPr="00540E59">
        <w:rPr>
          <w:szCs w:val="48"/>
        </w:rPr>
        <w:t>h) Producción o comercialización de armas de fuego, municiones y pólvoras, explosivos y detonantes.</w:t>
      </w:r>
    </w:p>
    <w:p w14:paraId="51078C60" w14:textId="77777777" w:rsidR="000A5FF7" w:rsidRPr="00540E59" w:rsidRDefault="000A5FF7" w:rsidP="000A5FF7">
      <w:pPr>
        <w:spacing w:after="0" w:line="240" w:lineRule="auto"/>
        <w:ind w:left="180"/>
        <w:rPr>
          <w:szCs w:val="48"/>
        </w:rPr>
      </w:pPr>
      <w:r w:rsidRPr="00540E59">
        <w:rPr>
          <w:szCs w:val="48"/>
        </w:rPr>
        <w:t> </w:t>
      </w:r>
    </w:p>
    <w:p w14:paraId="29A1120C" w14:textId="77777777" w:rsidR="00A029AD" w:rsidRPr="00540E59" w:rsidRDefault="000A5FF7" w:rsidP="00A029AD">
      <w:pPr>
        <w:spacing w:after="0" w:line="240" w:lineRule="auto"/>
        <w:ind w:left="180"/>
        <w:rPr>
          <w:szCs w:val="48"/>
        </w:rPr>
      </w:pPr>
      <w:r w:rsidRPr="00540E59">
        <w:rPr>
          <w:szCs w:val="48"/>
        </w:rPr>
        <w:t>9. Las personas naturales o jurídicas que desarrollen simultáneamente una de las actividades relacionadas en el numer</w:t>
      </w:r>
      <w:r w:rsidR="00A029AD" w:rsidRPr="00540E59">
        <w:rPr>
          <w:szCs w:val="48"/>
        </w:rPr>
        <w:t>al 8 anterior y otra diferente.</w:t>
      </w:r>
    </w:p>
    <w:p w14:paraId="233E21AA" w14:textId="77777777" w:rsidR="00A029AD" w:rsidRPr="00540E59" w:rsidRDefault="00A029AD" w:rsidP="00A029AD">
      <w:pPr>
        <w:spacing w:after="0" w:line="240" w:lineRule="auto"/>
        <w:ind w:left="180"/>
        <w:rPr>
          <w:szCs w:val="48"/>
        </w:rPr>
      </w:pPr>
    </w:p>
    <w:p w14:paraId="44F9FB9F" w14:textId="77777777" w:rsidR="00FC3351" w:rsidRDefault="00FC3351" w:rsidP="00A029AD">
      <w:pPr>
        <w:spacing w:after="0" w:line="240" w:lineRule="auto"/>
        <w:ind w:left="0" w:firstLine="0"/>
        <w:rPr>
          <w:szCs w:val="48"/>
        </w:rPr>
      </w:pPr>
    </w:p>
    <w:p w14:paraId="65AE269F" w14:textId="77777777" w:rsidR="00FC3351" w:rsidRDefault="00FC3351" w:rsidP="00A029AD">
      <w:pPr>
        <w:spacing w:after="0" w:line="240" w:lineRule="auto"/>
        <w:ind w:left="0" w:firstLine="0"/>
        <w:rPr>
          <w:szCs w:val="48"/>
        </w:rPr>
      </w:pPr>
    </w:p>
    <w:p w14:paraId="219E3F4A" w14:textId="4536E2F8" w:rsidR="000A5FF7" w:rsidRPr="00540E59" w:rsidRDefault="00A029AD" w:rsidP="00A029AD">
      <w:pPr>
        <w:spacing w:after="0" w:line="240" w:lineRule="auto"/>
        <w:ind w:left="0" w:firstLine="0"/>
        <w:rPr>
          <w:szCs w:val="48"/>
        </w:rPr>
      </w:pPr>
      <w:r w:rsidRPr="00540E59">
        <w:rPr>
          <w:szCs w:val="48"/>
        </w:rPr>
        <w:t xml:space="preserve">10. </w:t>
      </w:r>
      <w:r w:rsidR="000A5FF7" w:rsidRPr="00540E59">
        <w:rPr>
          <w:szCs w:val="48"/>
        </w:rPr>
        <w:t>Las sociedades que sean el resultado de la segregación, división o escisión de un negocio, que haya ocurrido en los cinco (5) años anteriores al momento de la solicitud de inscripción.</w:t>
      </w:r>
    </w:p>
    <w:p w14:paraId="4EEECD21" w14:textId="44C443CC" w:rsidR="00A029AD" w:rsidRDefault="00A029AD" w:rsidP="00A029AD">
      <w:pPr>
        <w:spacing w:after="0" w:line="240" w:lineRule="auto"/>
        <w:ind w:left="0"/>
        <w:rPr>
          <w:szCs w:val="48"/>
        </w:rPr>
      </w:pPr>
    </w:p>
    <w:p w14:paraId="3869CE43" w14:textId="4E1AC26C" w:rsidR="00356CCD" w:rsidRDefault="00356CCD" w:rsidP="00A029AD">
      <w:pPr>
        <w:spacing w:after="0" w:line="240" w:lineRule="auto"/>
        <w:ind w:left="0"/>
        <w:rPr>
          <w:szCs w:val="48"/>
        </w:rPr>
      </w:pPr>
    </w:p>
    <w:p w14:paraId="73A17A27" w14:textId="14D830F8" w:rsidR="00356CCD" w:rsidRDefault="00356CCD" w:rsidP="00A029AD">
      <w:pPr>
        <w:spacing w:after="0" w:line="240" w:lineRule="auto"/>
        <w:ind w:left="0"/>
        <w:rPr>
          <w:szCs w:val="48"/>
        </w:rPr>
      </w:pPr>
    </w:p>
    <w:p w14:paraId="44DB44E1" w14:textId="2AEE3AB7" w:rsidR="00356CCD" w:rsidRDefault="00356CCD" w:rsidP="00A029AD">
      <w:pPr>
        <w:spacing w:after="0" w:line="240" w:lineRule="auto"/>
        <w:ind w:left="0"/>
        <w:rPr>
          <w:szCs w:val="48"/>
        </w:rPr>
      </w:pPr>
    </w:p>
    <w:p w14:paraId="104F4331" w14:textId="4BD177EE" w:rsidR="00356CCD" w:rsidRDefault="00356CCD" w:rsidP="00A029AD">
      <w:pPr>
        <w:spacing w:after="0" w:line="240" w:lineRule="auto"/>
        <w:ind w:left="0"/>
        <w:rPr>
          <w:szCs w:val="48"/>
        </w:rPr>
      </w:pPr>
    </w:p>
    <w:p w14:paraId="3DF2CA17" w14:textId="263FAC06" w:rsidR="00356CCD" w:rsidRDefault="00356CCD" w:rsidP="00A029AD">
      <w:pPr>
        <w:spacing w:after="0" w:line="240" w:lineRule="auto"/>
        <w:ind w:left="0"/>
        <w:rPr>
          <w:szCs w:val="48"/>
        </w:rPr>
      </w:pPr>
    </w:p>
    <w:p w14:paraId="73B72995" w14:textId="54C33D4D" w:rsidR="00356CCD" w:rsidRDefault="00356CCD" w:rsidP="00A029AD">
      <w:pPr>
        <w:spacing w:after="0" w:line="240" w:lineRule="auto"/>
        <w:ind w:left="0"/>
        <w:rPr>
          <w:szCs w:val="48"/>
        </w:rPr>
      </w:pPr>
    </w:p>
    <w:p w14:paraId="61139CB2" w14:textId="486F3DD1" w:rsidR="00356CCD" w:rsidRDefault="00356CCD" w:rsidP="00A029AD">
      <w:pPr>
        <w:spacing w:after="0" w:line="240" w:lineRule="auto"/>
        <w:ind w:left="0"/>
        <w:rPr>
          <w:szCs w:val="48"/>
        </w:rPr>
      </w:pPr>
    </w:p>
    <w:p w14:paraId="6EA35D01" w14:textId="77777777" w:rsidR="00356CCD" w:rsidRPr="00540E59" w:rsidRDefault="00356CCD" w:rsidP="00A029AD">
      <w:pPr>
        <w:spacing w:after="0" w:line="240" w:lineRule="auto"/>
        <w:ind w:left="0"/>
        <w:rPr>
          <w:szCs w:val="48"/>
        </w:rPr>
      </w:pPr>
    </w:p>
    <w:p w14:paraId="7D5A1A30" w14:textId="77777777" w:rsidR="00FC3351" w:rsidRPr="00540E59" w:rsidRDefault="00FC3351" w:rsidP="00356CCD">
      <w:pPr>
        <w:spacing w:after="0" w:line="240" w:lineRule="auto"/>
        <w:ind w:left="0" w:firstLine="0"/>
        <w:rPr>
          <w:szCs w:val="48"/>
        </w:rPr>
      </w:pPr>
    </w:p>
    <w:p w14:paraId="4D7AF7C0" w14:textId="77777777" w:rsidR="000A5FF7" w:rsidRPr="00540E59" w:rsidRDefault="00787B2A" w:rsidP="000A5FF7">
      <w:pPr>
        <w:spacing w:after="0" w:line="240" w:lineRule="auto"/>
        <w:ind w:left="2124"/>
        <w:rPr>
          <w:szCs w:val="48"/>
        </w:rPr>
      </w:pPr>
      <w:r w:rsidRPr="00540E59">
        <w:rPr>
          <w:noProof/>
          <w:szCs w:val="48"/>
        </w:rPr>
        <w:lastRenderedPageBreak/>
        <mc:AlternateContent>
          <mc:Choice Requires="wps">
            <w:drawing>
              <wp:anchor distT="45720" distB="45720" distL="114300" distR="114300" simplePos="0" relativeHeight="251794432" behindDoc="0" locked="0" layoutInCell="1" allowOverlap="1" wp14:anchorId="19DD5944" wp14:editId="5BB63B20">
                <wp:simplePos x="0" y="0"/>
                <wp:positionH relativeFrom="column">
                  <wp:posOffset>2796540</wp:posOffset>
                </wp:positionH>
                <wp:positionV relativeFrom="paragraph">
                  <wp:posOffset>25400</wp:posOffset>
                </wp:positionV>
                <wp:extent cx="6810375" cy="960120"/>
                <wp:effectExtent l="0" t="0" r="9525" b="0"/>
                <wp:wrapSquare wrapText="bothSides"/>
                <wp:docPr id="7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6012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E689F" w14:textId="77777777" w:rsidR="00F022DD" w:rsidRPr="004765BC" w:rsidRDefault="00F022DD" w:rsidP="00E1700A">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Tarifas aplicables al Régimen Simple (Artículo 908)</w:t>
                            </w:r>
                          </w:p>
                          <w:p w14:paraId="42A097FE" w14:textId="77777777" w:rsidR="00F022DD" w:rsidRPr="00CA111A" w:rsidRDefault="00F022DD" w:rsidP="00E1700A">
                            <w:pPr>
                              <w:spacing w:after="160" w:line="240" w:lineRule="auto"/>
                              <w:ind w:left="-888"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5944" id="_x0000_s1173" type="#_x0000_t202" style="position:absolute;left:0;text-align:left;margin-left:220.2pt;margin-top:2pt;width:536.25pt;height:75.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" fillcolor="#c45911 [2405]" stroked="f">
                <v:textbox>
                  <w:txbxContent>
                    <w:p w14:paraId="6D1E689F" w14:textId="77777777" w:rsidR="00F022DD" w:rsidRPr="004765BC" w:rsidRDefault="00F022DD" w:rsidP="00E1700A">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Tarifas aplicables al Régimen Simple (Artículo 908)</w:t>
                      </w:r>
                    </w:p>
                    <w:p w14:paraId="42A097FE" w14:textId="77777777" w:rsidR="00F022DD" w:rsidRPr="00CA111A" w:rsidRDefault="00F022DD" w:rsidP="00E1700A">
                      <w:pPr>
                        <w:spacing w:after="160" w:line="240" w:lineRule="auto"/>
                        <w:ind w:left="-888" w:firstLine="0"/>
                        <w:jc w:val="center"/>
                        <w:rPr>
                          <w:rFonts w:ascii="Century Gothic" w:hAnsi="Century Gothic" w:cs="Arial"/>
                          <w:b/>
                          <w:color w:val="FFFFFF" w:themeColor="background1"/>
                          <w:szCs w:val="48"/>
                        </w:rPr>
                      </w:pPr>
                    </w:p>
                  </w:txbxContent>
                </v:textbox>
                <w10:wrap type="square"/>
              </v:shape>
            </w:pict>
          </mc:Fallback>
        </mc:AlternateContent>
      </w:r>
    </w:p>
    <w:p w14:paraId="017F5460" w14:textId="77777777" w:rsidR="00E1700A" w:rsidRPr="00540E59" w:rsidRDefault="00E1700A" w:rsidP="00A23E1D">
      <w:pPr>
        <w:pStyle w:val="Prrafodelista"/>
        <w:spacing w:after="0" w:line="240" w:lineRule="auto"/>
        <w:ind w:left="540" w:firstLine="0"/>
        <w:rPr>
          <w:szCs w:val="48"/>
        </w:rPr>
      </w:pPr>
    </w:p>
    <w:p w14:paraId="0CD48F44" w14:textId="77777777" w:rsidR="00E1700A" w:rsidRPr="00540E59" w:rsidRDefault="00E1700A" w:rsidP="00A23E1D">
      <w:pPr>
        <w:pStyle w:val="Prrafodelista"/>
        <w:spacing w:after="0" w:line="240" w:lineRule="auto"/>
        <w:ind w:left="540" w:firstLine="0"/>
        <w:rPr>
          <w:szCs w:val="48"/>
        </w:rPr>
      </w:pPr>
    </w:p>
    <w:p w14:paraId="5188D382" w14:textId="77777777" w:rsidR="00BD48FC" w:rsidRPr="00540E59" w:rsidRDefault="00BD48FC" w:rsidP="00A23E1D">
      <w:pPr>
        <w:pStyle w:val="Prrafodelista"/>
        <w:spacing w:after="0" w:line="240" w:lineRule="auto"/>
        <w:ind w:left="540" w:firstLine="0"/>
        <w:rPr>
          <w:szCs w:val="48"/>
        </w:rPr>
      </w:pPr>
    </w:p>
    <w:p w14:paraId="0927033A" w14:textId="3F3FFEAA" w:rsidR="000A5FF7" w:rsidRPr="00540E59" w:rsidRDefault="000A5FF7" w:rsidP="0076039F">
      <w:pPr>
        <w:pStyle w:val="Prrafodelista"/>
        <w:numPr>
          <w:ilvl w:val="0"/>
          <w:numId w:val="11"/>
        </w:numPr>
        <w:spacing w:after="0" w:line="240" w:lineRule="auto"/>
        <w:rPr>
          <w:szCs w:val="48"/>
        </w:rPr>
      </w:pPr>
      <w:r w:rsidRPr="00540E59">
        <w:rPr>
          <w:szCs w:val="48"/>
        </w:rPr>
        <w:t xml:space="preserve">Tiendas pequeñas, minimercados, </w:t>
      </w:r>
      <w:r w:rsidR="0005196C" w:rsidRPr="00540E59">
        <w:rPr>
          <w:szCs w:val="48"/>
        </w:rPr>
        <w:t>micro mercados</w:t>
      </w:r>
      <w:r w:rsidRPr="00540E59">
        <w:rPr>
          <w:szCs w:val="48"/>
        </w:rPr>
        <w:t xml:space="preserve"> y peluquería</w:t>
      </w:r>
      <w:r w:rsidR="00FC3351">
        <w:rPr>
          <w:szCs w:val="48"/>
        </w:rPr>
        <w:t xml:space="preserve">. Este grupo quedó como no responsable del IVA. </w:t>
      </w:r>
    </w:p>
    <w:p w14:paraId="567DF3B7" w14:textId="77777777" w:rsidR="000A5FF7" w:rsidRPr="00540E59" w:rsidRDefault="000A5FF7" w:rsidP="00A23E1D">
      <w:pPr>
        <w:spacing w:after="0" w:line="240" w:lineRule="auto"/>
        <w:ind w:left="180" w:firstLine="0"/>
        <w:rPr>
          <w:szCs w:val="48"/>
        </w:rPr>
      </w:pPr>
    </w:p>
    <w:p w14:paraId="38FB903E" w14:textId="77777777" w:rsidR="000A5FF7" w:rsidRPr="00540E59" w:rsidRDefault="00866692" w:rsidP="00A23E1D">
      <w:pPr>
        <w:spacing w:after="0" w:line="240" w:lineRule="auto"/>
        <w:ind w:left="180"/>
        <w:jc w:val="center"/>
        <w:rPr>
          <w:szCs w:val="48"/>
        </w:rPr>
      </w:pPr>
      <w:r w:rsidRPr="00540E59">
        <w:rPr>
          <w:noProof/>
        </w:rPr>
        <w:drawing>
          <wp:inline distT="0" distB="0" distL="0" distR="0" wp14:anchorId="79072804" wp14:editId="22972926">
            <wp:extent cx="6468031" cy="2636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94" t="46455" r="62382" b="28017"/>
                    <a:stretch/>
                  </pic:blipFill>
                  <pic:spPr bwMode="auto">
                    <a:xfrm>
                      <a:off x="0" y="0"/>
                      <a:ext cx="6495699" cy="2648155"/>
                    </a:xfrm>
                    <a:prstGeom prst="rect">
                      <a:avLst/>
                    </a:prstGeom>
                    <a:ln>
                      <a:noFill/>
                    </a:ln>
                    <a:extLst>
                      <a:ext uri="{53640926-AAD7-44D8-BBD7-CCE9431645EC}">
                        <a14:shadowObscured xmlns:a14="http://schemas.microsoft.com/office/drawing/2010/main"/>
                      </a:ext>
                    </a:extLst>
                  </pic:spPr>
                </pic:pic>
              </a:graphicData>
            </a:graphic>
          </wp:inline>
        </w:drawing>
      </w:r>
    </w:p>
    <w:p w14:paraId="25D96F6B" w14:textId="77777777" w:rsidR="000A5FF7" w:rsidRPr="00540E59" w:rsidRDefault="000A5FF7" w:rsidP="00A23E1D">
      <w:pPr>
        <w:spacing w:after="0" w:line="240" w:lineRule="auto"/>
        <w:ind w:left="180"/>
        <w:rPr>
          <w:szCs w:val="48"/>
        </w:rPr>
      </w:pPr>
    </w:p>
    <w:p w14:paraId="21942DFF" w14:textId="77777777" w:rsidR="000A5FF7" w:rsidRPr="00540E59" w:rsidRDefault="000A5FF7" w:rsidP="00A23E1D">
      <w:pPr>
        <w:spacing w:after="0" w:line="240" w:lineRule="auto"/>
        <w:ind w:left="180"/>
        <w:rPr>
          <w:szCs w:val="48"/>
        </w:rPr>
      </w:pPr>
      <w:r w:rsidRPr="00540E59">
        <w:rPr>
          <w:szCs w:val="48"/>
        </w:rPr>
        <w:lastRenderedPageBreak/>
        <w:t xml:space="preserve">2. Actividades comerciales al por mayor y detal; servicios técnicos y mecánicos en los que predomina el factor material sobre el intelectual, los electricistas, los albañiles, los servicios de construcción y los talleres mecánicos de vehículos y electrodomésticos; actividades industriales, incluidas las de agro-industria, </w:t>
      </w:r>
      <w:proofErr w:type="spellStart"/>
      <w:r w:rsidRPr="00540E59">
        <w:rPr>
          <w:szCs w:val="48"/>
        </w:rPr>
        <w:t>miniindustria</w:t>
      </w:r>
      <w:proofErr w:type="spellEnd"/>
      <w:r w:rsidRPr="00540E59">
        <w:rPr>
          <w:szCs w:val="48"/>
        </w:rPr>
        <w:t xml:space="preserve"> y </w:t>
      </w:r>
      <w:proofErr w:type="spellStart"/>
      <w:r w:rsidRPr="00540E59">
        <w:rPr>
          <w:szCs w:val="48"/>
        </w:rPr>
        <w:t>micro-industria</w:t>
      </w:r>
      <w:proofErr w:type="spellEnd"/>
      <w:r w:rsidRPr="00540E59">
        <w:rPr>
          <w:szCs w:val="48"/>
        </w:rPr>
        <w:t>; actividades de telecomunicaciones y las demás actividades no incluidas en los siguientes numerales:</w:t>
      </w:r>
    </w:p>
    <w:p w14:paraId="4CB5461C" w14:textId="77777777" w:rsidR="000A5FF7" w:rsidRPr="00540E59" w:rsidRDefault="000A5FF7" w:rsidP="00A23E1D">
      <w:pPr>
        <w:spacing w:after="0" w:line="240" w:lineRule="auto"/>
        <w:rPr>
          <w:szCs w:val="48"/>
        </w:rPr>
      </w:pPr>
    </w:p>
    <w:p w14:paraId="614F7C08" w14:textId="77777777" w:rsidR="000A5FF7" w:rsidRPr="00540E59" w:rsidRDefault="00866692" w:rsidP="00A23E1D">
      <w:pPr>
        <w:spacing w:after="0" w:line="240" w:lineRule="auto"/>
        <w:jc w:val="center"/>
        <w:rPr>
          <w:szCs w:val="48"/>
        </w:rPr>
      </w:pPr>
      <w:r w:rsidRPr="00540E59">
        <w:rPr>
          <w:noProof/>
        </w:rPr>
        <w:drawing>
          <wp:inline distT="0" distB="0" distL="0" distR="0" wp14:anchorId="1C126ED9" wp14:editId="0A333EB8">
            <wp:extent cx="6726338" cy="26687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84" t="47136" r="62671" b="28357"/>
                    <a:stretch/>
                  </pic:blipFill>
                  <pic:spPr bwMode="auto">
                    <a:xfrm>
                      <a:off x="0" y="0"/>
                      <a:ext cx="6755890" cy="2680497"/>
                    </a:xfrm>
                    <a:prstGeom prst="rect">
                      <a:avLst/>
                    </a:prstGeom>
                    <a:ln>
                      <a:noFill/>
                    </a:ln>
                    <a:extLst>
                      <a:ext uri="{53640926-AAD7-44D8-BBD7-CCE9431645EC}">
                        <a14:shadowObscured xmlns:a14="http://schemas.microsoft.com/office/drawing/2010/main"/>
                      </a:ext>
                    </a:extLst>
                  </pic:spPr>
                </pic:pic>
              </a:graphicData>
            </a:graphic>
          </wp:inline>
        </w:drawing>
      </w:r>
    </w:p>
    <w:p w14:paraId="0DD650A3" w14:textId="4901DF2E" w:rsidR="00FC3351" w:rsidRDefault="00FC3351" w:rsidP="002F12B0">
      <w:pPr>
        <w:spacing w:after="0" w:line="240" w:lineRule="auto"/>
        <w:ind w:left="0" w:firstLine="0"/>
        <w:rPr>
          <w:szCs w:val="48"/>
        </w:rPr>
      </w:pPr>
    </w:p>
    <w:p w14:paraId="67DBD661" w14:textId="77BC2BF0" w:rsidR="00356CCD" w:rsidRDefault="00356CCD" w:rsidP="002F12B0">
      <w:pPr>
        <w:spacing w:after="0" w:line="240" w:lineRule="auto"/>
        <w:ind w:left="0" w:firstLine="0"/>
        <w:rPr>
          <w:szCs w:val="48"/>
        </w:rPr>
      </w:pPr>
    </w:p>
    <w:p w14:paraId="08EE9B30" w14:textId="77777777" w:rsidR="00356CCD" w:rsidRPr="00540E59" w:rsidRDefault="00356CCD" w:rsidP="002F12B0">
      <w:pPr>
        <w:spacing w:after="0" w:line="240" w:lineRule="auto"/>
        <w:ind w:left="0" w:firstLine="0"/>
        <w:rPr>
          <w:szCs w:val="48"/>
        </w:rPr>
      </w:pPr>
    </w:p>
    <w:p w14:paraId="22F9BB48" w14:textId="27AB8264" w:rsidR="000A5FF7" w:rsidRDefault="000A5FF7" w:rsidP="00FC3351">
      <w:pPr>
        <w:pStyle w:val="Prrafodelista"/>
        <w:numPr>
          <w:ilvl w:val="0"/>
          <w:numId w:val="11"/>
        </w:numPr>
        <w:spacing w:after="0" w:line="240" w:lineRule="auto"/>
        <w:rPr>
          <w:szCs w:val="48"/>
        </w:rPr>
      </w:pPr>
      <w:r w:rsidRPr="00FC3351">
        <w:rPr>
          <w:szCs w:val="48"/>
        </w:rPr>
        <w:t>Servicios profesionales, de consultoría y científicos en los que predomine el factor intelectual sobre el material, incluidos los servicios de profesiones liberales:</w:t>
      </w:r>
    </w:p>
    <w:p w14:paraId="79B5FB42" w14:textId="0917F8B9" w:rsidR="00FC3351" w:rsidRDefault="00FC3351" w:rsidP="00FC3351">
      <w:pPr>
        <w:spacing w:after="0" w:line="240" w:lineRule="auto"/>
        <w:rPr>
          <w:szCs w:val="48"/>
        </w:rPr>
      </w:pPr>
    </w:p>
    <w:p w14:paraId="77AD934A" w14:textId="58F88607" w:rsidR="00FC3351" w:rsidRDefault="00FC3351" w:rsidP="00FC3351">
      <w:pPr>
        <w:spacing w:after="0" w:line="240" w:lineRule="auto"/>
        <w:rPr>
          <w:szCs w:val="48"/>
        </w:rPr>
      </w:pPr>
    </w:p>
    <w:p w14:paraId="6E9B3DF4" w14:textId="684BC019" w:rsidR="00FC3351" w:rsidRDefault="00FC3351" w:rsidP="00FC3351">
      <w:pPr>
        <w:pStyle w:val="Prrafodelista"/>
        <w:spacing w:after="0" w:line="240" w:lineRule="auto"/>
        <w:ind w:left="540" w:firstLine="0"/>
        <w:rPr>
          <w:szCs w:val="48"/>
        </w:rPr>
      </w:pPr>
    </w:p>
    <w:p w14:paraId="3D1561B0" w14:textId="78517846" w:rsidR="00FC3351" w:rsidRPr="00FC3351" w:rsidRDefault="00FC3351" w:rsidP="00FC3351">
      <w:pPr>
        <w:pStyle w:val="Prrafodelista"/>
        <w:spacing w:after="0" w:line="240" w:lineRule="auto"/>
        <w:ind w:left="540" w:firstLine="0"/>
        <w:jc w:val="center"/>
        <w:rPr>
          <w:szCs w:val="48"/>
        </w:rPr>
      </w:pPr>
      <w:r w:rsidRPr="00FC3351">
        <w:rPr>
          <w:i/>
          <w:iCs/>
          <w:noProof/>
          <w:szCs w:val="24"/>
        </w:rPr>
        <w:drawing>
          <wp:inline distT="0" distB="0" distL="0" distR="0" wp14:anchorId="687FFF60" wp14:editId="105AF838">
            <wp:extent cx="8098972" cy="211208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0-img4.png"/>
                    <pic:cNvPicPr/>
                  </pic:nvPicPr>
                  <pic:blipFill>
                    <a:blip r:embed="rId29">
                      <a:extLst>
                        <a:ext uri="{28A0092B-C50C-407E-A947-70E740481C1C}">
                          <a14:useLocalDpi xmlns:a14="http://schemas.microsoft.com/office/drawing/2010/main" val="0"/>
                        </a:ext>
                      </a:extLst>
                    </a:blip>
                    <a:stretch>
                      <a:fillRect/>
                    </a:stretch>
                  </pic:blipFill>
                  <pic:spPr>
                    <a:xfrm>
                      <a:off x="0" y="0"/>
                      <a:ext cx="8465054" cy="2207553"/>
                    </a:xfrm>
                    <a:prstGeom prst="rect">
                      <a:avLst/>
                    </a:prstGeom>
                  </pic:spPr>
                </pic:pic>
              </a:graphicData>
            </a:graphic>
          </wp:inline>
        </w:drawing>
      </w:r>
    </w:p>
    <w:p w14:paraId="61926B22" w14:textId="77777777" w:rsidR="007F77FA" w:rsidRPr="00540E59" w:rsidRDefault="007F77FA" w:rsidP="00A23E1D">
      <w:pPr>
        <w:spacing w:after="0" w:line="240" w:lineRule="auto"/>
        <w:ind w:left="180"/>
        <w:rPr>
          <w:szCs w:val="48"/>
        </w:rPr>
      </w:pPr>
    </w:p>
    <w:p w14:paraId="4924D71C" w14:textId="216D9FD8" w:rsidR="000A5FF7" w:rsidRPr="00540E59" w:rsidRDefault="000A5FF7" w:rsidP="00A23E1D">
      <w:pPr>
        <w:spacing w:after="0" w:line="240" w:lineRule="auto"/>
        <w:jc w:val="center"/>
        <w:rPr>
          <w:szCs w:val="48"/>
        </w:rPr>
      </w:pPr>
    </w:p>
    <w:p w14:paraId="255D2C42" w14:textId="77777777" w:rsidR="00A23E1D" w:rsidRPr="00540E59" w:rsidRDefault="00A23E1D" w:rsidP="00A23E1D">
      <w:pPr>
        <w:spacing w:after="0" w:line="240" w:lineRule="auto"/>
        <w:ind w:left="180"/>
        <w:rPr>
          <w:szCs w:val="48"/>
        </w:rPr>
      </w:pPr>
    </w:p>
    <w:p w14:paraId="0277A6B7" w14:textId="77777777" w:rsidR="007F77FA" w:rsidRPr="00540E59" w:rsidRDefault="007F77FA" w:rsidP="00A23E1D">
      <w:pPr>
        <w:spacing w:after="0" w:line="240" w:lineRule="auto"/>
        <w:ind w:left="180"/>
        <w:rPr>
          <w:szCs w:val="48"/>
        </w:rPr>
      </w:pPr>
    </w:p>
    <w:p w14:paraId="43435993" w14:textId="77777777" w:rsidR="002F12B0" w:rsidRPr="00540E59" w:rsidRDefault="002F12B0" w:rsidP="00A23E1D">
      <w:pPr>
        <w:spacing w:after="0" w:line="240" w:lineRule="auto"/>
        <w:ind w:left="180"/>
        <w:rPr>
          <w:szCs w:val="48"/>
        </w:rPr>
      </w:pPr>
    </w:p>
    <w:p w14:paraId="09D044DC" w14:textId="77777777" w:rsidR="000A5FF7" w:rsidRPr="00540E59" w:rsidRDefault="000A5FF7" w:rsidP="00A23E1D">
      <w:pPr>
        <w:spacing w:after="0" w:line="240" w:lineRule="auto"/>
        <w:ind w:left="180"/>
        <w:rPr>
          <w:szCs w:val="48"/>
        </w:rPr>
      </w:pPr>
      <w:r w:rsidRPr="00540E59">
        <w:rPr>
          <w:szCs w:val="48"/>
        </w:rPr>
        <w:t>4. Actividades de expendio de comidas y bebidas, y actividades de transporte:</w:t>
      </w:r>
    </w:p>
    <w:p w14:paraId="15EE57FC" w14:textId="77777777" w:rsidR="000A5FF7" w:rsidRPr="00540E59" w:rsidRDefault="000A5FF7" w:rsidP="00A23E1D">
      <w:pPr>
        <w:spacing w:after="0" w:line="240" w:lineRule="auto"/>
        <w:rPr>
          <w:szCs w:val="48"/>
        </w:rPr>
      </w:pPr>
    </w:p>
    <w:p w14:paraId="73B20A87" w14:textId="77777777" w:rsidR="000A5FF7" w:rsidRPr="00540E59" w:rsidRDefault="00866692" w:rsidP="00A23E1D">
      <w:pPr>
        <w:spacing w:after="0" w:line="240" w:lineRule="auto"/>
        <w:jc w:val="center"/>
        <w:rPr>
          <w:szCs w:val="48"/>
        </w:rPr>
      </w:pPr>
      <w:r w:rsidRPr="00540E59">
        <w:rPr>
          <w:noProof/>
        </w:rPr>
        <w:drawing>
          <wp:inline distT="0" distB="0" distL="0" distR="0" wp14:anchorId="36C0778D" wp14:editId="10B72402">
            <wp:extent cx="6156251" cy="25211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68" t="46965" r="62670" b="28018"/>
                    <a:stretch/>
                  </pic:blipFill>
                  <pic:spPr bwMode="auto">
                    <a:xfrm>
                      <a:off x="0" y="0"/>
                      <a:ext cx="6178782" cy="2530349"/>
                    </a:xfrm>
                    <a:prstGeom prst="rect">
                      <a:avLst/>
                    </a:prstGeom>
                    <a:ln>
                      <a:noFill/>
                    </a:ln>
                    <a:extLst>
                      <a:ext uri="{53640926-AAD7-44D8-BBD7-CCE9431645EC}">
                        <a14:shadowObscured xmlns:a14="http://schemas.microsoft.com/office/drawing/2010/main"/>
                      </a:ext>
                    </a:extLst>
                  </pic:spPr>
                </pic:pic>
              </a:graphicData>
            </a:graphic>
          </wp:inline>
        </w:drawing>
      </w:r>
    </w:p>
    <w:p w14:paraId="104ACECA" w14:textId="77777777" w:rsidR="00A23E1D" w:rsidRPr="00540E59" w:rsidRDefault="00A23E1D" w:rsidP="00A23E1D">
      <w:pPr>
        <w:spacing w:after="0" w:line="240" w:lineRule="auto"/>
        <w:rPr>
          <w:b/>
          <w:szCs w:val="48"/>
        </w:rPr>
      </w:pPr>
    </w:p>
    <w:p w14:paraId="20EBC4AC" w14:textId="77777777" w:rsidR="000A5FF7" w:rsidRPr="00540E59" w:rsidRDefault="000A5FF7" w:rsidP="00A23E1D">
      <w:pPr>
        <w:spacing w:after="0" w:line="240" w:lineRule="auto"/>
        <w:rPr>
          <w:b/>
          <w:szCs w:val="48"/>
        </w:rPr>
      </w:pPr>
      <w:r w:rsidRPr="00540E59">
        <w:rPr>
          <w:b/>
          <w:szCs w:val="48"/>
        </w:rPr>
        <w:t xml:space="preserve">NOTAS: </w:t>
      </w:r>
    </w:p>
    <w:p w14:paraId="0FE4B12F" w14:textId="77777777" w:rsidR="00A23E1D" w:rsidRPr="00540E59" w:rsidRDefault="00A23E1D" w:rsidP="00A23E1D">
      <w:pPr>
        <w:spacing w:after="0" w:line="240" w:lineRule="auto"/>
        <w:rPr>
          <w:b/>
          <w:szCs w:val="48"/>
        </w:rPr>
      </w:pPr>
    </w:p>
    <w:p w14:paraId="536E227A" w14:textId="77777777" w:rsidR="000A5FF7" w:rsidRPr="00540E59" w:rsidRDefault="000A5FF7" w:rsidP="00A23E1D">
      <w:pPr>
        <w:spacing w:after="0" w:line="240" w:lineRule="auto"/>
        <w:ind w:left="888" w:firstLine="0"/>
        <w:rPr>
          <w:szCs w:val="48"/>
        </w:rPr>
      </w:pPr>
      <w:r w:rsidRPr="00540E59">
        <w:rPr>
          <w:szCs w:val="48"/>
        </w:rPr>
        <w:t>Cuando se presten servicios de expendio de comidas y bebidas, se adicionará la tarifa del ocho por ciento (8%) por concepto del impuesto de consumo a la tarifa Simple consolidada.</w:t>
      </w:r>
    </w:p>
    <w:p w14:paraId="432D8A52" w14:textId="77777777" w:rsidR="00A23E1D" w:rsidRPr="00540E59" w:rsidRDefault="00787B2A" w:rsidP="000A5FF7">
      <w:pPr>
        <w:spacing w:after="270" w:line="360" w:lineRule="auto"/>
        <w:rPr>
          <w:b/>
          <w:szCs w:val="48"/>
        </w:rPr>
      </w:pPr>
      <w:r w:rsidRPr="00540E59">
        <w:rPr>
          <w:b/>
          <w:noProof/>
          <w:szCs w:val="48"/>
        </w:rPr>
        <w:lastRenderedPageBreak/>
        <mc:AlternateContent>
          <mc:Choice Requires="wps">
            <w:drawing>
              <wp:anchor distT="45720" distB="45720" distL="114300" distR="114300" simplePos="0" relativeHeight="251795456" behindDoc="0" locked="0" layoutInCell="1" allowOverlap="1" wp14:anchorId="5CED14A7" wp14:editId="0E3E1FCA">
                <wp:simplePos x="0" y="0"/>
                <wp:positionH relativeFrom="column">
                  <wp:posOffset>1111250</wp:posOffset>
                </wp:positionH>
                <wp:positionV relativeFrom="paragraph">
                  <wp:posOffset>48895</wp:posOffset>
                </wp:positionV>
                <wp:extent cx="9712960" cy="902970"/>
                <wp:effectExtent l="0" t="1905" r="3810" b="0"/>
                <wp:wrapSquare wrapText="bothSides"/>
                <wp:docPr id="7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2960" cy="90297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F3059" w14:textId="77777777" w:rsidR="00F022DD" w:rsidRPr="004765BC" w:rsidRDefault="00F022DD" w:rsidP="00A23E1D">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A</w:t>
                            </w:r>
                            <w:r w:rsidRPr="00A23E1D">
                              <w:rPr>
                                <w:rFonts w:ascii="Century Gothic" w:hAnsi="Century Gothic" w:cs="Arial"/>
                                <w:b/>
                                <w:color w:val="FFFFFF" w:themeColor="background1"/>
                                <w:szCs w:val="48"/>
                              </w:rPr>
                              <w:t>nticipos bimestrales con cargo al régimen simple sobre los ingresos brutos bimestrales</w:t>
                            </w:r>
                            <w:r>
                              <w:rPr>
                                <w:rFonts w:ascii="Century Gothic" w:hAnsi="Century Gothic" w:cs="Arial"/>
                                <w:b/>
                                <w:color w:val="FFFFFF" w:themeColor="background1"/>
                                <w:szCs w:val="48"/>
                              </w:rPr>
                              <w:t>.</w:t>
                            </w:r>
                          </w:p>
                          <w:p w14:paraId="6B7E7875" w14:textId="77777777" w:rsidR="00F022DD" w:rsidRPr="00CA111A" w:rsidRDefault="00F022DD" w:rsidP="00A23E1D">
                            <w:pPr>
                              <w:spacing w:after="160" w:line="240" w:lineRule="auto"/>
                              <w:ind w:left="-888" w:firstLine="0"/>
                              <w:jc w:val="center"/>
                              <w:rPr>
                                <w:rFonts w:ascii="Century Gothic" w:hAnsi="Century Gothic" w:cs="Arial"/>
                                <w:b/>
                                <w:color w:val="FFFFFF" w:themeColor="background1"/>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14A7" id="_x0000_s1174" type="#_x0000_t202" style="position:absolute;left:0;text-align:left;margin-left:87.5pt;margin-top:3.85pt;width:764.8pt;height:71.1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" fillcolor="#c45911 [2405]" stroked="f">
                <v:textbox>
                  <w:txbxContent>
                    <w:p w14:paraId="14CF3059" w14:textId="77777777" w:rsidR="00F022DD" w:rsidRPr="004765BC" w:rsidRDefault="00F022DD" w:rsidP="00A23E1D">
                      <w:pPr>
                        <w:ind w:left="10"/>
                        <w:jc w:val="center"/>
                        <w:rPr>
                          <w:rFonts w:ascii="Century Gothic" w:hAnsi="Century Gothic" w:cs="Arial"/>
                          <w:b/>
                          <w:color w:val="FFFFFF" w:themeColor="background1"/>
                          <w:szCs w:val="48"/>
                        </w:rPr>
                      </w:pPr>
                      <w:r>
                        <w:rPr>
                          <w:rFonts w:ascii="Century Gothic" w:hAnsi="Century Gothic" w:cs="Arial"/>
                          <w:b/>
                          <w:color w:val="FFFFFF" w:themeColor="background1"/>
                          <w:szCs w:val="48"/>
                        </w:rPr>
                        <w:t>A</w:t>
                      </w:r>
                      <w:r w:rsidRPr="00A23E1D">
                        <w:rPr>
                          <w:rFonts w:ascii="Century Gothic" w:hAnsi="Century Gothic" w:cs="Arial"/>
                          <w:b/>
                          <w:color w:val="FFFFFF" w:themeColor="background1"/>
                          <w:szCs w:val="48"/>
                        </w:rPr>
                        <w:t>nticipos bimestrales con cargo al régimen simple sobre los ingresos brutos bimestrales</w:t>
                      </w:r>
                      <w:r>
                        <w:rPr>
                          <w:rFonts w:ascii="Century Gothic" w:hAnsi="Century Gothic" w:cs="Arial"/>
                          <w:b/>
                          <w:color w:val="FFFFFF" w:themeColor="background1"/>
                          <w:szCs w:val="48"/>
                        </w:rPr>
                        <w:t>.</w:t>
                      </w:r>
                    </w:p>
                    <w:p w14:paraId="6B7E7875" w14:textId="77777777" w:rsidR="00F022DD" w:rsidRPr="00CA111A" w:rsidRDefault="00F022DD" w:rsidP="00A23E1D">
                      <w:pPr>
                        <w:spacing w:after="160" w:line="240" w:lineRule="auto"/>
                        <w:ind w:left="-888" w:firstLine="0"/>
                        <w:jc w:val="center"/>
                        <w:rPr>
                          <w:rFonts w:ascii="Century Gothic" w:hAnsi="Century Gothic" w:cs="Arial"/>
                          <w:b/>
                          <w:color w:val="FFFFFF" w:themeColor="background1"/>
                          <w:szCs w:val="48"/>
                        </w:rPr>
                      </w:pPr>
                    </w:p>
                  </w:txbxContent>
                </v:textbox>
                <w10:wrap type="square"/>
              </v:shape>
            </w:pict>
          </mc:Fallback>
        </mc:AlternateContent>
      </w:r>
    </w:p>
    <w:p w14:paraId="45204A20" w14:textId="77777777" w:rsidR="00924048" w:rsidRPr="00540E59" w:rsidRDefault="00924048" w:rsidP="00924048">
      <w:pPr>
        <w:pStyle w:val="Prrafodelista"/>
        <w:spacing w:after="0" w:line="240" w:lineRule="auto"/>
        <w:ind w:firstLine="0"/>
        <w:rPr>
          <w:szCs w:val="48"/>
        </w:rPr>
      </w:pPr>
    </w:p>
    <w:p w14:paraId="02C87B68" w14:textId="77777777" w:rsidR="00924048" w:rsidRPr="00540E59" w:rsidRDefault="00924048" w:rsidP="00924048">
      <w:pPr>
        <w:pStyle w:val="Prrafodelista"/>
        <w:spacing w:after="0" w:line="240" w:lineRule="auto"/>
        <w:ind w:firstLine="0"/>
        <w:rPr>
          <w:szCs w:val="48"/>
        </w:rPr>
      </w:pPr>
    </w:p>
    <w:p w14:paraId="6032E6B9" w14:textId="77777777" w:rsidR="000A5FF7" w:rsidRPr="00540E59" w:rsidRDefault="000A5FF7" w:rsidP="0076039F">
      <w:pPr>
        <w:pStyle w:val="Prrafodelista"/>
        <w:numPr>
          <w:ilvl w:val="0"/>
          <w:numId w:val="10"/>
        </w:numPr>
        <w:spacing w:after="0" w:line="240" w:lineRule="auto"/>
        <w:rPr>
          <w:szCs w:val="48"/>
        </w:rPr>
      </w:pPr>
      <w:r w:rsidRPr="00540E59">
        <w:rPr>
          <w:szCs w:val="48"/>
        </w:rPr>
        <w:t>Tiendas pequeñas, minimercados, micromercados y peluquerías:</w:t>
      </w:r>
    </w:p>
    <w:p w14:paraId="1BCA2BEA" w14:textId="77777777" w:rsidR="000A5FF7" w:rsidRPr="00540E59" w:rsidRDefault="000A5FF7" w:rsidP="00A23E1D">
      <w:pPr>
        <w:spacing w:after="0" w:line="240" w:lineRule="auto"/>
        <w:rPr>
          <w:szCs w:val="48"/>
        </w:rPr>
      </w:pPr>
    </w:p>
    <w:p w14:paraId="36037F48" w14:textId="77777777" w:rsidR="000A5FF7" w:rsidRPr="00540E59" w:rsidRDefault="00A23E1D" w:rsidP="00012EBD">
      <w:pPr>
        <w:spacing w:after="0" w:line="240" w:lineRule="auto"/>
        <w:ind w:left="720"/>
        <w:jc w:val="center"/>
        <w:rPr>
          <w:szCs w:val="48"/>
        </w:rPr>
      </w:pPr>
      <w:r w:rsidRPr="00540E59">
        <w:rPr>
          <w:noProof/>
        </w:rPr>
        <w:drawing>
          <wp:inline distT="0" distB="0" distL="0" distR="0" wp14:anchorId="0056490D" wp14:editId="093D21D6">
            <wp:extent cx="5424572" cy="22434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14" t="54963" r="62670" b="18998"/>
                    <a:stretch/>
                  </pic:blipFill>
                  <pic:spPr bwMode="auto">
                    <a:xfrm>
                      <a:off x="0" y="0"/>
                      <a:ext cx="5464331" cy="2259913"/>
                    </a:xfrm>
                    <a:prstGeom prst="rect">
                      <a:avLst/>
                    </a:prstGeom>
                    <a:ln>
                      <a:noFill/>
                    </a:ln>
                    <a:extLst>
                      <a:ext uri="{53640926-AAD7-44D8-BBD7-CCE9431645EC}">
                        <a14:shadowObscured xmlns:a14="http://schemas.microsoft.com/office/drawing/2010/main"/>
                      </a:ext>
                    </a:extLst>
                  </pic:spPr>
                </pic:pic>
              </a:graphicData>
            </a:graphic>
          </wp:inline>
        </w:drawing>
      </w:r>
    </w:p>
    <w:p w14:paraId="3F36CDBD" w14:textId="02B07713" w:rsidR="000A5FF7" w:rsidRDefault="000A5FF7" w:rsidP="00A23E1D">
      <w:pPr>
        <w:spacing w:after="0" w:line="240" w:lineRule="auto"/>
        <w:rPr>
          <w:szCs w:val="48"/>
        </w:rPr>
      </w:pPr>
    </w:p>
    <w:p w14:paraId="46D4C1D5" w14:textId="6B1CEF7B" w:rsidR="00FD4B36" w:rsidRDefault="00FD4B36" w:rsidP="00A23E1D">
      <w:pPr>
        <w:spacing w:after="0" w:line="240" w:lineRule="auto"/>
        <w:rPr>
          <w:szCs w:val="48"/>
        </w:rPr>
      </w:pPr>
    </w:p>
    <w:p w14:paraId="501C3021" w14:textId="646F31EF" w:rsidR="00FD4B36" w:rsidRDefault="00FD4B36" w:rsidP="00A23E1D">
      <w:pPr>
        <w:spacing w:after="0" w:line="240" w:lineRule="auto"/>
        <w:rPr>
          <w:szCs w:val="48"/>
        </w:rPr>
      </w:pPr>
    </w:p>
    <w:p w14:paraId="18DB96C3" w14:textId="3B3370C3" w:rsidR="00FD4B36" w:rsidRDefault="00FD4B36" w:rsidP="00A23E1D">
      <w:pPr>
        <w:spacing w:after="0" w:line="240" w:lineRule="auto"/>
        <w:rPr>
          <w:szCs w:val="48"/>
        </w:rPr>
      </w:pPr>
    </w:p>
    <w:p w14:paraId="3F79ABFA" w14:textId="77777777" w:rsidR="00FD4B36" w:rsidRPr="00540E59" w:rsidRDefault="00FD4B36" w:rsidP="00A23E1D">
      <w:pPr>
        <w:spacing w:after="0" w:line="240" w:lineRule="auto"/>
        <w:rPr>
          <w:szCs w:val="48"/>
        </w:rPr>
      </w:pPr>
    </w:p>
    <w:p w14:paraId="347FAAAC" w14:textId="0C33E6A7" w:rsidR="000A5FF7" w:rsidRDefault="000A5FF7" w:rsidP="0076039F">
      <w:pPr>
        <w:pStyle w:val="Prrafodelista"/>
        <w:numPr>
          <w:ilvl w:val="0"/>
          <w:numId w:val="10"/>
        </w:numPr>
        <w:spacing w:after="0" w:line="240" w:lineRule="auto"/>
        <w:rPr>
          <w:szCs w:val="48"/>
        </w:rPr>
      </w:pPr>
      <w:r w:rsidRPr="00540E59">
        <w:rPr>
          <w:szCs w:val="48"/>
        </w:rPr>
        <w:t xml:space="preserve">Actividades comerciales al por mayor y detal; servicios técnicos y mecánicos en los que predomina el factor material sobre el intelectual, los electricistas, los albañiles, los servicios de construcción y los talleres mecánicos de vehículos y electrodomésticos; actividades industriales, incluidas las de agro-industria, </w:t>
      </w:r>
      <w:proofErr w:type="spellStart"/>
      <w:r w:rsidRPr="00540E59">
        <w:rPr>
          <w:szCs w:val="48"/>
        </w:rPr>
        <w:t>miniindustria</w:t>
      </w:r>
      <w:proofErr w:type="spellEnd"/>
      <w:r w:rsidRPr="00540E59">
        <w:rPr>
          <w:szCs w:val="48"/>
        </w:rPr>
        <w:t xml:space="preserve"> y </w:t>
      </w:r>
      <w:proofErr w:type="spellStart"/>
      <w:r w:rsidRPr="00540E59">
        <w:rPr>
          <w:szCs w:val="48"/>
        </w:rPr>
        <w:t>micro-industria</w:t>
      </w:r>
      <w:proofErr w:type="spellEnd"/>
      <w:r w:rsidRPr="00540E59">
        <w:rPr>
          <w:szCs w:val="48"/>
        </w:rPr>
        <w:t>; actividades de telecomunicaciones y las demás actividades no incluidas en los siguientes numerales:</w:t>
      </w:r>
    </w:p>
    <w:p w14:paraId="3E244EBD" w14:textId="77777777" w:rsidR="00356CCD" w:rsidRPr="00356CCD" w:rsidRDefault="00356CCD" w:rsidP="00356CCD">
      <w:pPr>
        <w:spacing w:after="0" w:line="240" w:lineRule="auto"/>
        <w:rPr>
          <w:szCs w:val="48"/>
        </w:rPr>
      </w:pPr>
    </w:p>
    <w:p w14:paraId="20C34840" w14:textId="77777777" w:rsidR="00044664" w:rsidRPr="00540E59" w:rsidRDefault="00044664" w:rsidP="00044664">
      <w:pPr>
        <w:pStyle w:val="Prrafodelista"/>
        <w:spacing w:after="0" w:line="240" w:lineRule="auto"/>
        <w:ind w:firstLine="0"/>
        <w:rPr>
          <w:szCs w:val="48"/>
        </w:rPr>
      </w:pPr>
    </w:p>
    <w:p w14:paraId="7EB788D3" w14:textId="77777777" w:rsidR="00012EBD" w:rsidRPr="00540E59" w:rsidRDefault="00012EBD" w:rsidP="00012EBD">
      <w:pPr>
        <w:spacing w:after="0" w:line="240" w:lineRule="auto"/>
        <w:jc w:val="center"/>
        <w:rPr>
          <w:szCs w:val="48"/>
        </w:rPr>
      </w:pPr>
      <w:r w:rsidRPr="00540E59">
        <w:rPr>
          <w:noProof/>
        </w:rPr>
        <w:drawing>
          <wp:inline distT="0" distB="0" distL="0" distR="0" wp14:anchorId="0947C55F" wp14:editId="216B78F7">
            <wp:extent cx="7284720" cy="250314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51050" r="62861" b="22911"/>
                    <a:stretch/>
                  </pic:blipFill>
                  <pic:spPr bwMode="auto">
                    <a:xfrm>
                      <a:off x="0" y="0"/>
                      <a:ext cx="7349075" cy="2525256"/>
                    </a:xfrm>
                    <a:prstGeom prst="rect">
                      <a:avLst/>
                    </a:prstGeom>
                    <a:ln>
                      <a:noFill/>
                    </a:ln>
                    <a:extLst>
                      <a:ext uri="{53640926-AAD7-44D8-BBD7-CCE9431645EC}">
                        <a14:shadowObscured xmlns:a14="http://schemas.microsoft.com/office/drawing/2010/main"/>
                      </a:ext>
                    </a:extLst>
                  </pic:spPr>
                </pic:pic>
              </a:graphicData>
            </a:graphic>
          </wp:inline>
        </w:drawing>
      </w:r>
    </w:p>
    <w:p w14:paraId="62091517" w14:textId="77777777" w:rsidR="000A5FF7" w:rsidRPr="00540E59" w:rsidRDefault="000A5FF7" w:rsidP="00A23E1D">
      <w:pPr>
        <w:pStyle w:val="Prrafodelista"/>
        <w:spacing w:after="0" w:line="240" w:lineRule="auto"/>
        <w:rPr>
          <w:szCs w:val="48"/>
        </w:rPr>
      </w:pPr>
    </w:p>
    <w:p w14:paraId="0EE85924" w14:textId="77777777" w:rsidR="00FD4B36" w:rsidRDefault="00FD4B36" w:rsidP="00A23E1D">
      <w:pPr>
        <w:pStyle w:val="Prrafodelista"/>
        <w:spacing w:after="0" w:line="240" w:lineRule="auto"/>
        <w:rPr>
          <w:szCs w:val="48"/>
        </w:rPr>
      </w:pPr>
    </w:p>
    <w:p w14:paraId="723C9D03" w14:textId="77777777" w:rsidR="00FD4B36" w:rsidRPr="00540E59" w:rsidRDefault="00FD4B36" w:rsidP="00A23E1D">
      <w:pPr>
        <w:pStyle w:val="Prrafodelista"/>
        <w:spacing w:after="0" w:line="240" w:lineRule="auto"/>
        <w:rPr>
          <w:szCs w:val="48"/>
        </w:rPr>
      </w:pPr>
    </w:p>
    <w:p w14:paraId="0B012CCE" w14:textId="31A3889F" w:rsidR="000A5FF7" w:rsidRDefault="000A5FF7" w:rsidP="0076039F">
      <w:pPr>
        <w:pStyle w:val="Prrafodelista"/>
        <w:numPr>
          <w:ilvl w:val="0"/>
          <w:numId w:val="10"/>
        </w:numPr>
        <w:spacing w:after="0" w:line="240" w:lineRule="auto"/>
        <w:rPr>
          <w:szCs w:val="48"/>
        </w:rPr>
      </w:pPr>
      <w:r w:rsidRPr="00540E59">
        <w:rPr>
          <w:szCs w:val="48"/>
        </w:rPr>
        <w:t>Servicios profesionales, de consultoría y científicos en los que predomine el factor intelectual sobre el material, incluidos los servicios de profesiones liberales:</w:t>
      </w:r>
    </w:p>
    <w:p w14:paraId="582A54F5" w14:textId="77777777" w:rsidR="00FD4B36" w:rsidRPr="00FD4B36" w:rsidRDefault="00FD4B36" w:rsidP="00FD4B36">
      <w:pPr>
        <w:spacing w:after="0" w:line="240" w:lineRule="auto"/>
        <w:rPr>
          <w:szCs w:val="48"/>
        </w:rPr>
      </w:pPr>
    </w:p>
    <w:p w14:paraId="4720A158" w14:textId="40388424" w:rsidR="000A5FF7" w:rsidRDefault="00FD4B36" w:rsidP="00FD4B36">
      <w:pPr>
        <w:spacing w:after="0" w:line="240" w:lineRule="auto"/>
        <w:ind w:left="360"/>
        <w:jc w:val="center"/>
        <w:rPr>
          <w:szCs w:val="48"/>
        </w:rPr>
      </w:pPr>
      <w:r w:rsidRPr="00AC131A">
        <w:rPr>
          <w:noProof/>
          <w:szCs w:val="24"/>
        </w:rPr>
        <w:drawing>
          <wp:inline distT="0" distB="0" distL="0" distR="0" wp14:anchorId="533233AA" wp14:editId="24D9434B">
            <wp:extent cx="7096125" cy="325207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0-img8.png"/>
                    <pic:cNvPicPr/>
                  </pic:nvPicPr>
                  <pic:blipFill>
                    <a:blip r:embed="rId33">
                      <a:extLst>
                        <a:ext uri="{28A0092B-C50C-407E-A947-70E740481C1C}">
                          <a14:useLocalDpi xmlns:a14="http://schemas.microsoft.com/office/drawing/2010/main" val="0"/>
                        </a:ext>
                      </a:extLst>
                    </a:blip>
                    <a:stretch>
                      <a:fillRect/>
                    </a:stretch>
                  </pic:blipFill>
                  <pic:spPr>
                    <a:xfrm>
                      <a:off x="0" y="0"/>
                      <a:ext cx="7159876" cy="3281286"/>
                    </a:xfrm>
                    <a:prstGeom prst="rect">
                      <a:avLst/>
                    </a:prstGeom>
                  </pic:spPr>
                </pic:pic>
              </a:graphicData>
            </a:graphic>
          </wp:inline>
        </w:drawing>
      </w:r>
    </w:p>
    <w:p w14:paraId="6CF7F8AD" w14:textId="06CCBF0E" w:rsidR="00CC0C1A" w:rsidRDefault="00CC0C1A" w:rsidP="00A23E1D">
      <w:pPr>
        <w:spacing w:after="0" w:line="240" w:lineRule="auto"/>
        <w:ind w:left="360"/>
        <w:rPr>
          <w:szCs w:val="48"/>
        </w:rPr>
      </w:pPr>
    </w:p>
    <w:p w14:paraId="5F0269EA" w14:textId="77777777" w:rsidR="000A5FF7" w:rsidRPr="00FD4B36" w:rsidRDefault="000A5FF7" w:rsidP="00FD4B36">
      <w:pPr>
        <w:spacing w:after="0" w:line="240" w:lineRule="auto"/>
        <w:ind w:left="0" w:firstLine="0"/>
        <w:rPr>
          <w:szCs w:val="48"/>
        </w:rPr>
      </w:pPr>
    </w:p>
    <w:p w14:paraId="7AA616A9" w14:textId="77777777" w:rsidR="007F77FA" w:rsidRPr="00540E59" w:rsidRDefault="007F77FA" w:rsidP="00A23E1D">
      <w:pPr>
        <w:pStyle w:val="Prrafodelista"/>
        <w:spacing w:after="0" w:line="240" w:lineRule="auto"/>
        <w:rPr>
          <w:szCs w:val="48"/>
        </w:rPr>
      </w:pPr>
    </w:p>
    <w:p w14:paraId="50C05DBC" w14:textId="77777777" w:rsidR="000A5FF7" w:rsidRPr="00540E59" w:rsidRDefault="000A5FF7" w:rsidP="0076039F">
      <w:pPr>
        <w:pStyle w:val="Prrafodelista"/>
        <w:numPr>
          <w:ilvl w:val="0"/>
          <w:numId w:val="10"/>
        </w:numPr>
        <w:spacing w:after="0" w:line="240" w:lineRule="auto"/>
        <w:rPr>
          <w:szCs w:val="48"/>
        </w:rPr>
      </w:pPr>
      <w:r w:rsidRPr="00540E59">
        <w:rPr>
          <w:szCs w:val="48"/>
        </w:rPr>
        <w:t>Actividades de expendio de comidas y bebidas, y actividades de transporte:</w:t>
      </w:r>
    </w:p>
    <w:p w14:paraId="7ED8D760" w14:textId="77777777" w:rsidR="00C26BEB" w:rsidRPr="00540E59" w:rsidRDefault="00C26BEB" w:rsidP="00C26BEB">
      <w:pPr>
        <w:pStyle w:val="Prrafodelista"/>
        <w:spacing w:after="0" w:line="240" w:lineRule="auto"/>
        <w:ind w:firstLine="0"/>
        <w:rPr>
          <w:szCs w:val="48"/>
        </w:rPr>
      </w:pPr>
    </w:p>
    <w:p w14:paraId="5FCB7529" w14:textId="77777777" w:rsidR="000A5FF7" w:rsidRPr="00540E59" w:rsidRDefault="00012EBD" w:rsidP="00012EBD">
      <w:pPr>
        <w:spacing w:after="0" w:line="240" w:lineRule="auto"/>
        <w:jc w:val="center"/>
        <w:rPr>
          <w:szCs w:val="48"/>
        </w:rPr>
      </w:pPr>
      <w:r w:rsidRPr="00540E59">
        <w:rPr>
          <w:noProof/>
        </w:rPr>
        <w:drawing>
          <wp:inline distT="0" distB="0" distL="0" distR="0" wp14:anchorId="7544B4CD" wp14:editId="67D91614">
            <wp:extent cx="7010400" cy="2317693"/>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89" t="51220" r="63244" b="23253"/>
                    <a:stretch/>
                  </pic:blipFill>
                  <pic:spPr bwMode="auto">
                    <a:xfrm>
                      <a:off x="0" y="0"/>
                      <a:ext cx="7103863" cy="2348593"/>
                    </a:xfrm>
                    <a:prstGeom prst="rect">
                      <a:avLst/>
                    </a:prstGeom>
                    <a:ln>
                      <a:noFill/>
                    </a:ln>
                    <a:extLst>
                      <a:ext uri="{53640926-AAD7-44D8-BBD7-CCE9431645EC}">
                        <a14:shadowObscured xmlns:a14="http://schemas.microsoft.com/office/drawing/2010/main"/>
                      </a:ext>
                    </a:extLst>
                  </pic:spPr>
                </pic:pic>
              </a:graphicData>
            </a:graphic>
          </wp:inline>
        </w:drawing>
      </w:r>
    </w:p>
    <w:p w14:paraId="1B5A8654" w14:textId="77777777" w:rsidR="00561B63" w:rsidRPr="00540E59" w:rsidRDefault="00561B63" w:rsidP="00A23E1D">
      <w:pPr>
        <w:spacing w:after="0" w:line="240" w:lineRule="auto"/>
        <w:rPr>
          <w:szCs w:val="48"/>
        </w:rPr>
      </w:pPr>
    </w:p>
    <w:p w14:paraId="7AE01596" w14:textId="0985A67B" w:rsidR="007F77FA" w:rsidRDefault="000A5FF7" w:rsidP="00C26BEB">
      <w:pPr>
        <w:spacing w:after="0" w:line="240" w:lineRule="auto"/>
        <w:rPr>
          <w:szCs w:val="48"/>
        </w:rPr>
      </w:pPr>
      <w:r w:rsidRPr="00540E59">
        <w:rPr>
          <w:szCs w:val="48"/>
        </w:rPr>
        <w:t>En los recibos electrónicos de pago del anticipo bimestral Simple se adicionará la tarifa correspondiente al impuesto nacional al consumo, a la tarifa del 8% por concepto de impuesto al consumo a la tarifa Simple consolidada. De igual forma, se entiende integrada la tarifa consolidada del impuesto de industria</w:t>
      </w:r>
      <w:r w:rsidR="00C26BEB" w:rsidRPr="00540E59">
        <w:rPr>
          <w:szCs w:val="48"/>
        </w:rPr>
        <w:t xml:space="preserve"> y comercio en la tarifa Simple</w:t>
      </w:r>
      <w:r w:rsidR="00FD4B36">
        <w:rPr>
          <w:szCs w:val="48"/>
        </w:rPr>
        <w:t>.</w:t>
      </w:r>
    </w:p>
    <w:p w14:paraId="54870058" w14:textId="77777777" w:rsidR="00FD4B36" w:rsidRPr="00540E59" w:rsidRDefault="00FD4B36" w:rsidP="00356CCD">
      <w:pPr>
        <w:spacing w:after="0" w:line="240" w:lineRule="auto"/>
        <w:ind w:left="0" w:firstLine="0"/>
        <w:rPr>
          <w:szCs w:val="48"/>
        </w:rPr>
      </w:pPr>
    </w:p>
    <w:p w14:paraId="01A909DE" w14:textId="77777777" w:rsidR="007F77FA" w:rsidRPr="00540E59" w:rsidRDefault="007F77FA" w:rsidP="00DA6B44">
      <w:pPr>
        <w:spacing w:after="0" w:line="240" w:lineRule="auto"/>
        <w:ind w:left="708" w:firstLine="0"/>
        <w:rPr>
          <w:bCs/>
          <w:sz w:val="52"/>
          <w:szCs w:val="52"/>
        </w:rPr>
      </w:pPr>
    </w:p>
    <w:p w14:paraId="4CEC2C31" w14:textId="77777777" w:rsidR="00AF0045" w:rsidRPr="00540E59" w:rsidRDefault="00787B2A" w:rsidP="00DA6B44">
      <w:pPr>
        <w:spacing w:after="0" w:line="240" w:lineRule="auto"/>
        <w:ind w:left="708" w:firstLine="0"/>
        <w:rPr>
          <w:bCs/>
          <w:sz w:val="52"/>
          <w:szCs w:val="52"/>
        </w:rPr>
      </w:pPr>
      <w:r w:rsidRPr="00540E59">
        <w:rPr>
          <w:bCs/>
          <w:noProof/>
          <w:sz w:val="52"/>
          <w:szCs w:val="52"/>
        </w:rPr>
        <mc:AlternateContent>
          <mc:Choice Requires="wps">
            <w:drawing>
              <wp:anchor distT="45720" distB="45720" distL="114300" distR="114300" simplePos="0" relativeHeight="251796480" behindDoc="0" locked="0" layoutInCell="1" allowOverlap="1" wp14:anchorId="0E30F5FA" wp14:editId="07594334">
                <wp:simplePos x="0" y="0"/>
                <wp:positionH relativeFrom="column">
                  <wp:posOffset>2778125</wp:posOffset>
                </wp:positionH>
                <wp:positionV relativeFrom="paragraph">
                  <wp:posOffset>-70485</wp:posOffset>
                </wp:positionV>
                <wp:extent cx="6493510" cy="586105"/>
                <wp:effectExtent l="0" t="0" r="3810" b="0"/>
                <wp:wrapSquare wrapText="bothSides"/>
                <wp:docPr id="7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58610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D915E" w14:textId="0AE062AA"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r w:rsidRPr="005B7F0D">
                              <w:rPr>
                                <w:rFonts w:ascii="Century Gothic" w:hAnsi="Century Gothic" w:cs="Arial"/>
                                <w:b/>
                                <w:caps/>
                                <w:color w:val="FFFFFF" w:themeColor="background1"/>
                                <w:sz w:val="52"/>
                                <w:szCs w:val="52"/>
                              </w:rPr>
                              <w:t>XII</w:t>
                            </w:r>
                            <w:r>
                              <w:rPr>
                                <w:rFonts w:ascii="Century Gothic" w:hAnsi="Century Gothic" w:cs="Arial"/>
                                <w:b/>
                                <w:caps/>
                                <w:color w:val="FFFFFF" w:themeColor="background1"/>
                                <w:sz w:val="52"/>
                                <w:szCs w:val="52"/>
                              </w:rPr>
                              <w:t>I</w:t>
                            </w:r>
                            <w:r w:rsidRPr="005B7F0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Régimen Tributario E</w:t>
                            </w:r>
                            <w:r w:rsidRPr="005B7F0D">
                              <w:rPr>
                                <w:rFonts w:ascii="Century Gothic" w:hAnsi="Century Gothic" w:cs="Arial"/>
                                <w:b/>
                                <w:color w:val="FFFFFF" w:themeColor="background1"/>
                                <w:sz w:val="52"/>
                                <w:szCs w:val="52"/>
                              </w:rPr>
                              <w:t>special</w:t>
                            </w:r>
                            <w:r>
                              <w:rPr>
                                <w:rFonts w:ascii="Century Gothic" w:hAnsi="Century Gothic" w:cs="Arial"/>
                                <w:b/>
                                <w:color w:val="FFFFFF" w:themeColor="background1"/>
                                <w:sz w:val="52"/>
                                <w:szCs w:val="52"/>
                              </w:rPr>
                              <w:t>.</w:t>
                            </w:r>
                          </w:p>
                          <w:p w14:paraId="1D0EB112" w14:textId="77777777" w:rsidR="00F022DD" w:rsidRPr="00180595" w:rsidRDefault="00F022DD" w:rsidP="005B7F0D">
                            <w:pPr>
                              <w:spacing w:after="0" w:line="240" w:lineRule="auto"/>
                              <w:ind w:left="0" w:firstLine="0"/>
                              <w:jc w:val="center"/>
                              <w:rPr>
                                <w:rFonts w:ascii="Century Gothic" w:hAnsi="Century Gothic" w:cs="Arial"/>
                                <w:b/>
                                <w:caps/>
                                <w:color w:val="FFFFFF" w:themeColor="background1"/>
                                <w:sz w:val="52"/>
                                <w:szCs w:val="52"/>
                              </w:rPr>
                            </w:pPr>
                          </w:p>
                          <w:p w14:paraId="57ABC4EC" w14:textId="77777777"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0F5FA" id="_x0000_s1175" type="#_x0000_t202" style="position:absolute;left:0;text-align:left;margin-left:218.75pt;margin-top:-5.55pt;width:511.3pt;height:46.1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" fillcolor="#375623 [1609]" stroked="f">
                <v:textbox>
                  <w:txbxContent>
                    <w:p w14:paraId="478D915E" w14:textId="0AE062AA"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r w:rsidRPr="005B7F0D">
                        <w:rPr>
                          <w:rFonts w:ascii="Century Gothic" w:hAnsi="Century Gothic" w:cs="Arial"/>
                          <w:b/>
                          <w:caps/>
                          <w:color w:val="FFFFFF" w:themeColor="background1"/>
                          <w:sz w:val="52"/>
                          <w:szCs w:val="52"/>
                        </w:rPr>
                        <w:t>XII</w:t>
                      </w:r>
                      <w:r>
                        <w:rPr>
                          <w:rFonts w:ascii="Century Gothic" w:hAnsi="Century Gothic" w:cs="Arial"/>
                          <w:b/>
                          <w:caps/>
                          <w:color w:val="FFFFFF" w:themeColor="background1"/>
                          <w:sz w:val="52"/>
                          <w:szCs w:val="52"/>
                        </w:rPr>
                        <w:t>I</w:t>
                      </w:r>
                      <w:r w:rsidRPr="005B7F0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 w:val="52"/>
                          <w:szCs w:val="52"/>
                        </w:rPr>
                        <w:t>Régimen Tributario E</w:t>
                      </w:r>
                      <w:r w:rsidRPr="005B7F0D">
                        <w:rPr>
                          <w:rFonts w:ascii="Century Gothic" w:hAnsi="Century Gothic" w:cs="Arial"/>
                          <w:b/>
                          <w:color w:val="FFFFFF" w:themeColor="background1"/>
                          <w:sz w:val="52"/>
                          <w:szCs w:val="52"/>
                        </w:rPr>
                        <w:t>special</w:t>
                      </w:r>
                      <w:r>
                        <w:rPr>
                          <w:rFonts w:ascii="Century Gothic" w:hAnsi="Century Gothic" w:cs="Arial"/>
                          <w:b/>
                          <w:color w:val="FFFFFF" w:themeColor="background1"/>
                          <w:sz w:val="52"/>
                          <w:szCs w:val="52"/>
                        </w:rPr>
                        <w:t>.</w:t>
                      </w:r>
                    </w:p>
                    <w:p w14:paraId="1D0EB112" w14:textId="77777777" w:rsidR="00F022DD" w:rsidRPr="00180595" w:rsidRDefault="00F022DD" w:rsidP="005B7F0D">
                      <w:pPr>
                        <w:spacing w:after="0" w:line="240" w:lineRule="auto"/>
                        <w:ind w:left="0" w:firstLine="0"/>
                        <w:jc w:val="center"/>
                        <w:rPr>
                          <w:rFonts w:ascii="Century Gothic" w:hAnsi="Century Gothic" w:cs="Arial"/>
                          <w:b/>
                          <w:caps/>
                          <w:color w:val="FFFFFF" w:themeColor="background1"/>
                          <w:sz w:val="52"/>
                          <w:szCs w:val="52"/>
                        </w:rPr>
                      </w:pPr>
                    </w:p>
                    <w:p w14:paraId="57ABC4EC" w14:textId="77777777"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1B682387" w14:textId="77777777" w:rsidR="003D45C6" w:rsidRPr="00540E59" w:rsidRDefault="003D45C6" w:rsidP="00934D4F">
      <w:pPr>
        <w:spacing w:after="0" w:line="240" w:lineRule="auto"/>
        <w:ind w:left="0" w:firstLine="0"/>
        <w:rPr>
          <w:bCs/>
          <w:sz w:val="52"/>
          <w:szCs w:val="52"/>
        </w:rPr>
      </w:pPr>
    </w:p>
    <w:p w14:paraId="0527BB2D" w14:textId="16030540" w:rsidR="005B7F0D" w:rsidRPr="00540E59" w:rsidRDefault="005B7F0D" w:rsidP="005B7F0D">
      <w:pPr>
        <w:spacing w:after="0" w:line="240" w:lineRule="auto"/>
        <w:rPr>
          <w:szCs w:val="48"/>
        </w:rPr>
      </w:pPr>
      <w:r w:rsidRPr="00540E59">
        <w:rPr>
          <w:b/>
          <w:szCs w:val="48"/>
        </w:rPr>
        <w:t xml:space="preserve">Art. </w:t>
      </w:r>
      <w:r w:rsidR="00EA2C36">
        <w:rPr>
          <w:b/>
          <w:szCs w:val="48"/>
        </w:rPr>
        <w:t>70</w:t>
      </w:r>
      <w:r w:rsidRPr="00540E59">
        <w:rPr>
          <w:b/>
          <w:szCs w:val="48"/>
        </w:rPr>
        <w:t>.</w:t>
      </w:r>
      <w:r w:rsidRPr="00540E59">
        <w:rPr>
          <w:szCs w:val="48"/>
        </w:rPr>
        <w:t xml:space="preserve"> Se modifica el artículo 364-3 sólo para eliminar </w:t>
      </w:r>
      <w:r w:rsidR="00141138" w:rsidRPr="00540E59">
        <w:rPr>
          <w:szCs w:val="48"/>
        </w:rPr>
        <w:t>del parágrafo 4º que la Dian deba proferir acto administrativo debidamente motivado</w:t>
      </w:r>
      <w:r w:rsidR="00CF3596" w:rsidRPr="00540E59">
        <w:rPr>
          <w:szCs w:val="48"/>
        </w:rPr>
        <w:t xml:space="preserve"> para excluir del régimen a una entidad el RTE. </w:t>
      </w:r>
    </w:p>
    <w:p w14:paraId="60446B9D" w14:textId="77777777" w:rsidR="005B7F0D" w:rsidRPr="00540E59" w:rsidRDefault="005B7F0D" w:rsidP="005B7F0D">
      <w:pPr>
        <w:spacing w:after="0" w:line="240" w:lineRule="auto"/>
        <w:rPr>
          <w:szCs w:val="48"/>
        </w:rPr>
      </w:pPr>
    </w:p>
    <w:p w14:paraId="3BE13DB4" w14:textId="7C46F881" w:rsidR="00727F56" w:rsidRPr="00540E59" w:rsidRDefault="005B7F0D" w:rsidP="005B7F0D">
      <w:pPr>
        <w:spacing w:after="0" w:line="240" w:lineRule="auto"/>
        <w:rPr>
          <w:szCs w:val="48"/>
        </w:rPr>
      </w:pPr>
      <w:r w:rsidRPr="00540E59">
        <w:rPr>
          <w:b/>
          <w:szCs w:val="48"/>
        </w:rPr>
        <w:t>Artículo 1</w:t>
      </w:r>
      <w:r w:rsidR="00CF4942">
        <w:rPr>
          <w:b/>
          <w:szCs w:val="48"/>
        </w:rPr>
        <w:t>35</w:t>
      </w:r>
      <w:r w:rsidRPr="00540E59">
        <w:rPr>
          <w:szCs w:val="48"/>
        </w:rPr>
        <w:t>. </w:t>
      </w:r>
      <w:r w:rsidR="00DB411B" w:rsidRPr="00540E59">
        <w:rPr>
          <w:szCs w:val="48"/>
        </w:rPr>
        <w:t xml:space="preserve">Modifica el parágrafo 2º del artículo 114-1(Exoneración de aportes a salud, Sena e I.C.B.F). </w:t>
      </w:r>
      <w:r w:rsidR="00DB411B" w:rsidRPr="00540E59">
        <w:rPr>
          <w:szCs w:val="48"/>
          <w:highlight w:val="green"/>
        </w:rPr>
        <w:t>Obliga que las entidades del inciso segundo del artículo 19 (ESAL)</w:t>
      </w:r>
      <w:r w:rsidR="00DB411B" w:rsidRPr="00540E59">
        <w:rPr>
          <w:szCs w:val="48"/>
        </w:rPr>
        <w:t xml:space="preserve">, para ser admitidas en el RTE deben pagar todos los aportes. El parágrafo 2º anterior, incluía todas las entidades calificadas en el RTE </w:t>
      </w:r>
      <w:r w:rsidR="00DB411B" w:rsidRPr="00540E59">
        <w:rPr>
          <w:szCs w:val="48"/>
          <w:highlight w:val="green"/>
        </w:rPr>
        <w:t>dentro de las cuales estaban las Cooperativas</w:t>
      </w:r>
      <w:r w:rsidR="005D5F41" w:rsidRPr="00540E59">
        <w:rPr>
          <w:szCs w:val="48"/>
        </w:rPr>
        <w:t xml:space="preserve"> </w:t>
      </w:r>
      <w:r w:rsidR="005D5F41" w:rsidRPr="00540E59">
        <w:rPr>
          <w:szCs w:val="48"/>
          <w:highlight w:val="green"/>
        </w:rPr>
        <w:t>las cuales quedan exoneradas del 8,5%, Sena e ICBF</w:t>
      </w:r>
      <w:r w:rsidR="002A345E">
        <w:rPr>
          <w:szCs w:val="48"/>
        </w:rPr>
        <w:t>.</w:t>
      </w:r>
      <w:r w:rsidR="005D5F41" w:rsidRPr="00540E59">
        <w:rPr>
          <w:szCs w:val="48"/>
        </w:rPr>
        <w:t xml:space="preserve"> </w:t>
      </w:r>
    </w:p>
    <w:p w14:paraId="4B08E9CC" w14:textId="77777777" w:rsidR="005B7F0D" w:rsidRPr="00540E59" w:rsidRDefault="005B7F0D" w:rsidP="001847FA">
      <w:pPr>
        <w:spacing w:after="0" w:line="240" w:lineRule="auto"/>
        <w:rPr>
          <w:bCs/>
          <w:sz w:val="52"/>
          <w:szCs w:val="52"/>
        </w:rPr>
      </w:pPr>
    </w:p>
    <w:p w14:paraId="2FFE14EC" w14:textId="5F50FACF" w:rsidR="00C26BEB" w:rsidRPr="00540E59" w:rsidRDefault="00CF4942" w:rsidP="00CF4942">
      <w:pPr>
        <w:spacing w:after="0" w:line="240" w:lineRule="auto"/>
        <w:ind w:left="708" w:firstLine="0"/>
        <w:rPr>
          <w:bCs/>
          <w:sz w:val="52"/>
          <w:szCs w:val="52"/>
        </w:rPr>
      </w:pPr>
      <w:r w:rsidRPr="00CF4942">
        <w:rPr>
          <w:rStyle w:val="A0"/>
          <w:highlight w:val="green"/>
        </w:rPr>
        <w:t>Las entidades de que trata el artículo 19-4 del Estatuto Tributario conservan el derecho a la exoneración de que trata este artículo</w:t>
      </w:r>
      <w:r>
        <w:rPr>
          <w:rStyle w:val="A0"/>
        </w:rPr>
        <w:t>.</w:t>
      </w:r>
    </w:p>
    <w:p w14:paraId="41756518" w14:textId="77777777" w:rsidR="005B7F0D" w:rsidRPr="00540E59" w:rsidRDefault="00787B2A" w:rsidP="00DA6B44">
      <w:pPr>
        <w:spacing w:after="0" w:line="240" w:lineRule="auto"/>
        <w:ind w:left="0" w:firstLine="708"/>
        <w:rPr>
          <w:bCs/>
          <w:sz w:val="52"/>
          <w:szCs w:val="52"/>
        </w:rPr>
      </w:pPr>
      <w:r w:rsidRPr="00540E59">
        <w:rPr>
          <w:bCs/>
          <w:noProof/>
          <w:sz w:val="52"/>
          <w:szCs w:val="52"/>
        </w:rPr>
        <w:lastRenderedPageBreak/>
        <mc:AlternateContent>
          <mc:Choice Requires="wps">
            <w:drawing>
              <wp:anchor distT="45720" distB="45720" distL="114300" distR="114300" simplePos="0" relativeHeight="251797504" behindDoc="0" locked="0" layoutInCell="1" allowOverlap="1" wp14:anchorId="0673CB08" wp14:editId="23409AAB">
                <wp:simplePos x="0" y="0"/>
                <wp:positionH relativeFrom="column">
                  <wp:posOffset>2933700</wp:posOffset>
                </wp:positionH>
                <wp:positionV relativeFrom="paragraph">
                  <wp:posOffset>82550</wp:posOffset>
                </wp:positionV>
                <wp:extent cx="6493510" cy="1173480"/>
                <wp:effectExtent l="0" t="0" r="2540" b="7620"/>
                <wp:wrapSquare wrapText="bothSides"/>
                <wp:docPr id="7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117348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6EAE3" w14:textId="5C449634"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r w:rsidRPr="005B7F0D">
                              <w:rPr>
                                <w:rFonts w:ascii="Century Gothic" w:hAnsi="Century Gothic" w:cs="Arial"/>
                                <w:b/>
                                <w:caps/>
                                <w:color w:val="FFFFFF" w:themeColor="background1"/>
                                <w:sz w:val="52"/>
                                <w:szCs w:val="52"/>
                              </w:rPr>
                              <w:t>X</w:t>
                            </w:r>
                            <w:r w:rsidR="00F60D13">
                              <w:rPr>
                                <w:rFonts w:ascii="Century Gothic" w:hAnsi="Century Gothic" w:cs="Arial"/>
                                <w:b/>
                                <w:caps/>
                                <w:color w:val="FFFFFF" w:themeColor="background1"/>
                                <w:sz w:val="52"/>
                                <w:szCs w:val="52"/>
                              </w:rPr>
                              <w:t>IV</w:t>
                            </w:r>
                            <w:r w:rsidRPr="005B7F0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Cs w:val="52"/>
                              </w:rPr>
                              <w:t>Facturación. A</w:t>
                            </w:r>
                            <w:r w:rsidRPr="007F67BD">
                              <w:rPr>
                                <w:rFonts w:ascii="Century Gothic" w:hAnsi="Century Gothic" w:cs="Arial"/>
                                <w:b/>
                                <w:color w:val="FFFFFF" w:themeColor="background1"/>
                                <w:szCs w:val="52"/>
                              </w:rPr>
                              <w:t xml:space="preserve">rt. 16. </w:t>
                            </w:r>
                          </w:p>
                          <w:p w14:paraId="00EDBB25" w14:textId="77777777"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r>
                              <w:rPr>
                                <w:rFonts w:ascii="Century Gothic" w:hAnsi="Century Gothic" w:cs="Arial"/>
                                <w:b/>
                                <w:color w:val="FFFFFF" w:themeColor="background1"/>
                                <w:szCs w:val="52"/>
                              </w:rPr>
                              <w:t>Modifica el art. 616- 1 del E.T</w:t>
                            </w:r>
                          </w:p>
                          <w:p w14:paraId="3B312227" w14:textId="77777777"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p>
                          <w:p w14:paraId="66F81659" w14:textId="77777777" w:rsidR="00F022DD" w:rsidRPr="00180595" w:rsidRDefault="00F022DD" w:rsidP="005B7F0D">
                            <w:pPr>
                              <w:spacing w:after="0" w:line="240" w:lineRule="auto"/>
                              <w:ind w:left="0" w:firstLine="0"/>
                              <w:jc w:val="center"/>
                              <w:rPr>
                                <w:rFonts w:ascii="Century Gothic" w:hAnsi="Century Gothic" w:cs="Arial"/>
                                <w:b/>
                                <w:caps/>
                                <w:color w:val="FFFFFF" w:themeColor="background1"/>
                                <w:sz w:val="52"/>
                                <w:szCs w:val="52"/>
                              </w:rPr>
                            </w:pPr>
                          </w:p>
                          <w:p w14:paraId="567E3404" w14:textId="77777777"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3CB08" id="_x0000_s1176" type="#_x0000_t202" style="position:absolute;left:0;text-align:left;margin-left:231pt;margin-top:6.5pt;width:511.3pt;height:92.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" fillcolor="#375623 [1609]" stroked="f">
                <v:textbox>
                  <w:txbxContent>
                    <w:p w14:paraId="0686EAE3" w14:textId="5C449634"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r w:rsidRPr="005B7F0D">
                        <w:rPr>
                          <w:rFonts w:ascii="Century Gothic" w:hAnsi="Century Gothic" w:cs="Arial"/>
                          <w:b/>
                          <w:caps/>
                          <w:color w:val="FFFFFF" w:themeColor="background1"/>
                          <w:sz w:val="52"/>
                          <w:szCs w:val="52"/>
                        </w:rPr>
                        <w:t>X</w:t>
                      </w:r>
                      <w:r w:rsidR="00F60D13">
                        <w:rPr>
                          <w:rFonts w:ascii="Century Gothic" w:hAnsi="Century Gothic" w:cs="Arial"/>
                          <w:b/>
                          <w:caps/>
                          <w:color w:val="FFFFFF" w:themeColor="background1"/>
                          <w:sz w:val="52"/>
                          <w:szCs w:val="52"/>
                        </w:rPr>
                        <w:t>IV</w:t>
                      </w:r>
                      <w:r w:rsidRPr="005B7F0D">
                        <w:rPr>
                          <w:rFonts w:ascii="Century Gothic" w:hAnsi="Century Gothic" w:cs="Arial"/>
                          <w:b/>
                          <w:caps/>
                          <w:color w:val="FFFFFF" w:themeColor="background1"/>
                          <w:sz w:val="52"/>
                          <w:szCs w:val="52"/>
                        </w:rPr>
                        <w:t xml:space="preserve">- </w:t>
                      </w:r>
                      <w:r>
                        <w:rPr>
                          <w:rFonts w:ascii="Century Gothic" w:hAnsi="Century Gothic" w:cs="Arial"/>
                          <w:b/>
                          <w:color w:val="FFFFFF" w:themeColor="background1"/>
                          <w:szCs w:val="52"/>
                        </w:rPr>
                        <w:t>Facturación. A</w:t>
                      </w:r>
                      <w:r w:rsidRPr="007F67BD">
                        <w:rPr>
                          <w:rFonts w:ascii="Century Gothic" w:hAnsi="Century Gothic" w:cs="Arial"/>
                          <w:b/>
                          <w:color w:val="FFFFFF" w:themeColor="background1"/>
                          <w:szCs w:val="52"/>
                        </w:rPr>
                        <w:t xml:space="preserve">rt. 16. </w:t>
                      </w:r>
                    </w:p>
                    <w:p w14:paraId="00EDBB25" w14:textId="77777777"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r>
                        <w:rPr>
                          <w:rFonts w:ascii="Century Gothic" w:hAnsi="Century Gothic" w:cs="Arial"/>
                          <w:b/>
                          <w:color w:val="FFFFFF" w:themeColor="background1"/>
                          <w:szCs w:val="52"/>
                        </w:rPr>
                        <w:t>Modifica el art. 616- 1 del E.T</w:t>
                      </w:r>
                    </w:p>
                    <w:p w14:paraId="3B312227" w14:textId="77777777" w:rsidR="00F022DD" w:rsidRPr="007F67BD" w:rsidRDefault="00F022DD" w:rsidP="005B7F0D">
                      <w:pPr>
                        <w:spacing w:after="0" w:line="240" w:lineRule="auto"/>
                        <w:ind w:left="0" w:firstLine="0"/>
                        <w:jc w:val="center"/>
                        <w:rPr>
                          <w:rFonts w:ascii="Century Gothic" w:hAnsi="Century Gothic" w:cs="Arial"/>
                          <w:b/>
                          <w:caps/>
                          <w:color w:val="FFFFFF" w:themeColor="background1"/>
                          <w:szCs w:val="52"/>
                        </w:rPr>
                      </w:pPr>
                    </w:p>
                    <w:p w14:paraId="66F81659" w14:textId="77777777" w:rsidR="00F022DD" w:rsidRPr="00180595" w:rsidRDefault="00F022DD" w:rsidP="005B7F0D">
                      <w:pPr>
                        <w:spacing w:after="0" w:line="240" w:lineRule="auto"/>
                        <w:ind w:left="0" w:firstLine="0"/>
                        <w:jc w:val="center"/>
                        <w:rPr>
                          <w:rFonts w:ascii="Century Gothic" w:hAnsi="Century Gothic" w:cs="Arial"/>
                          <w:b/>
                          <w:caps/>
                          <w:color w:val="FFFFFF" w:themeColor="background1"/>
                          <w:sz w:val="52"/>
                          <w:szCs w:val="52"/>
                        </w:rPr>
                      </w:pPr>
                    </w:p>
                    <w:p w14:paraId="567E3404" w14:textId="77777777" w:rsidR="00F022DD" w:rsidRPr="00675E84" w:rsidRDefault="00F022DD" w:rsidP="005B7F0D">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4FB42EDF" w14:textId="77777777" w:rsidR="005B7F0D" w:rsidRPr="00540E59" w:rsidRDefault="005B7F0D" w:rsidP="00DA6B44">
      <w:pPr>
        <w:spacing w:after="0" w:line="240" w:lineRule="auto"/>
        <w:ind w:left="0" w:firstLine="708"/>
        <w:rPr>
          <w:bCs/>
          <w:sz w:val="52"/>
          <w:szCs w:val="52"/>
        </w:rPr>
      </w:pPr>
    </w:p>
    <w:p w14:paraId="4E770318" w14:textId="77777777" w:rsidR="00911815" w:rsidRPr="00540E59" w:rsidRDefault="00911815" w:rsidP="00DA6B44">
      <w:pPr>
        <w:spacing w:after="0" w:line="240" w:lineRule="auto"/>
        <w:ind w:left="0" w:firstLine="708"/>
        <w:rPr>
          <w:bCs/>
          <w:sz w:val="52"/>
          <w:szCs w:val="52"/>
        </w:rPr>
      </w:pPr>
      <w:r w:rsidRPr="00540E59">
        <w:rPr>
          <w:bCs/>
          <w:sz w:val="52"/>
          <w:szCs w:val="52"/>
        </w:rPr>
        <w:tab/>
      </w:r>
      <w:r w:rsidRPr="00540E59">
        <w:rPr>
          <w:bCs/>
          <w:sz w:val="52"/>
          <w:szCs w:val="52"/>
        </w:rPr>
        <w:tab/>
      </w:r>
      <w:r w:rsidRPr="00540E59">
        <w:rPr>
          <w:bCs/>
          <w:sz w:val="52"/>
          <w:szCs w:val="52"/>
        </w:rPr>
        <w:tab/>
      </w:r>
      <w:r w:rsidRPr="00540E59">
        <w:rPr>
          <w:bCs/>
          <w:sz w:val="52"/>
          <w:szCs w:val="52"/>
        </w:rPr>
        <w:tab/>
      </w:r>
      <w:r w:rsidRPr="00540E59">
        <w:rPr>
          <w:bCs/>
          <w:sz w:val="52"/>
          <w:szCs w:val="52"/>
        </w:rPr>
        <w:tab/>
      </w:r>
      <w:r w:rsidRPr="00540E59">
        <w:rPr>
          <w:bCs/>
          <w:sz w:val="52"/>
          <w:szCs w:val="52"/>
        </w:rPr>
        <w:tab/>
      </w:r>
      <w:r w:rsidRPr="00540E59">
        <w:rPr>
          <w:bCs/>
          <w:sz w:val="52"/>
          <w:szCs w:val="52"/>
        </w:rPr>
        <w:tab/>
      </w:r>
      <w:r w:rsidRPr="00540E59">
        <w:rPr>
          <w:bCs/>
          <w:sz w:val="52"/>
          <w:szCs w:val="52"/>
        </w:rPr>
        <w:tab/>
        <w:t xml:space="preserve"> </w:t>
      </w:r>
    </w:p>
    <w:p w14:paraId="46BE80A4" w14:textId="77777777" w:rsidR="00DA6B44" w:rsidRPr="00540E59" w:rsidRDefault="00DA6B44" w:rsidP="00765BD2">
      <w:pPr>
        <w:spacing w:after="0" w:line="240" w:lineRule="auto"/>
        <w:rPr>
          <w:szCs w:val="48"/>
        </w:rPr>
      </w:pPr>
    </w:p>
    <w:p w14:paraId="1559F404" w14:textId="77777777" w:rsidR="00765BD2" w:rsidRPr="00540E59" w:rsidRDefault="00765BD2" w:rsidP="00765BD2">
      <w:pPr>
        <w:spacing w:after="0" w:line="240" w:lineRule="auto"/>
        <w:rPr>
          <w:szCs w:val="48"/>
        </w:rPr>
      </w:pPr>
      <w:r w:rsidRPr="00540E59">
        <w:rPr>
          <w:szCs w:val="48"/>
        </w:rPr>
        <w:t xml:space="preserve">La factura electrónica </w:t>
      </w:r>
      <w:r w:rsidRPr="00540E59">
        <w:rPr>
          <w:b/>
          <w:szCs w:val="48"/>
        </w:rPr>
        <w:t>deberá ser validadas previo</w:t>
      </w:r>
      <w:r w:rsidRPr="00540E59">
        <w:rPr>
          <w:szCs w:val="48"/>
        </w:rPr>
        <w:t xml:space="preserve"> a su expedición por la Dian o por un proveedor autorizado, y una vez validada se entenderá expedida. </w:t>
      </w:r>
    </w:p>
    <w:p w14:paraId="36F2E82A" w14:textId="77777777" w:rsidR="00765BD2" w:rsidRPr="00540E59" w:rsidRDefault="00765BD2" w:rsidP="00765BD2">
      <w:pPr>
        <w:spacing w:after="0" w:line="240" w:lineRule="auto"/>
        <w:rPr>
          <w:szCs w:val="48"/>
        </w:rPr>
      </w:pPr>
    </w:p>
    <w:p w14:paraId="1FC15B44" w14:textId="77777777" w:rsidR="00765BD2" w:rsidRPr="00540E59" w:rsidRDefault="00765BD2" w:rsidP="00765BD2">
      <w:pPr>
        <w:spacing w:after="0" w:line="240" w:lineRule="auto"/>
        <w:rPr>
          <w:szCs w:val="48"/>
        </w:rPr>
      </w:pPr>
      <w:r w:rsidRPr="00540E59">
        <w:rPr>
          <w:szCs w:val="48"/>
        </w:rPr>
        <w:t>Cuando no se pueda la validación, por razones tecnológicas, el obligado a facturar está facultado para entregar al adquiriente la factura electrónica sin validación y deberá enviarse a la Dian o proveedor autorizado para su validación dentro de las 48 horas contadas a partir del momento en que se solucionen los problemas tecnológicos.</w:t>
      </w:r>
    </w:p>
    <w:p w14:paraId="57D70888" w14:textId="77777777" w:rsidR="00765BD2" w:rsidRPr="00540E59" w:rsidRDefault="00765BD2" w:rsidP="00765BD2">
      <w:pPr>
        <w:spacing w:after="0" w:line="240" w:lineRule="auto"/>
        <w:rPr>
          <w:szCs w:val="48"/>
        </w:rPr>
      </w:pPr>
    </w:p>
    <w:p w14:paraId="6F6F3886" w14:textId="77777777" w:rsidR="00765BD2" w:rsidRPr="00540E59" w:rsidRDefault="00765BD2" w:rsidP="00765BD2">
      <w:pPr>
        <w:spacing w:after="0" w:line="240" w:lineRule="auto"/>
        <w:rPr>
          <w:szCs w:val="48"/>
        </w:rPr>
      </w:pPr>
      <w:r w:rsidRPr="00540E59">
        <w:rPr>
          <w:szCs w:val="48"/>
        </w:rPr>
        <w:t>Los proveedores autorizados deberán transmitir a la Administración Tributaria las facturas electrónicas que validen.</w:t>
      </w:r>
    </w:p>
    <w:p w14:paraId="18D854D5" w14:textId="77777777" w:rsidR="00765BD2" w:rsidRPr="00540E59" w:rsidRDefault="00765BD2" w:rsidP="00765BD2">
      <w:pPr>
        <w:spacing w:after="0" w:line="240" w:lineRule="auto"/>
        <w:rPr>
          <w:szCs w:val="48"/>
        </w:rPr>
      </w:pPr>
    </w:p>
    <w:p w14:paraId="3E3B3570" w14:textId="77777777" w:rsidR="00765BD2" w:rsidRPr="00540E59" w:rsidRDefault="00765BD2" w:rsidP="00765BD2">
      <w:pPr>
        <w:spacing w:after="0" w:line="240" w:lineRule="auto"/>
        <w:rPr>
          <w:szCs w:val="48"/>
        </w:rPr>
      </w:pPr>
      <w:r w:rsidRPr="00540E59">
        <w:rPr>
          <w:b/>
          <w:szCs w:val="48"/>
        </w:rPr>
        <w:lastRenderedPageBreak/>
        <w:t xml:space="preserve">La Dian queda facultada para reglamentar la factura y los documentos </w:t>
      </w:r>
      <w:r w:rsidR="00EC591D" w:rsidRPr="00540E59">
        <w:rPr>
          <w:b/>
          <w:szCs w:val="48"/>
        </w:rPr>
        <w:t>equivalentes,</w:t>
      </w:r>
      <w:r w:rsidRPr="00540E59">
        <w:rPr>
          <w:b/>
          <w:szCs w:val="48"/>
        </w:rPr>
        <w:t xml:space="preserve"> así como la información a suministrar relacionada con las especificaciones técnicas y el acceso al software que se implemente</w:t>
      </w:r>
      <w:r w:rsidRPr="00540E59">
        <w:rPr>
          <w:szCs w:val="48"/>
        </w:rPr>
        <w:t>.</w:t>
      </w:r>
    </w:p>
    <w:p w14:paraId="007DDD29" w14:textId="77777777" w:rsidR="00765BD2" w:rsidRPr="00540E59" w:rsidRDefault="00765BD2" w:rsidP="00765BD2">
      <w:pPr>
        <w:spacing w:after="0" w:line="240" w:lineRule="auto"/>
        <w:rPr>
          <w:szCs w:val="48"/>
        </w:rPr>
      </w:pPr>
    </w:p>
    <w:p w14:paraId="779A2EB4" w14:textId="77777777" w:rsidR="00765BD2" w:rsidRPr="00540E59" w:rsidRDefault="00765BD2" w:rsidP="00765BD2">
      <w:pPr>
        <w:spacing w:after="0" w:line="240" w:lineRule="auto"/>
        <w:rPr>
          <w:szCs w:val="48"/>
        </w:rPr>
      </w:pPr>
      <w:r w:rsidRPr="00540E59">
        <w:rPr>
          <w:szCs w:val="48"/>
          <w:highlight w:val="green"/>
        </w:rPr>
        <w:t xml:space="preserve">Los documentos equivalentes generados por máquinas registradoras con sistema POS </w:t>
      </w:r>
      <w:r w:rsidRPr="00540E59">
        <w:rPr>
          <w:b/>
          <w:szCs w:val="48"/>
          <w:highlight w:val="green"/>
        </w:rPr>
        <w:t>no otorgan derecho a impuestos descontables</w:t>
      </w:r>
      <w:r w:rsidRPr="00540E59">
        <w:rPr>
          <w:szCs w:val="48"/>
          <w:highlight w:val="green"/>
        </w:rPr>
        <w:t xml:space="preserve"> en el impuesto sobre las ventas, ni a costos y deducciones en el impuesto sobre la renta y complementarios para el adquiriente.</w:t>
      </w:r>
      <w:r w:rsidRPr="00540E59">
        <w:rPr>
          <w:szCs w:val="48"/>
        </w:rPr>
        <w:t xml:space="preserve"> </w:t>
      </w:r>
    </w:p>
    <w:p w14:paraId="70FEB429" w14:textId="77777777" w:rsidR="00765BD2" w:rsidRPr="00540E59" w:rsidRDefault="00765BD2" w:rsidP="00765BD2">
      <w:pPr>
        <w:spacing w:after="0" w:line="240" w:lineRule="auto"/>
        <w:rPr>
          <w:szCs w:val="48"/>
        </w:rPr>
      </w:pPr>
    </w:p>
    <w:p w14:paraId="76528F8A" w14:textId="77777777" w:rsidR="00765BD2" w:rsidRPr="00540E59" w:rsidRDefault="00765BD2" w:rsidP="00765BD2">
      <w:pPr>
        <w:spacing w:after="0" w:line="240" w:lineRule="auto"/>
        <w:rPr>
          <w:szCs w:val="48"/>
        </w:rPr>
      </w:pPr>
      <w:r w:rsidRPr="00540E59">
        <w:rPr>
          <w:szCs w:val="48"/>
        </w:rPr>
        <w:t>El sistema de facturación electrónica es aplicable a las operaciones de compra y venta de bienes y de servicios. Este sistema también es aplicable a otras operaciones tales como los pagos de nómina, las exportaciones, importaciones y los pagos a favor de no responsables del Impuesto sobre las Ventas (IVA).</w:t>
      </w:r>
    </w:p>
    <w:p w14:paraId="58598AB5" w14:textId="77777777" w:rsidR="00C0402C" w:rsidRPr="00540E59" w:rsidRDefault="007F77FA" w:rsidP="00765BD2">
      <w:pPr>
        <w:spacing w:after="0" w:line="240" w:lineRule="auto"/>
        <w:rPr>
          <w:szCs w:val="48"/>
        </w:rPr>
      </w:pPr>
      <w:r w:rsidRPr="00540E59">
        <w:rPr>
          <w:b/>
          <w:noProof/>
          <w:szCs w:val="48"/>
        </w:rPr>
        <mc:AlternateContent>
          <mc:Choice Requires="wps">
            <w:drawing>
              <wp:anchor distT="0" distB="0" distL="114300" distR="114300" simplePos="0" relativeHeight="251798528" behindDoc="0" locked="0" layoutInCell="1" allowOverlap="1" wp14:anchorId="007A64C5" wp14:editId="72789A74">
                <wp:simplePos x="0" y="0"/>
                <wp:positionH relativeFrom="margin">
                  <wp:align>left</wp:align>
                </wp:positionH>
                <wp:positionV relativeFrom="paragraph">
                  <wp:posOffset>280671</wp:posOffset>
                </wp:positionV>
                <wp:extent cx="11823700" cy="3663950"/>
                <wp:effectExtent l="19050" t="19050" r="25400" b="12700"/>
                <wp:wrapNone/>
                <wp:docPr id="722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0" cy="3663950"/>
                        </a:xfrm>
                        <a:prstGeom prst="rect">
                          <a:avLst/>
                        </a:prstGeom>
                        <a:noFill/>
                        <a:ln w="381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12DEB" id="Rectangle 1390" o:spid="_x0000_s1026" style="position:absolute;margin-left:0;margin-top:22.1pt;width:931pt;height:288.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" filled="f" strokecolor="#c45911 [2405]" strokeweight="3pt">
                <w10:wrap anchorx="margin"/>
              </v:rect>
            </w:pict>
          </mc:Fallback>
        </mc:AlternateContent>
      </w:r>
    </w:p>
    <w:p w14:paraId="4EE2D159" w14:textId="77777777" w:rsidR="00E54972" w:rsidRDefault="00E54972" w:rsidP="00765BD2">
      <w:pPr>
        <w:spacing w:after="0" w:line="240" w:lineRule="auto"/>
        <w:rPr>
          <w:b/>
          <w:szCs w:val="48"/>
          <w:highlight w:val="green"/>
        </w:rPr>
      </w:pPr>
    </w:p>
    <w:p w14:paraId="7E2B190B" w14:textId="274CF86A" w:rsidR="00765BD2" w:rsidRPr="00540E59" w:rsidRDefault="00911815" w:rsidP="00765BD2">
      <w:pPr>
        <w:spacing w:after="0" w:line="240" w:lineRule="auto"/>
        <w:rPr>
          <w:szCs w:val="48"/>
        </w:rPr>
      </w:pPr>
      <w:r w:rsidRPr="00540E59">
        <w:rPr>
          <w:b/>
          <w:szCs w:val="48"/>
          <w:highlight w:val="green"/>
        </w:rPr>
        <w:t xml:space="preserve">Parágrafo transitorio </w:t>
      </w:r>
      <w:r w:rsidR="008350FF" w:rsidRPr="00540E59">
        <w:rPr>
          <w:b/>
          <w:szCs w:val="48"/>
          <w:highlight w:val="green"/>
        </w:rPr>
        <w:t>1º</w:t>
      </w:r>
      <w:r w:rsidRPr="00540E59">
        <w:rPr>
          <w:b/>
          <w:szCs w:val="48"/>
          <w:highlight w:val="green"/>
        </w:rPr>
        <w:t xml:space="preserve"> del artículo </w:t>
      </w:r>
      <w:r w:rsidR="001C3C90" w:rsidRPr="00540E59">
        <w:rPr>
          <w:b/>
          <w:szCs w:val="48"/>
          <w:highlight w:val="green"/>
        </w:rPr>
        <w:t>6</w:t>
      </w:r>
      <w:r w:rsidRPr="00540E59">
        <w:rPr>
          <w:b/>
          <w:szCs w:val="48"/>
          <w:highlight w:val="green"/>
        </w:rPr>
        <w:t>16</w:t>
      </w:r>
      <w:r w:rsidR="001C3C90" w:rsidRPr="00540E59">
        <w:rPr>
          <w:b/>
          <w:szCs w:val="48"/>
          <w:highlight w:val="green"/>
        </w:rPr>
        <w:t>-1</w:t>
      </w:r>
      <w:r w:rsidRPr="00540E59">
        <w:rPr>
          <w:szCs w:val="48"/>
        </w:rPr>
        <w:t xml:space="preserve">. </w:t>
      </w:r>
      <w:r w:rsidR="00765BD2" w:rsidRPr="00540E59">
        <w:rPr>
          <w:szCs w:val="48"/>
        </w:rPr>
        <w:t xml:space="preserve">Los requisitos, condiciones y procedimientos establecidos en el presente artículo, serán reglamentados por el Gobierno Nacional; </w:t>
      </w:r>
      <w:r w:rsidR="00765BD2" w:rsidRPr="00540E59">
        <w:rPr>
          <w:b/>
          <w:szCs w:val="48"/>
          <w:highlight w:val="green"/>
          <w:u w:val="single"/>
        </w:rPr>
        <w:t xml:space="preserve">entre </w:t>
      </w:r>
      <w:r w:rsidR="00765BD2" w:rsidRPr="00540E59">
        <w:rPr>
          <w:b/>
          <w:szCs w:val="48"/>
          <w:highlight w:val="green"/>
          <w:u w:val="single"/>
        </w:rPr>
        <w:lastRenderedPageBreak/>
        <w:t>tanto aplicarán las disposiciones que regulan la materia antes de la entrada en vigencia de la presente ley</w:t>
      </w:r>
      <w:r w:rsidR="00765BD2" w:rsidRPr="00540E59">
        <w:rPr>
          <w:b/>
          <w:szCs w:val="48"/>
          <w:u w:val="single"/>
        </w:rPr>
        <w:t xml:space="preserve">. </w:t>
      </w:r>
      <w:r w:rsidR="00765BD2" w:rsidRPr="00540E59">
        <w:rPr>
          <w:szCs w:val="48"/>
        </w:rPr>
        <w:t>Las facturas expedidas de conformidad con los artículos 1.6.1.4. 1.1 al 1.6.1.4.1.21. del Decreto 1625 de 2016 mantienen su condición de documentos equivalentes. A partir del 1° de enero de 2020, se requerirá factura electrónica para la procedencia de impuestos descontables, y costos o gastos deducibles, de conformidad con la siguiente tabla:</w:t>
      </w:r>
    </w:p>
    <w:p w14:paraId="68B8DEAC" w14:textId="0E0F67C2" w:rsidR="00081007" w:rsidRPr="00540E59" w:rsidRDefault="00081007" w:rsidP="005B2B63">
      <w:pPr>
        <w:spacing w:after="0" w:line="240" w:lineRule="auto"/>
        <w:ind w:left="0" w:firstLine="0"/>
        <w:rPr>
          <w:szCs w:val="48"/>
        </w:rPr>
      </w:pPr>
    </w:p>
    <w:p w14:paraId="17436340" w14:textId="77777777" w:rsidR="00081007" w:rsidRPr="00540E59" w:rsidRDefault="00081007" w:rsidP="00765BD2">
      <w:pPr>
        <w:spacing w:after="0" w:line="240" w:lineRule="auto"/>
        <w:rPr>
          <w:szCs w:val="48"/>
        </w:rPr>
      </w:pPr>
    </w:p>
    <w:tbl>
      <w:tblPr>
        <w:tblW w:w="0" w:type="auto"/>
        <w:jc w:val="center"/>
        <w:tblCellMar>
          <w:left w:w="0" w:type="dxa"/>
          <w:right w:w="0" w:type="dxa"/>
        </w:tblCellMar>
        <w:tblLook w:val="04A0" w:firstRow="1" w:lastRow="0" w:firstColumn="1" w:lastColumn="0" w:noHBand="0" w:noVBand="1"/>
      </w:tblPr>
      <w:tblGrid>
        <w:gridCol w:w="1408"/>
        <w:gridCol w:w="13183"/>
      </w:tblGrid>
      <w:tr w:rsidR="00765BD2" w:rsidRPr="00540E59" w14:paraId="2CE8617E" w14:textId="77777777" w:rsidTr="00081007">
        <w:trPr>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433DE8" w14:textId="77777777" w:rsidR="00765BD2" w:rsidRPr="00540E59" w:rsidRDefault="00765BD2" w:rsidP="00765BD2">
            <w:pPr>
              <w:spacing w:after="0" w:line="240" w:lineRule="auto"/>
              <w:ind w:left="10"/>
              <w:jc w:val="center"/>
              <w:rPr>
                <w:szCs w:val="48"/>
              </w:rPr>
            </w:pPr>
            <w:r w:rsidRPr="00540E59">
              <w:rPr>
                <w:szCs w:val="48"/>
              </w:rPr>
              <w:t>Año</w:t>
            </w:r>
          </w:p>
        </w:tc>
        <w:tc>
          <w:tcPr>
            <w:tcW w:w="131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AAB4D7" w14:textId="77777777" w:rsidR="00765BD2" w:rsidRPr="00540E59" w:rsidRDefault="00765BD2" w:rsidP="00765BD2">
            <w:pPr>
              <w:spacing w:after="0" w:line="240" w:lineRule="auto"/>
              <w:jc w:val="center"/>
              <w:rPr>
                <w:szCs w:val="48"/>
              </w:rPr>
            </w:pPr>
            <w:r w:rsidRPr="00540E59">
              <w:rPr>
                <w:szCs w:val="48"/>
              </w:rPr>
              <w:t>Porcentaje máximo que podrá soportarse sin factura electrónica</w:t>
            </w:r>
          </w:p>
        </w:tc>
      </w:tr>
      <w:tr w:rsidR="00765BD2" w:rsidRPr="00540E59" w14:paraId="5CF111F8" w14:textId="77777777" w:rsidTr="00081007">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9F0D9E4" w14:textId="77777777" w:rsidR="00765BD2" w:rsidRPr="00540E59" w:rsidRDefault="00765BD2" w:rsidP="00765BD2">
            <w:pPr>
              <w:spacing w:after="0" w:line="240" w:lineRule="auto"/>
              <w:ind w:left="10"/>
              <w:jc w:val="center"/>
              <w:rPr>
                <w:szCs w:val="48"/>
              </w:rPr>
            </w:pPr>
            <w:r w:rsidRPr="00540E59">
              <w:rPr>
                <w:szCs w:val="48"/>
              </w:rPr>
              <w:t>2020</w:t>
            </w:r>
          </w:p>
        </w:tc>
        <w:tc>
          <w:tcPr>
            <w:tcW w:w="13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E3E5BB" w14:textId="77777777" w:rsidR="00765BD2" w:rsidRPr="00540E59" w:rsidRDefault="00765BD2" w:rsidP="00765BD2">
            <w:pPr>
              <w:spacing w:after="0" w:line="240" w:lineRule="auto"/>
              <w:jc w:val="center"/>
              <w:rPr>
                <w:szCs w:val="48"/>
              </w:rPr>
            </w:pPr>
            <w:r w:rsidRPr="00540E59">
              <w:rPr>
                <w:szCs w:val="48"/>
              </w:rPr>
              <w:t>30%</w:t>
            </w:r>
          </w:p>
        </w:tc>
      </w:tr>
      <w:tr w:rsidR="00765BD2" w:rsidRPr="00540E59" w14:paraId="4BF442B6" w14:textId="77777777" w:rsidTr="00081007">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4B4B89" w14:textId="77777777" w:rsidR="00765BD2" w:rsidRPr="00540E59" w:rsidRDefault="00765BD2" w:rsidP="00765BD2">
            <w:pPr>
              <w:spacing w:after="0" w:line="240" w:lineRule="auto"/>
              <w:ind w:left="0" w:firstLine="0"/>
              <w:jc w:val="center"/>
              <w:rPr>
                <w:szCs w:val="48"/>
              </w:rPr>
            </w:pPr>
            <w:r w:rsidRPr="00540E59">
              <w:rPr>
                <w:szCs w:val="48"/>
              </w:rPr>
              <w:t>2021</w:t>
            </w:r>
          </w:p>
        </w:tc>
        <w:tc>
          <w:tcPr>
            <w:tcW w:w="13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9D8497" w14:textId="77777777" w:rsidR="00765BD2" w:rsidRPr="00540E59" w:rsidRDefault="00765BD2" w:rsidP="00765BD2">
            <w:pPr>
              <w:spacing w:after="0" w:line="240" w:lineRule="auto"/>
              <w:jc w:val="center"/>
              <w:rPr>
                <w:szCs w:val="48"/>
              </w:rPr>
            </w:pPr>
            <w:r w:rsidRPr="00540E59">
              <w:rPr>
                <w:szCs w:val="48"/>
              </w:rPr>
              <w:t>20%</w:t>
            </w:r>
          </w:p>
        </w:tc>
      </w:tr>
      <w:tr w:rsidR="00765BD2" w:rsidRPr="00540E59" w14:paraId="4D288E34" w14:textId="77777777" w:rsidTr="00081007">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4B0203F" w14:textId="77777777" w:rsidR="00765BD2" w:rsidRPr="00540E59" w:rsidRDefault="00765BD2" w:rsidP="00765BD2">
            <w:pPr>
              <w:spacing w:after="0" w:line="240" w:lineRule="auto"/>
              <w:ind w:left="0" w:firstLine="0"/>
              <w:rPr>
                <w:szCs w:val="48"/>
              </w:rPr>
            </w:pPr>
            <w:r w:rsidRPr="00540E59">
              <w:rPr>
                <w:szCs w:val="48"/>
              </w:rPr>
              <w:t>2022</w:t>
            </w:r>
          </w:p>
        </w:tc>
        <w:tc>
          <w:tcPr>
            <w:tcW w:w="13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D212D0" w14:textId="77777777" w:rsidR="00765BD2" w:rsidRPr="00540E59" w:rsidRDefault="00765BD2" w:rsidP="00765BD2">
            <w:pPr>
              <w:spacing w:after="0" w:line="240" w:lineRule="auto"/>
              <w:jc w:val="center"/>
              <w:rPr>
                <w:szCs w:val="48"/>
              </w:rPr>
            </w:pPr>
            <w:r w:rsidRPr="00540E59">
              <w:rPr>
                <w:szCs w:val="48"/>
              </w:rPr>
              <w:t>10%</w:t>
            </w:r>
          </w:p>
        </w:tc>
      </w:tr>
    </w:tbl>
    <w:p w14:paraId="27E43629" w14:textId="77777777" w:rsidR="00765BD2" w:rsidRPr="00540E59" w:rsidRDefault="00765BD2" w:rsidP="00765BD2">
      <w:pPr>
        <w:spacing w:after="0" w:line="240" w:lineRule="auto"/>
        <w:rPr>
          <w:szCs w:val="48"/>
        </w:rPr>
      </w:pPr>
    </w:p>
    <w:p w14:paraId="78FE917E" w14:textId="242C7BB8" w:rsidR="00765BD2" w:rsidRPr="00540E59" w:rsidRDefault="00765BD2" w:rsidP="00765BD2">
      <w:pPr>
        <w:spacing w:after="0" w:line="240" w:lineRule="auto"/>
        <w:rPr>
          <w:szCs w:val="48"/>
        </w:rPr>
      </w:pPr>
      <w:r w:rsidRPr="00540E59">
        <w:rPr>
          <w:szCs w:val="48"/>
        </w:rPr>
        <w:t>Desde el primero de enero de 20</w:t>
      </w:r>
      <w:r w:rsidR="00663784">
        <w:rPr>
          <w:szCs w:val="48"/>
        </w:rPr>
        <w:t>20</w:t>
      </w:r>
      <w:r w:rsidRPr="00540E59">
        <w:rPr>
          <w:szCs w:val="48"/>
        </w:rPr>
        <w:t xml:space="preserve"> y hasta el 3</w:t>
      </w:r>
      <w:r w:rsidR="00663784">
        <w:rPr>
          <w:szCs w:val="48"/>
        </w:rPr>
        <w:t>1</w:t>
      </w:r>
      <w:r w:rsidRPr="00540E59">
        <w:rPr>
          <w:szCs w:val="48"/>
        </w:rPr>
        <w:t xml:space="preserve"> de </w:t>
      </w:r>
      <w:r w:rsidR="00663784">
        <w:rPr>
          <w:szCs w:val="48"/>
        </w:rPr>
        <w:t>marzo</w:t>
      </w:r>
      <w:r w:rsidRPr="00540E59">
        <w:rPr>
          <w:szCs w:val="48"/>
        </w:rPr>
        <w:t xml:space="preserve"> de 20</w:t>
      </w:r>
      <w:r w:rsidR="00663784">
        <w:rPr>
          <w:szCs w:val="48"/>
        </w:rPr>
        <w:t>20</w:t>
      </w:r>
      <w:r w:rsidRPr="00540E59">
        <w:rPr>
          <w:szCs w:val="48"/>
        </w:rPr>
        <w:t xml:space="preserve">, quienes estando obligados a expedir factura electrónica incumplan con dicha obligación, no serán sujeto de las sanciones </w:t>
      </w:r>
      <w:r w:rsidRPr="00540E59">
        <w:rPr>
          <w:szCs w:val="48"/>
        </w:rPr>
        <w:lastRenderedPageBreak/>
        <w:t>correspondientes previstas en el Estatuto Tributario, siempre y cuando cumplan con las siguientes condiciones:</w:t>
      </w:r>
    </w:p>
    <w:p w14:paraId="2DD62CDC" w14:textId="1A2CB729" w:rsidR="00765BD2" w:rsidRPr="00540E59" w:rsidRDefault="00765BD2" w:rsidP="00834B25">
      <w:pPr>
        <w:spacing w:after="0" w:line="240" w:lineRule="auto"/>
        <w:ind w:left="0" w:firstLine="0"/>
        <w:rPr>
          <w:szCs w:val="48"/>
        </w:rPr>
      </w:pPr>
    </w:p>
    <w:p w14:paraId="0C83B6D6" w14:textId="77777777" w:rsidR="00C64ADA" w:rsidRPr="00540E59" w:rsidRDefault="00765BD2" w:rsidP="0076039F">
      <w:pPr>
        <w:pStyle w:val="Prrafodelista"/>
        <w:numPr>
          <w:ilvl w:val="0"/>
          <w:numId w:val="12"/>
        </w:numPr>
        <w:spacing w:after="0" w:line="240" w:lineRule="auto"/>
        <w:ind w:firstLine="0"/>
        <w:rPr>
          <w:szCs w:val="48"/>
        </w:rPr>
      </w:pPr>
      <w:r w:rsidRPr="00540E59">
        <w:rPr>
          <w:szCs w:val="48"/>
        </w:rPr>
        <w:t>Expedir factura y/o documentos equivalentes y/o sustitutivos vigentes, por los métodos tradicionales diferentes al electrónico.</w:t>
      </w:r>
    </w:p>
    <w:p w14:paraId="3409EB16" w14:textId="77777777" w:rsidR="00D822DC" w:rsidRPr="00540E59" w:rsidRDefault="00D822DC" w:rsidP="004C37DE">
      <w:pPr>
        <w:spacing w:after="0" w:line="240" w:lineRule="auto"/>
        <w:ind w:left="0" w:firstLine="0"/>
        <w:rPr>
          <w:szCs w:val="48"/>
        </w:rPr>
      </w:pPr>
    </w:p>
    <w:p w14:paraId="7B8C7F6F" w14:textId="77777777" w:rsidR="00765BD2" w:rsidRPr="00540E59" w:rsidRDefault="00765BD2" w:rsidP="0076039F">
      <w:pPr>
        <w:pStyle w:val="Prrafodelista"/>
        <w:numPr>
          <w:ilvl w:val="0"/>
          <w:numId w:val="12"/>
        </w:numPr>
        <w:spacing w:after="0" w:line="240" w:lineRule="auto"/>
        <w:ind w:firstLine="0"/>
        <w:rPr>
          <w:szCs w:val="48"/>
        </w:rPr>
      </w:pPr>
      <w:r w:rsidRPr="00540E59">
        <w:rPr>
          <w:szCs w:val="48"/>
        </w:rPr>
        <w:t xml:space="preserve">Demostrar que la razón por la cual no emitieron facturación electrónica obedece a: i) impedimento tecnológico; o </w:t>
      </w:r>
      <w:proofErr w:type="spellStart"/>
      <w:r w:rsidRPr="00540E59">
        <w:rPr>
          <w:szCs w:val="48"/>
        </w:rPr>
        <w:t>ii</w:t>
      </w:r>
      <w:proofErr w:type="spellEnd"/>
      <w:r w:rsidRPr="00540E59">
        <w:rPr>
          <w:szCs w:val="48"/>
        </w:rPr>
        <w:t>) por razones de inconveniencia comercial justificada.</w:t>
      </w:r>
    </w:p>
    <w:p w14:paraId="5801BA5C" w14:textId="77777777" w:rsidR="00765BD2" w:rsidRPr="00540E59" w:rsidRDefault="00765BD2" w:rsidP="00765BD2">
      <w:pPr>
        <w:spacing w:after="0" w:line="240" w:lineRule="auto"/>
        <w:rPr>
          <w:szCs w:val="48"/>
        </w:rPr>
      </w:pPr>
      <w:r w:rsidRPr="00540E59">
        <w:rPr>
          <w:szCs w:val="48"/>
        </w:rPr>
        <w:t> </w:t>
      </w:r>
    </w:p>
    <w:p w14:paraId="55575122" w14:textId="77777777" w:rsidR="00E5743C" w:rsidRPr="00540E59" w:rsidRDefault="00765BD2" w:rsidP="00765BD2">
      <w:pPr>
        <w:spacing w:after="0" w:line="240" w:lineRule="auto"/>
        <w:rPr>
          <w:szCs w:val="48"/>
        </w:rPr>
      </w:pPr>
      <w:r w:rsidRPr="00540E59">
        <w:rPr>
          <w:szCs w:val="48"/>
        </w:rPr>
        <w:t xml:space="preserve">Se establecen las obligaciones e infracciones de los Proveedores </w:t>
      </w:r>
      <w:r w:rsidR="00E5743C" w:rsidRPr="00540E59">
        <w:rPr>
          <w:szCs w:val="48"/>
        </w:rPr>
        <w:t>tecnológicos.</w:t>
      </w:r>
    </w:p>
    <w:p w14:paraId="11D06CE8" w14:textId="77777777" w:rsidR="00E5743C" w:rsidRPr="00540E59" w:rsidRDefault="00E5743C" w:rsidP="00765BD2">
      <w:pPr>
        <w:spacing w:after="0" w:line="240" w:lineRule="auto"/>
        <w:rPr>
          <w:szCs w:val="48"/>
        </w:rPr>
      </w:pPr>
    </w:p>
    <w:p w14:paraId="03EEB4CF" w14:textId="77777777" w:rsidR="00E5743C" w:rsidRPr="00540E59" w:rsidRDefault="00E5743C" w:rsidP="00765BD2">
      <w:pPr>
        <w:spacing w:after="0" w:line="240" w:lineRule="auto"/>
        <w:rPr>
          <w:szCs w:val="48"/>
        </w:rPr>
      </w:pPr>
    </w:p>
    <w:p w14:paraId="779B2956" w14:textId="77777777" w:rsidR="00E5743C" w:rsidRPr="00540E59" w:rsidRDefault="00E5743C" w:rsidP="00765BD2">
      <w:pPr>
        <w:spacing w:after="0" w:line="240" w:lineRule="auto"/>
        <w:rPr>
          <w:szCs w:val="48"/>
        </w:rPr>
      </w:pPr>
    </w:p>
    <w:p w14:paraId="168DB4AB" w14:textId="77777777" w:rsidR="00E5743C" w:rsidRPr="00540E59" w:rsidRDefault="00E5743C" w:rsidP="008C0425">
      <w:pPr>
        <w:spacing w:after="0" w:line="240" w:lineRule="auto"/>
        <w:ind w:left="0" w:firstLine="0"/>
        <w:rPr>
          <w:szCs w:val="48"/>
        </w:rPr>
      </w:pPr>
    </w:p>
    <w:p w14:paraId="5558B14D" w14:textId="77777777" w:rsidR="00E5743C" w:rsidRPr="00540E59" w:rsidRDefault="00E5743C" w:rsidP="00765BD2">
      <w:pPr>
        <w:spacing w:after="0" w:line="240" w:lineRule="auto"/>
        <w:rPr>
          <w:szCs w:val="48"/>
        </w:rPr>
      </w:pPr>
    </w:p>
    <w:p w14:paraId="4696C51E" w14:textId="77777777" w:rsidR="00765BD2" w:rsidRPr="00540E59" w:rsidRDefault="00765BD2" w:rsidP="00765BD2">
      <w:pPr>
        <w:spacing w:after="0" w:line="240" w:lineRule="auto"/>
        <w:rPr>
          <w:szCs w:val="48"/>
        </w:rPr>
      </w:pPr>
    </w:p>
    <w:p w14:paraId="2114EA30" w14:textId="77777777" w:rsidR="00765BD2" w:rsidRPr="00540E59" w:rsidRDefault="00787B2A" w:rsidP="00765BD2">
      <w:pPr>
        <w:spacing w:after="0" w:line="240" w:lineRule="auto"/>
        <w:rPr>
          <w:szCs w:val="48"/>
        </w:rPr>
      </w:pPr>
      <w:r w:rsidRPr="00540E59">
        <w:rPr>
          <w:noProof/>
          <w:szCs w:val="48"/>
        </w:rPr>
        <w:lastRenderedPageBreak/>
        <mc:AlternateContent>
          <mc:Choice Requires="wps">
            <w:drawing>
              <wp:anchor distT="45720" distB="45720" distL="114300" distR="114300" simplePos="0" relativeHeight="251799552" behindDoc="0" locked="0" layoutInCell="1" allowOverlap="1" wp14:anchorId="17CA3986" wp14:editId="440D7F8E">
                <wp:simplePos x="0" y="0"/>
                <wp:positionH relativeFrom="column">
                  <wp:posOffset>1104900</wp:posOffset>
                </wp:positionH>
                <wp:positionV relativeFrom="paragraph">
                  <wp:posOffset>-116205</wp:posOffset>
                </wp:positionV>
                <wp:extent cx="9577070" cy="989330"/>
                <wp:effectExtent l="1905" t="0" r="3175" b="2540"/>
                <wp:wrapSquare wrapText="bothSides"/>
                <wp:docPr id="7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7070" cy="98933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58CE4" w14:textId="5CA874E5" w:rsidR="00F022DD" w:rsidRPr="00675E84" w:rsidRDefault="00F022DD" w:rsidP="00FB5DE4">
                            <w:pPr>
                              <w:spacing w:after="0" w:line="240" w:lineRule="auto"/>
                              <w:ind w:left="0" w:firstLine="0"/>
                              <w:jc w:val="center"/>
                              <w:rPr>
                                <w:rFonts w:ascii="Century Gothic" w:hAnsi="Century Gothic" w:cs="Arial"/>
                                <w:b/>
                                <w:caps/>
                                <w:color w:val="FFFFFF" w:themeColor="background1"/>
                                <w:sz w:val="52"/>
                                <w:szCs w:val="52"/>
                              </w:rPr>
                            </w:pPr>
                            <w:r w:rsidRPr="00FB5DE4">
                              <w:rPr>
                                <w:rFonts w:ascii="Century Gothic" w:hAnsi="Century Gothic" w:cs="Arial"/>
                                <w:b/>
                                <w:caps/>
                                <w:color w:val="FFFFFF" w:themeColor="background1"/>
                                <w:sz w:val="52"/>
                                <w:szCs w:val="52"/>
                              </w:rPr>
                              <w:t xml:space="preserve">XV- </w:t>
                            </w:r>
                            <w:r>
                              <w:rPr>
                                <w:rFonts w:ascii="Century Gothic" w:hAnsi="Century Gothic" w:cs="Arial"/>
                                <w:b/>
                                <w:color w:val="FFFFFF" w:themeColor="background1"/>
                                <w:sz w:val="52"/>
                                <w:szCs w:val="52"/>
                              </w:rPr>
                              <w:t>M</w:t>
                            </w:r>
                            <w:r w:rsidRPr="00FB5DE4">
                              <w:rPr>
                                <w:rFonts w:ascii="Century Gothic" w:hAnsi="Century Gothic" w:cs="Arial"/>
                                <w:b/>
                                <w:color w:val="FFFFFF" w:themeColor="background1"/>
                                <w:sz w:val="52"/>
                                <w:szCs w:val="52"/>
                              </w:rPr>
                              <w:t>edidas para combatir la evasión y el abuso en materia tributaria</w:t>
                            </w:r>
                            <w:r>
                              <w:rPr>
                                <w:rFonts w:ascii="Century Gothic" w:hAnsi="Century Gothic" w:cs="Arial"/>
                                <w:b/>
                                <w:color w:val="FFFFFF" w:themeColor="background1"/>
                                <w:sz w:val="52"/>
                                <w:szCs w:val="52"/>
                              </w:rPr>
                              <w:t xml:space="preserve">. Art. 61 de la ley, modifica el 90 del E.T. </w:t>
                            </w:r>
                          </w:p>
                          <w:p w14:paraId="3A3AF247" w14:textId="77777777" w:rsidR="00F022DD" w:rsidRPr="00180595" w:rsidRDefault="00F022DD" w:rsidP="00FB5DE4">
                            <w:pPr>
                              <w:spacing w:after="0" w:line="240" w:lineRule="auto"/>
                              <w:ind w:left="0" w:firstLine="0"/>
                              <w:jc w:val="center"/>
                              <w:rPr>
                                <w:rFonts w:ascii="Century Gothic" w:hAnsi="Century Gothic" w:cs="Arial"/>
                                <w:b/>
                                <w:caps/>
                                <w:color w:val="FFFFFF" w:themeColor="background1"/>
                                <w:sz w:val="52"/>
                                <w:szCs w:val="52"/>
                              </w:rPr>
                            </w:pPr>
                          </w:p>
                          <w:p w14:paraId="026D5368" w14:textId="77777777" w:rsidR="00F022DD" w:rsidRPr="00675E84" w:rsidRDefault="00F022DD" w:rsidP="00FB5DE4">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A3986" id="_x0000_s1177" type="#_x0000_t202" style="position:absolute;left:0;text-align:left;margin-left:87pt;margin-top:-9.15pt;width:754.1pt;height:77.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" fillcolor="#375623 [1609]" stroked="f">
                <v:textbox>
                  <w:txbxContent>
                    <w:p w14:paraId="4F458CE4" w14:textId="5CA874E5" w:rsidR="00F022DD" w:rsidRPr="00675E84" w:rsidRDefault="00F022DD" w:rsidP="00FB5DE4">
                      <w:pPr>
                        <w:spacing w:after="0" w:line="240" w:lineRule="auto"/>
                        <w:ind w:left="0" w:firstLine="0"/>
                        <w:jc w:val="center"/>
                        <w:rPr>
                          <w:rFonts w:ascii="Century Gothic" w:hAnsi="Century Gothic" w:cs="Arial"/>
                          <w:b/>
                          <w:caps/>
                          <w:color w:val="FFFFFF" w:themeColor="background1"/>
                          <w:sz w:val="52"/>
                          <w:szCs w:val="52"/>
                        </w:rPr>
                      </w:pPr>
                      <w:r w:rsidRPr="00FB5DE4">
                        <w:rPr>
                          <w:rFonts w:ascii="Century Gothic" w:hAnsi="Century Gothic" w:cs="Arial"/>
                          <w:b/>
                          <w:caps/>
                          <w:color w:val="FFFFFF" w:themeColor="background1"/>
                          <w:sz w:val="52"/>
                          <w:szCs w:val="52"/>
                        </w:rPr>
                        <w:t xml:space="preserve">XV- </w:t>
                      </w:r>
                      <w:r>
                        <w:rPr>
                          <w:rFonts w:ascii="Century Gothic" w:hAnsi="Century Gothic" w:cs="Arial"/>
                          <w:b/>
                          <w:color w:val="FFFFFF" w:themeColor="background1"/>
                          <w:sz w:val="52"/>
                          <w:szCs w:val="52"/>
                        </w:rPr>
                        <w:t>M</w:t>
                      </w:r>
                      <w:r w:rsidRPr="00FB5DE4">
                        <w:rPr>
                          <w:rFonts w:ascii="Century Gothic" w:hAnsi="Century Gothic" w:cs="Arial"/>
                          <w:b/>
                          <w:color w:val="FFFFFF" w:themeColor="background1"/>
                          <w:sz w:val="52"/>
                          <w:szCs w:val="52"/>
                        </w:rPr>
                        <w:t>edidas para combatir la evasión y el abuso en materia tributaria</w:t>
                      </w:r>
                      <w:r>
                        <w:rPr>
                          <w:rFonts w:ascii="Century Gothic" w:hAnsi="Century Gothic" w:cs="Arial"/>
                          <w:b/>
                          <w:color w:val="FFFFFF" w:themeColor="background1"/>
                          <w:sz w:val="52"/>
                          <w:szCs w:val="52"/>
                        </w:rPr>
                        <w:t xml:space="preserve">. Art. 61 de la ley, modifica el 90 del E.T. </w:t>
                      </w:r>
                    </w:p>
                    <w:p w14:paraId="3A3AF247" w14:textId="77777777" w:rsidR="00F022DD" w:rsidRPr="00180595" w:rsidRDefault="00F022DD" w:rsidP="00FB5DE4">
                      <w:pPr>
                        <w:spacing w:after="0" w:line="240" w:lineRule="auto"/>
                        <w:ind w:left="0" w:firstLine="0"/>
                        <w:jc w:val="center"/>
                        <w:rPr>
                          <w:rFonts w:ascii="Century Gothic" w:hAnsi="Century Gothic" w:cs="Arial"/>
                          <w:b/>
                          <w:caps/>
                          <w:color w:val="FFFFFF" w:themeColor="background1"/>
                          <w:sz w:val="52"/>
                          <w:szCs w:val="52"/>
                        </w:rPr>
                      </w:pPr>
                    </w:p>
                    <w:p w14:paraId="026D5368" w14:textId="77777777" w:rsidR="00F022DD" w:rsidRPr="00675E84" w:rsidRDefault="00F022DD" w:rsidP="00FB5DE4">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3A69088F" w14:textId="77777777" w:rsidR="005B7F0D" w:rsidRPr="00540E59" w:rsidRDefault="005B7F0D" w:rsidP="00765BD2">
      <w:pPr>
        <w:spacing w:after="0" w:line="240" w:lineRule="auto"/>
        <w:rPr>
          <w:szCs w:val="48"/>
        </w:rPr>
      </w:pPr>
    </w:p>
    <w:p w14:paraId="6A7A169C" w14:textId="77777777" w:rsidR="005B7F0D" w:rsidRPr="00540E59" w:rsidRDefault="005B7F0D" w:rsidP="00765BD2">
      <w:pPr>
        <w:spacing w:after="0" w:line="240" w:lineRule="auto"/>
        <w:rPr>
          <w:szCs w:val="48"/>
        </w:rPr>
      </w:pPr>
    </w:p>
    <w:p w14:paraId="68C25582" w14:textId="77777777" w:rsidR="009662B8" w:rsidRPr="00540E59" w:rsidRDefault="009662B8" w:rsidP="00765BD2">
      <w:pPr>
        <w:spacing w:after="0" w:line="240" w:lineRule="auto"/>
        <w:rPr>
          <w:szCs w:val="48"/>
        </w:rPr>
      </w:pPr>
    </w:p>
    <w:p w14:paraId="02573937" w14:textId="77777777" w:rsidR="00D67E37" w:rsidRPr="00540E59" w:rsidRDefault="00D67E37" w:rsidP="00D67E37">
      <w:pPr>
        <w:spacing w:after="0" w:line="240" w:lineRule="auto"/>
        <w:ind w:left="10"/>
        <w:rPr>
          <w:b/>
          <w:szCs w:val="48"/>
        </w:rPr>
      </w:pPr>
      <w:r w:rsidRPr="00540E59">
        <w:rPr>
          <w:b/>
          <w:szCs w:val="48"/>
        </w:rPr>
        <w:t>Determinación de la renta bruta en la enajenación de activos y valor comercial en operaciones sobre bienes y servicios.</w:t>
      </w:r>
    </w:p>
    <w:p w14:paraId="673AB66A" w14:textId="77777777" w:rsidR="00D67E37" w:rsidRPr="00540E59" w:rsidRDefault="00D67E37" w:rsidP="00D67E37">
      <w:pPr>
        <w:spacing w:after="0" w:line="240" w:lineRule="auto"/>
        <w:rPr>
          <w:b/>
          <w:bCs/>
          <w:i/>
          <w:iCs/>
          <w:szCs w:val="48"/>
        </w:rPr>
      </w:pPr>
      <w:r w:rsidRPr="00540E59">
        <w:rPr>
          <w:b/>
          <w:bCs/>
          <w:i/>
          <w:iCs/>
          <w:szCs w:val="48"/>
        </w:rPr>
        <w:t xml:space="preserve"> </w:t>
      </w:r>
    </w:p>
    <w:p w14:paraId="5274ECA2" w14:textId="77777777" w:rsidR="00D67E37" w:rsidRPr="00540E59" w:rsidRDefault="00D67E37" w:rsidP="00D67E37">
      <w:pPr>
        <w:spacing w:after="0" w:line="240" w:lineRule="auto"/>
        <w:rPr>
          <w:bCs/>
          <w:iCs/>
          <w:szCs w:val="48"/>
        </w:rPr>
      </w:pPr>
      <w:r w:rsidRPr="00540E59">
        <w:rPr>
          <w:bCs/>
          <w:iCs/>
          <w:szCs w:val="48"/>
        </w:rPr>
        <w:t xml:space="preserve">Se establece que: </w:t>
      </w:r>
    </w:p>
    <w:p w14:paraId="6AA6D173" w14:textId="77777777" w:rsidR="00D67E37" w:rsidRPr="00540E59" w:rsidRDefault="00D67E37" w:rsidP="00D67E37">
      <w:pPr>
        <w:spacing w:after="0" w:line="240" w:lineRule="auto"/>
        <w:rPr>
          <w:bCs/>
          <w:iCs/>
          <w:szCs w:val="48"/>
        </w:rPr>
      </w:pPr>
    </w:p>
    <w:p w14:paraId="1CBE1760" w14:textId="77777777" w:rsidR="00D67E37" w:rsidRPr="00540E59" w:rsidRDefault="00D67E37" w:rsidP="0076039F">
      <w:pPr>
        <w:pStyle w:val="Prrafodelista"/>
        <w:numPr>
          <w:ilvl w:val="0"/>
          <w:numId w:val="13"/>
        </w:numPr>
        <w:spacing w:after="0" w:line="240" w:lineRule="auto"/>
        <w:rPr>
          <w:szCs w:val="48"/>
        </w:rPr>
      </w:pPr>
      <w:r w:rsidRPr="00540E59">
        <w:rPr>
          <w:szCs w:val="48"/>
        </w:rPr>
        <w:t xml:space="preserve">El precio de enajenación del bien debe corresponder al valor comercial. El precio convenido no puede apartarse en más de un 15% del valor comercial promedio para bienes de igual naturaleza. </w:t>
      </w:r>
    </w:p>
    <w:p w14:paraId="4393753F" w14:textId="77777777" w:rsidR="00D67E37" w:rsidRPr="00540E59" w:rsidRDefault="00D67E37" w:rsidP="00D67E37">
      <w:pPr>
        <w:pStyle w:val="Prrafodelista"/>
        <w:spacing w:after="0" w:line="240" w:lineRule="auto"/>
        <w:ind w:left="756"/>
        <w:rPr>
          <w:szCs w:val="48"/>
        </w:rPr>
      </w:pPr>
    </w:p>
    <w:p w14:paraId="0B05D4A5" w14:textId="77777777" w:rsidR="00FD3805" w:rsidRPr="00540E59" w:rsidRDefault="00D67E37" w:rsidP="0076039F">
      <w:pPr>
        <w:pStyle w:val="Prrafodelista"/>
        <w:numPr>
          <w:ilvl w:val="0"/>
          <w:numId w:val="13"/>
        </w:numPr>
        <w:spacing w:after="0" w:line="240" w:lineRule="auto"/>
        <w:rPr>
          <w:szCs w:val="48"/>
        </w:rPr>
      </w:pPr>
      <w:r w:rsidRPr="00540E59">
        <w:rPr>
          <w:szCs w:val="48"/>
        </w:rPr>
        <w:t xml:space="preserve">Las partes deben declarar bajo la gravedad de juramento que el precio convenido es el real y no ha sido objeto de pactos privados. </w:t>
      </w:r>
      <w:r w:rsidR="00FD3805" w:rsidRPr="00540E59">
        <w:rPr>
          <w:szCs w:val="48"/>
        </w:rPr>
        <w:t xml:space="preserve">Si no se hace, todos los impuestos y derechos notariales, se cobrarán sobre una base equivalente a 4 veces el valor incluido en la escritura. </w:t>
      </w:r>
    </w:p>
    <w:p w14:paraId="79BB80D9" w14:textId="77777777" w:rsidR="00FD3805" w:rsidRPr="00540E59" w:rsidRDefault="00FD3805" w:rsidP="00FD3805">
      <w:pPr>
        <w:pStyle w:val="Prrafodelista"/>
        <w:rPr>
          <w:szCs w:val="48"/>
        </w:rPr>
      </w:pPr>
    </w:p>
    <w:p w14:paraId="294B0CE7" w14:textId="2BC563BF" w:rsidR="00D67E37" w:rsidRPr="00540E59" w:rsidRDefault="00700A66" w:rsidP="0076039F">
      <w:pPr>
        <w:pStyle w:val="Prrafodelista"/>
        <w:numPr>
          <w:ilvl w:val="0"/>
          <w:numId w:val="13"/>
        </w:numPr>
        <w:spacing w:after="0" w:line="240" w:lineRule="auto"/>
        <w:rPr>
          <w:szCs w:val="48"/>
        </w:rPr>
      </w:pPr>
      <w:r>
        <w:rPr>
          <w:b/>
          <w:szCs w:val="48"/>
        </w:rPr>
        <w:t>N</w:t>
      </w:r>
      <w:r w:rsidR="00D67E37" w:rsidRPr="00540E59">
        <w:rPr>
          <w:b/>
          <w:szCs w:val="48"/>
        </w:rPr>
        <w:t>o serán constitutivos de costo</w:t>
      </w:r>
      <w:r w:rsidR="00D67E37" w:rsidRPr="00540E59">
        <w:rPr>
          <w:szCs w:val="48"/>
        </w:rPr>
        <w:t xml:space="preserve"> de los bienes raíces aquellas sumas que no se hayan desembolsado a través de entidades financieras.</w:t>
      </w:r>
    </w:p>
    <w:p w14:paraId="3F3ACE5D" w14:textId="77777777" w:rsidR="00D67E37" w:rsidRPr="00540E59" w:rsidRDefault="00D67E37" w:rsidP="00D67E37">
      <w:pPr>
        <w:pStyle w:val="Prrafodelista"/>
        <w:spacing w:after="0" w:line="240" w:lineRule="auto"/>
        <w:ind w:left="756"/>
        <w:rPr>
          <w:szCs w:val="48"/>
        </w:rPr>
      </w:pPr>
      <w:r w:rsidRPr="00540E59">
        <w:rPr>
          <w:szCs w:val="48"/>
        </w:rPr>
        <w:t> </w:t>
      </w:r>
    </w:p>
    <w:p w14:paraId="4E0B9476" w14:textId="77777777" w:rsidR="00D63A29" w:rsidRPr="00540E59" w:rsidRDefault="00D67E37" w:rsidP="0076039F">
      <w:pPr>
        <w:pStyle w:val="Prrafodelista"/>
        <w:numPr>
          <w:ilvl w:val="0"/>
          <w:numId w:val="13"/>
        </w:numPr>
        <w:spacing w:after="0" w:line="240" w:lineRule="auto"/>
        <w:rPr>
          <w:szCs w:val="48"/>
        </w:rPr>
      </w:pPr>
      <w:r w:rsidRPr="00540E59">
        <w:rPr>
          <w:szCs w:val="48"/>
        </w:rPr>
        <w:t xml:space="preserve">En la venta de acciones o cuotas de interese social que no se coticen en bolsa, se presume que el precio que el precio de enajenación no puede ser inferior al valor </w:t>
      </w:r>
      <w:r w:rsidR="00D63A29" w:rsidRPr="00540E59">
        <w:rPr>
          <w:szCs w:val="48"/>
        </w:rPr>
        <w:t>intrínseco incrementado en un 30%</w:t>
      </w:r>
      <w:r w:rsidR="009662B8" w:rsidRPr="00540E59">
        <w:rPr>
          <w:szCs w:val="48"/>
        </w:rPr>
        <w:t>.</w:t>
      </w:r>
      <w:r w:rsidR="00D63A29" w:rsidRPr="00540E59">
        <w:rPr>
          <w:szCs w:val="48"/>
        </w:rPr>
        <w:t xml:space="preserve"> </w:t>
      </w:r>
    </w:p>
    <w:p w14:paraId="3B325FCA" w14:textId="77777777" w:rsidR="00D67E37" w:rsidRPr="00540E59" w:rsidRDefault="00D67E37" w:rsidP="00D63A29">
      <w:pPr>
        <w:spacing w:after="0" w:line="240" w:lineRule="auto"/>
        <w:ind w:left="0" w:firstLine="0"/>
        <w:rPr>
          <w:szCs w:val="48"/>
        </w:rPr>
      </w:pPr>
    </w:p>
    <w:p w14:paraId="1691AB84" w14:textId="77777777" w:rsidR="00DB1F84" w:rsidRPr="00540E59" w:rsidRDefault="00DB1F84" w:rsidP="00D63A29">
      <w:pPr>
        <w:spacing w:after="0" w:line="240" w:lineRule="auto"/>
        <w:ind w:left="0" w:firstLine="0"/>
        <w:rPr>
          <w:szCs w:val="48"/>
        </w:rPr>
      </w:pPr>
    </w:p>
    <w:p w14:paraId="6D6DA657" w14:textId="77777777" w:rsidR="005B7F0D" w:rsidRPr="00540E59" w:rsidRDefault="00787B2A" w:rsidP="00D67E37">
      <w:pPr>
        <w:spacing w:after="0" w:line="240" w:lineRule="auto"/>
        <w:ind w:left="0" w:firstLine="708"/>
        <w:rPr>
          <w:szCs w:val="48"/>
        </w:rPr>
      </w:pPr>
      <w:r w:rsidRPr="00540E59">
        <w:rPr>
          <w:noProof/>
          <w:szCs w:val="48"/>
        </w:rPr>
        <mc:AlternateContent>
          <mc:Choice Requires="wps">
            <w:drawing>
              <wp:anchor distT="45720" distB="45720" distL="114300" distR="114300" simplePos="0" relativeHeight="251800576" behindDoc="0" locked="0" layoutInCell="1" allowOverlap="1" wp14:anchorId="54E33510" wp14:editId="2B7795C8">
                <wp:simplePos x="0" y="0"/>
                <wp:positionH relativeFrom="column">
                  <wp:posOffset>2057400</wp:posOffset>
                </wp:positionH>
                <wp:positionV relativeFrom="paragraph">
                  <wp:posOffset>38100</wp:posOffset>
                </wp:positionV>
                <wp:extent cx="8740140" cy="967740"/>
                <wp:effectExtent l="0" t="0" r="3810" b="3810"/>
                <wp:wrapSquare wrapText="bothSides"/>
                <wp:docPr id="7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0140" cy="96774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7D698" w14:textId="1183CDA3" w:rsidR="00F022DD" w:rsidRDefault="00F022DD" w:rsidP="009A4476">
                            <w:pPr>
                              <w:spacing w:after="0" w:line="240" w:lineRule="auto"/>
                              <w:ind w:left="0" w:firstLine="0"/>
                              <w:jc w:val="center"/>
                              <w:rPr>
                                <w:rFonts w:ascii="Century Gothic" w:hAnsi="Century Gothic" w:cs="Arial"/>
                                <w:b/>
                                <w:caps/>
                                <w:color w:val="FFFFFF" w:themeColor="background1"/>
                                <w:sz w:val="52"/>
                                <w:szCs w:val="52"/>
                              </w:rPr>
                            </w:pPr>
                            <w:r w:rsidRPr="009A4476">
                              <w:rPr>
                                <w:rFonts w:ascii="Century Gothic" w:hAnsi="Century Gothic" w:cs="Arial"/>
                                <w:b/>
                                <w:caps/>
                                <w:color w:val="FFFFFF" w:themeColor="background1"/>
                                <w:sz w:val="52"/>
                                <w:szCs w:val="52"/>
                              </w:rPr>
                              <w:t>XV</w:t>
                            </w:r>
                            <w:r>
                              <w:rPr>
                                <w:rFonts w:ascii="Century Gothic" w:hAnsi="Century Gothic" w:cs="Arial"/>
                                <w:b/>
                                <w:caps/>
                                <w:color w:val="FFFFFF" w:themeColor="background1"/>
                                <w:sz w:val="52"/>
                                <w:szCs w:val="52"/>
                              </w:rPr>
                              <w:t>I</w:t>
                            </w:r>
                            <w:r>
                              <w:rPr>
                                <w:rFonts w:ascii="Century Gothic" w:hAnsi="Century Gothic" w:cs="Arial"/>
                                <w:b/>
                                <w:color w:val="FFFFFF" w:themeColor="background1"/>
                                <w:sz w:val="52"/>
                                <w:szCs w:val="52"/>
                              </w:rPr>
                              <w:t>- S</w:t>
                            </w:r>
                            <w:r w:rsidRPr="009A4476">
                              <w:rPr>
                                <w:rFonts w:ascii="Century Gothic" w:hAnsi="Century Gothic" w:cs="Arial"/>
                                <w:b/>
                                <w:color w:val="FFFFFF" w:themeColor="background1"/>
                                <w:sz w:val="52"/>
                                <w:szCs w:val="52"/>
                              </w:rPr>
                              <w:t>ubcapitalización</w:t>
                            </w:r>
                          </w:p>
                          <w:p w14:paraId="63505205" w14:textId="77777777" w:rsidR="00F022DD" w:rsidRPr="00675E84" w:rsidRDefault="00F022DD" w:rsidP="009A4476">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 55 modifica el 118-1 del E.T. </w:t>
                            </w:r>
                          </w:p>
                          <w:p w14:paraId="1B676AA0" w14:textId="77777777" w:rsidR="00F022DD" w:rsidRPr="00180595" w:rsidRDefault="00F022DD" w:rsidP="009A4476">
                            <w:pPr>
                              <w:spacing w:after="0" w:line="240" w:lineRule="auto"/>
                              <w:ind w:left="0" w:firstLine="0"/>
                              <w:jc w:val="center"/>
                              <w:rPr>
                                <w:rFonts w:ascii="Century Gothic" w:hAnsi="Century Gothic" w:cs="Arial"/>
                                <w:b/>
                                <w:caps/>
                                <w:color w:val="FFFFFF" w:themeColor="background1"/>
                                <w:sz w:val="52"/>
                                <w:szCs w:val="52"/>
                              </w:rPr>
                            </w:pPr>
                          </w:p>
                          <w:p w14:paraId="697249AC" w14:textId="77777777" w:rsidR="00F022DD" w:rsidRPr="00675E84" w:rsidRDefault="00F022DD" w:rsidP="009A4476">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33510" id="_x0000_s1178" type="#_x0000_t202" style="position:absolute;left:0;text-align:left;margin-left:162pt;margin-top:3pt;width:688.2pt;height:76.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" fillcolor="#375623 [1609]" stroked="f">
                <v:textbox>
                  <w:txbxContent>
                    <w:p w14:paraId="30D7D698" w14:textId="1183CDA3" w:rsidR="00F022DD" w:rsidRDefault="00F022DD" w:rsidP="009A4476">
                      <w:pPr>
                        <w:spacing w:after="0" w:line="240" w:lineRule="auto"/>
                        <w:ind w:left="0" w:firstLine="0"/>
                        <w:jc w:val="center"/>
                        <w:rPr>
                          <w:rFonts w:ascii="Century Gothic" w:hAnsi="Century Gothic" w:cs="Arial"/>
                          <w:b/>
                          <w:caps/>
                          <w:color w:val="FFFFFF" w:themeColor="background1"/>
                          <w:sz w:val="52"/>
                          <w:szCs w:val="52"/>
                        </w:rPr>
                      </w:pPr>
                      <w:r w:rsidRPr="009A4476">
                        <w:rPr>
                          <w:rFonts w:ascii="Century Gothic" w:hAnsi="Century Gothic" w:cs="Arial"/>
                          <w:b/>
                          <w:caps/>
                          <w:color w:val="FFFFFF" w:themeColor="background1"/>
                          <w:sz w:val="52"/>
                          <w:szCs w:val="52"/>
                        </w:rPr>
                        <w:t>XV</w:t>
                      </w:r>
                      <w:r>
                        <w:rPr>
                          <w:rFonts w:ascii="Century Gothic" w:hAnsi="Century Gothic" w:cs="Arial"/>
                          <w:b/>
                          <w:caps/>
                          <w:color w:val="FFFFFF" w:themeColor="background1"/>
                          <w:sz w:val="52"/>
                          <w:szCs w:val="52"/>
                        </w:rPr>
                        <w:t>I</w:t>
                      </w:r>
                      <w:r>
                        <w:rPr>
                          <w:rFonts w:ascii="Century Gothic" w:hAnsi="Century Gothic" w:cs="Arial"/>
                          <w:b/>
                          <w:color w:val="FFFFFF" w:themeColor="background1"/>
                          <w:sz w:val="52"/>
                          <w:szCs w:val="52"/>
                        </w:rPr>
                        <w:t>- S</w:t>
                      </w:r>
                      <w:r w:rsidRPr="009A4476">
                        <w:rPr>
                          <w:rFonts w:ascii="Century Gothic" w:hAnsi="Century Gothic" w:cs="Arial"/>
                          <w:b/>
                          <w:color w:val="FFFFFF" w:themeColor="background1"/>
                          <w:sz w:val="52"/>
                          <w:szCs w:val="52"/>
                        </w:rPr>
                        <w:t>ubcapitalización</w:t>
                      </w:r>
                    </w:p>
                    <w:p w14:paraId="63505205" w14:textId="77777777" w:rsidR="00F022DD" w:rsidRPr="00675E84" w:rsidRDefault="00F022DD" w:rsidP="009A4476">
                      <w:pPr>
                        <w:spacing w:after="0" w:line="240" w:lineRule="auto"/>
                        <w:ind w:left="0" w:firstLine="0"/>
                        <w:jc w:val="center"/>
                        <w:rPr>
                          <w:rFonts w:ascii="Century Gothic" w:hAnsi="Century Gothic" w:cs="Arial"/>
                          <w:b/>
                          <w:caps/>
                          <w:color w:val="FFFFFF" w:themeColor="background1"/>
                          <w:sz w:val="52"/>
                          <w:szCs w:val="52"/>
                        </w:rPr>
                      </w:pPr>
                      <w:r>
                        <w:rPr>
                          <w:rFonts w:ascii="Century Gothic" w:hAnsi="Century Gothic" w:cs="Arial"/>
                          <w:b/>
                          <w:color w:val="FFFFFF" w:themeColor="background1"/>
                          <w:sz w:val="52"/>
                          <w:szCs w:val="52"/>
                        </w:rPr>
                        <w:t xml:space="preserve">art. 55 modifica el 118-1 del E.T. </w:t>
                      </w:r>
                    </w:p>
                    <w:p w14:paraId="1B676AA0" w14:textId="77777777" w:rsidR="00F022DD" w:rsidRPr="00180595" w:rsidRDefault="00F022DD" w:rsidP="009A4476">
                      <w:pPr>
                        <w:spacing w:after="0" w:line="240" w:lineRule="auto"/>
                        <w:ind w:left="0" w:firstLine="0"/>
                        <w:jc w:val="center"/>
                        <w:rPr>
                          <w:rFonts w:ascii="Century Gothic" w:hAnsi="Century Gothic" w:cs="Arial"/>
                          <w:b/>
                          <w:caps/>
                          <w:color w:val="FFFFFF" w:themeColor="background1"/>
                          <w:sz w:val="52"/>
                          <w:szCs w:val="52"/>
                        </w:rPr>
                      </w:pPr>
                    </w:p>
                    <w:p w14:paraId="697249AC" w14:textId="77777777" w:rsidR="00F022DD" w:rsidRPr="00675E84" w:rsidRDefault="00F022DD" w:rsidP="009A4476">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22934B12" w14:textId="77777777" w:rsidR="005B7F0D" w:rsidRPr="00540E59" w:rsidRDefault="005B7F0D" w:rsidP="00D67E37">
      <w:pPr>
        <w:spacing w:after="0" w:line="240" w:lineRule="auto"/>
        <w:ind w:left="0" w:firstLine="708"/>
        <w:rPr>
          <w:szCs w:val="48"/>
        </w:rPr>
      </w:pPr>
    </w:p>
    <w:p w14:paraId="07B3C7EF" w14:textId="77777777" w:rsidR="00F2766C" w:rsidRPr="00540E59" w:rsidRDefault="00F2766C" w:rsidP="000F5969">
      <w:pPr>
        <w:spacing w:after="0" w:line="240" w:lineRule="auto"/>
        <w:ind w:left="0" w:firstLine="0"/>
        <w:rPr>
          <w:b/>
          <w:szCs w:val="48"/>
        </w:rPr>
      </w:pPr>
    </w:p>
    <w:p w14:paraId="1709DFDD" w14:textId="77777777" w:rsidR="000F5969" w:rsidRPr="00540E59" w:rsidRDefault="000F5969" w:rsidP="000F5969">
      <w:pPr>
        <w:spacing w:after="0" w:line="240" w:lineRule="auto"/>
        <w:ind w:left="0" w:firstLine="0"/>
        <w:rPr>
          <w:b/>
          <w:szCs w:val="48"/>
        </w:rPr>
      </w:pPr>
    </w:p>
    <w:p w14:paraId="70DDD210" w14:textId="77777777" w:rsidR="0064540A" w:rsidRPr="00540E59" w:rsidRDefault="0064540A" w:rsidP="00600F5A">
      <w:pPr>
        <w:spacing w:after="0" w:line="240" w:lineRule="auto"/>
        <w:ind w:left="0" w:firstLine="0"/>
        <w:rPr>
          <w:b/>
          <w:szCs w:val="48"/>
        </w:rPr>
      </w:pPr>
      <w:r w:rsidRPr="00540E59">
        <w:rPr>
          <w:b/>
          <w:szCs w:val="48"/>
        </w:rPr>
        <w:t xml:space="preserve">Aspectos importantes: </w:t>
      </w:r>
    </w:p>
    <w:p w14:paraId="08D0932C" w14:textId="77777777" w:rsidR="0064540A" w:rsidRPr="00540E59" w:rsidRDefault="0064540A" w:rsidP="0064540A">
      <w:pPr>
        <w:spacing w:after="0" w:line="240" w:lineRule="auto"/>
        <w:rPr>
          <w:b/>
          <w:szCs w:val="48"/>
        </w:rPr>
      </w:pPr>
    </w:p>
    <w:p w14:paraId="44AAAD11" w14:textId="77777777" w:rsidR="0064540A" w:rsidRPr="00540E59" w:rsidRDefault="0064540A" w:rsidP="0004123A">
      <w:pPr>
        <w:spacing w:after="0" w:line="240" w:lineRule="auto"/>
        <w:rPr>
          <w:szCs w:val="48"/>
        </w:rPr>
      </w:pPr>
      <w:r w:rsidRPr="00540E59">
        <w:rPr>
          <w:b/>
          <w:szCs w:val="48"/>
        </w:rPr>
        <w:tab/>
      </w:r>
      <w:r w:rsidRPr="00540E59">
        <w:rPr>
          <w:b/>
          <w:szCs w:val="48"/>
        </w:rPr>
        <w:tab/>
      </w:r>
      <w:r w:rsidRPr="00540E59">
        <w:rPr>
          <w:szCs w:val="48"/>
        </w:rPr>
        <w:t>1º.</w:t>
      </w:r>
      <w:r w:rsidR="001847FA" w:rsidRPr="00540E59">
        <w:rPr>
          <w:szCs w:val="48"/>
        </w:rPr>
        <w:t xml:space="preserve">  Permite descontar todos los intereses. </w:t>
      </w:r>
    </w:p>
    <w:p w14:paraId="62BE33D9" w14:textId="77777777" w:rsidR="001847FA" w:rsidRPr="00540E59" w:rsidRDefault="001847FA" w:rsidP="00600F5A">
      <w:pPr>
        <w:spacing w:after="0" w:line="240" w:lineRule="auto"/>
        <w:ind w:left="1416" w:firstLine="0"/>
        <w:rPr>
          <w:szCs w:val="48"/>
        </w:rPr>
      </w:pPr>
      <w:r w:rsidRPr="00540E59">
        <w:rPr>
          <w:szCs w:val="48"/>
          <w:highlight w:val="green"/>
        </w:rPr>
        <w:lastRenderedPageBreak/>
        <w:t>Inciso primero: son deducibles, siempre y cuando cumplan con todos los requisitos previstos en la ley, los intereses por deudas durante el respectivo período gravable.</w:t>
      </w:r>
      <w:r w:rsidRPr="00540E59">
        <w:rPr>
          <w:szCs w:val="48"/>
        </w:rPr>
        <w:t xml:space="preserve"> </w:t>
      </w:r>
    </w:p>
    <w:p w14:paraId="35D80165" w14:textId="77777777" w:rsidR="001847FA" w:rsidRPr="00540E59" w:rsidRDefault="001847FA" w:rsidP="0004123A">
      <w:pPr>
        <w:spacing w:after="0" w:line="240" w:lineRule="auto"/>
        <w:rPr>
          <w:szCs w:val="48"/>
        </w:rPr>
      </w:pPr>
    </w:p>
    <w:p w14:paraId="3ABA594E" w14:textId="77777777" w:rsidR="0004123A" w:rsidRPr="00540E59" w:rsidRDefault="00600F5A" w:rsidP="00600F5A">
      <w:pPr>
        <w:spacing w:after="0" w:line="240" w:lineRule="auto"/>
        <w:ind w:left="1416" w:firstLine="0"/>
        <w:rPr>
          <w:szCs w:val="48"/>
        </w:rPr>
      </w:pPr>
      <w:r w:rsidRPr="00540E59">
        <w:rPr>
          <w:szCs w:val="48"/>
        </w:rPr>
        <w:t>2</w:t>
      </w:r>
      <w:r w:rsidR="001847FA" w:rsidRPr="00540E59">
        <w:rPr>
          <w:szCs w:val="48"/>
        </w:rPr>
        <w:t xml:space="preserve">º.- Limita las deudas </w:t>
      </w:r>
      <w:r w:rsidRPr="00540E59">
        <w:rPr>
          <w:szCs w:val="48"/>
        </w:rPr>
        <w:t xml:space="preserve">para la deducción de intereses cuando se contraen en forma directa o indirecta con vinculados económicos nacionales o extranjeros </w:t>
      </w:r>
      <w:r w:rsidRPr="00540E59">
        <w:rPr>
          <w:szCs w:val="48"/>
          <w:highlight w:val="green"/>
        </w:rPr>
        <w:t>a dos veces el patrimonio líquido del año anterior.</w:t>
      </w:r>
      <w:r w:rsidRPr="00540E59">
        <w:rPr>
          <w:szCs w:val="48"/>
        </w:rPr>
        <w:t xml:space="preserve"> </w:t>
      </w:r>
    </w:p>
    <w:p w14:paraId="2FE302FC" w14:textId="77777777" w:rsidR="00600F5A" w:rsidRPr="00540E59" w:rsidRDefault="00600F5A" w:rsidP="00700A66">
      <w:pPr>
        <w:spacing w:after="0" w:line="240" w:lineRule="auto"/>
        <w:ind w:left="0" w:firstLine="0"/>
        <w:rPr>
          <w:szCs w:val="48"/>
        </w:rPr>
      </w:pPr>
    </w:p>
    <w:p w14:paraId="32F64AA6" w14:textId="7A2358D6" w:rsidR="00600F5A" w:rsidRPr="00EA5C6D" w:rsidRDefault="00600F5A" w:rsidP="00600F5A">
      <w:pPr>
        <w:spacing w:after="0" w:line="240" w:lineRule="auto"/>
        <w:ind w:left="1406" w:firstLine="0"/>
        <w:rPr>
          <w:color w:val="auto"/>
          <w:sz w:val="40"/>
          <w:szCs w:val="40"/>
        </w:rPr>
      </w:pPr>
      <w:r w:rsidRPr="00540E59">
        <w:rPr>
          <w:szCs w:val="48"/>
        </w:rPr>
        <w:t>3</w:t>
      </w:r>
      <w:r w:rsidR="0004123A" w:rsidRPr="00540E59">
        <w:rPr>
          <w:szCs w:val="48"/>
        </w:rPr>
        <w:t>º.- En</w:t>
      </w:r>
      <w:r w:rsidR="008E50D1" w:rsidRPr="00540E59">
        <w:rPr>
          <w:szCs w:val="48"/>
        </w:rPr>
        <w:t xml:space="preserve"> los demás casos, </w:t>
      </w:r>
      <w:r w:rsidRPr="00540E59">
        <w:rPr>
          <w:szCs w:val="48"/>
        </w:rPr>
        <w:t>deberá demostrarse que la entidad residente o no residente que obre como acreedora y bajo la gravedad de juramento, que el crédito o los créditos no corresponden a operaciones de endeudamiento con entidades vinculadas mediante un aval, back-</w:t>
      </w:r>
      <w:proofErr w:type="spellStart"/>
      <w:r w:rsidRPr="00540E59">
        <w:rPr>
          <w:szCs w:val="48"/>
        </w:rPr>
        <w:t>to</w:t>
      </w:r>
      <w:proofErr w:type="spellEnd"/>
      <w:r w:rsidRPr="00540E59">
        <w:rPr>
          <w:szCs w:val="48"/>
        </w:rPr>
        <w:t xml:space="preserve">-back, o cualquier otra operación en la que sustancialmente dichas vinculadas actúen como acreedoras. (Back – </w:t>
      </w:r>
      <w:proofErr w:type="spellStart"/>
      <w:r w:rsidRPr="00540E59">
        <w:rPr>
          <w:szCs w:val="48"/>
        </w:rPr>
        <w:t>to</w:t>
      </w:r>
      <w:proofErr w:type="spellEnd"/>
      <w:r w:rsidRPr="00540E59">
        <w:rPr>
          <w:szCs w:val="48"/>
        </w:rPr>
        <w:t xml:space="preserve"> – back</w:t>
      </w:r>
      <w:r w:rsidR="00946C3F">
        <w:rPr>
          <w:szCs w:val="48"/>
        </w:rPr>
        <w:t>)</w:t>
      </w:r>
      <w:r w:rsidRPr="00540E59">
        <w:rPr>
          <w:szCs w:val="48"/>
        </w:rPr>
        <w:t xml:space="preserve">: </w:t>
      </w:r>
      <w:r w:rsidRPr="00EA5C6D">
        <w:rPr>
          <w:color w:val="auto"/>
          <w:sz w:val="40"/>
          <w:szCs w:val="40"/>
        </w:rPr>
        <w:t>T</w:t>
      </w:r>
      <w:r w:rsidRPr="00EA5C6D">
        <w:rPr>
          <w:color w:val="auto"/>
          <w:sz w:val="40"/>
          <w:szCs w:val="40"/>
          <w:shd w:val="clear" w:color="auto" w:fill="EAEAEA"/>
        </w:rPr>
        <w:t>ipo de </w:t>
      </w:r>
      <w:hyperlink r:id="rId35" w:tgtFrame="_self" w:tooltip="La carta de crédito conocida también por sus siglas en inglés L/C (Letter of Credit) es un documento emitido por un banco, en el que se manifiesta el compromiso de pagar a alguien (fabricante/exportador/vendedor) una determinada cantidad de dinero del…" w:history="1">
        <w:r w:rsidRPr="00EA5C6D">
          <w:rPr>
            <w:color w:val="auto"/>
            <w:sz w:val="40"/>
            <w:szCs w:val="40"/>
            <w:u w:val="single"/>
            <w:shd w:val="clear" w:color="auto" w:fill="EAEAEA"/>
          </w:rPr>
          <w:t>carta de crédito</w:t>
        </w:r>
      </w:hyperlink>
      <w:r w:rsidRPr="00EA5C6D">
        <w:rPr>
          <w:color w:val="auto"/>
          <w:sz w:val="40"/>
          <w:szCs w:val="40"/>
          <w:shd w:val="clear" w:color="auto" w:fill="EAEAEA"/>
        </w:rPr>
        <w:t> en el que el intermediario-beneficiario utiliza la </w:t>
      </w:r>
      <w:hyperlink r:id="rId36" w:tgtFrame="_self" w:tooltip="La carta de crédito conocida también por sus siglas en inglés L/C (Letter of Credit) es un documento emitido por un banco, en el que se manifiesta el compromiso de pagar a alguien (fabricante/exportador/vendedor) una determinada cantidad de dinero del…" w:history="1">
        <w:r w:rsidRPr="00EA5C6D">
          <w:rPr>
            <w:color w:val="auto"/>
            <w:sz w:val="40"/>
            <w:szCs w:val="40"/>
            <w:u w:val="single"/>
            <w:shd w:val="clear" w:color="auto" w:fill="EAEAEA"/>
          </w:rPr>
          <w:t>carta de crédito</w:t>
        </w:r>
      </w:hyperlink>
      <w:r w:rsidRPr="00EA5C6D">
        <w:rPr>
          <w:color w:val="auto"/>
          <w:sz w:val="40"/>
          <w:szCs w:val="40"/>
          <w:shd w:val="clear" w:color="auto" w:fill="EAEAEA"/>
        </w:rPr>
        <w:t> como garantía para un segundo crédito independiente emitido a favor del último proveedor).</w:t>
      </w:r>
    </w:p>
    <w:p w14:paraId="2D9A98A0" w14:textId="77777777" w:rsidR="00600F5A" w:rsidRPr="00EA5C6D" w:rsidRDefault="00600F5A" w:rsidP="00600F5A">
      <w:pPr>
        <w:spacing w:after="0" w:line="240" w:lineRule="auto"/>
        <w:ind w:left="0" w:firstLine="0"/>
        <w:rPr>
          <w:color w:val="auto"/>
          <w:szCs w:val="48"/>
        </w:rPr>
      </w:pPr>
    </w:p>
    <w:p w14:paraId="67F9218F" w14:textId="3913FF9B" w:rsidR="0064540A" w:rsidRPr="00540E59" w:rsidRDefault="00600F5A" w:rsidP="00946C3F">
      <w:pPr>
        <w:spacing w:after="0" w:line="240" w:lineRule="auto"/>
        <w:ind w:left="1406" w:firstLine="10"/>
        <w:rPr>
          <w:szCs w:val="48"/>
        </w:rPr>
      </w:pPr>
      <w:r w:rsidRPr="00540E59">
        <w:rPr>
          <w:szCs w:val="48"/>
        </w:rPr>
        <w:lastRenderedPageBreak/>
        <w:t>4º.- No se aplicará a las personas naturales o jurídicas, contribuyentes del impuesto sobre la renta y complementarios, que desarrollen empresas en período improductivo.</w:t>
      </w:r>
    </w:p>
    <w:p w14:paraId="5B8966A8" w14:textId="77777777" w:rsidR="001E0E8C" w:rsidRPr="00540E59" w:rsidRDefault="001E0E8C" w:rsidP="00DA6B44">
      <w:pPr>
        <w:spacing w:after="0" w:line="240" w:lineRule="auto"/>
        <w:ind w:left="0" w:firstLine="708"/>
        <w:rPr>
          <w:sz w:val="52"/>
          <w:szCs w:val="52"/>
        </w:rPr>
      </w:pPr>
    </w:p>
    <w:p w14:paraId="4134109A" w14:textId="77777777" w:rsidR="005B7F0D" w:rsidRPr="00540E59" w:rsidRDefault="00787B2A" w:rsidP="00DA6B44">
      <w:pPr>
        <w:spacing w:after="0" w:line="240" w:lineRule="auto"/>
        <w:ind w:left="0" w:firstLine="708"/>
        <w:rPr>
          <w:sz w:val="52"/>
          <w:szCs w:val="52"/>
        </w:rPr>
      </w:pPr>
      <w:r w:rsidRPr="00540E59">
        <w:rPr>
          <w:noProof/>
          <w:sz w:val="52"/>
          <w:szCs w:val="52"/>
        </w:rPr>
        <mc:AlternateContent>
          <mc:Choice Requires="wps">
            <w:drawing>
              <wp:anchor distT="45720" distB="45720" distL="114300" distR="114300" simplePos="0" relativeHeight="251801600" behindDoc="0" locked="0" layoutInCell="1" allowOverlap="1" wp14:anchorId="25B9F3DF" wp14:editId="69CD8029">
                <wp:simplePos x="0" y="0"/>
                <wp:positionH relativeFrom="column">
                  <wp:posOffset>-344805</wp:posOffset>
                </wp:positionH>
                <wp:positionV relativeFrom="paragraph">
                  <wp:posOffset>188595</wp:posOffset>
                </wp:positionV>
                <wp:extent cx="12352655" cy="1297940"/>
                <wp:effectExtent l="0" t="0" r="1270" b="0"/>
                <wp:wrapSquare wrapText="bothSides"/>
                <wp:docPr id="7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2655" cy="129794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90BD" w14:textId="7B05893D" w:rsidR="00F022DD" w:rsidRPr="001E2234" w:rsidRDefault="00F022DD" w:rsidP="0064540A">
                            <w:pPr>
                              <w:spacing w:after="0" w:line="240" w:lineRule="auto"/>
                              <w:ind w:left="0" w:firstLine="0"/>
                              <w:jc w:val="center"/>
                              <w:rPr>
                                <w:rFonts w:ascii="Century Gothic" w:hAnsi="Century Gothic" w:cs="Arial"/>
                                <w:b/>
                                <w:caps/>
                                <w:color w:val="FFFFFF" w:themeColor="background1"/>
                                <w:sz w:val="50"/>
                                <w:szCs w:val="50"/>
                              </w:rPr>
                            </w:pPr>
                            <w:r w:rsidRPr="001E2234">
                              <w:rPr>
                                <w:rFonts w:ascii="Century Gothic" w:hAnsi="Century Gothic" w:cs="Arial"/>
                                <w:b/>
                                <w:color w:val="FFFFFF" w:themeColor="background1"/>
                                <w:sz w:val="50"/>
                                <w:szCs w:val="50"/>
                              </w:rPr>
                              <w:t>XVI</w:t>
                            </w:r>
                            <w:r>
                              <w:rPr>
                                <w:rFonts w:ascii="Century Gothic" w:hAnsi="Century Gothic" w:cs="Arial"/>
                                <w:b/>
                                <w:color w:val="FFFFFF" w:themeColor="background1"/>
                                <w:sz w:val="50"/>
                                <w:szCs w:val="50"/>
                              </w:rPr>
                              <w:t>I- C</w:t>
                            </w:r>
                            <w:r w:rsidRPr="001E2234">
                              <w:rPr>
                                <w:rFonts w:ascii="Century Gothic" w:hAnsi="Century Gothic" w:cs="Arial"/>
                                <w:b/>
                                <w:color w:val="FFFFFF" w:themeColor="background1"/>
                                <w:sz w:val="50"/>
                                <w:szCs w:val="50"/>
                              </w:rPr>
                              <w:t>onfiguración de delito por omisión de activos, defraudación y promoción de estructuras de evasión tributaria: artículo 63 de la ley. artículos 434 a y 434 b del código penal. ley 599 de 2000</w:t>
                            </w:r>
                          </w:p>
                          <w:p w14:paraId="0A43802D" w14:textId="77777777" w:rsidR="00F022DD" w:rsidRPr="00180595" w:rsidRDefault="00F022DD" w:rsidP="0064540A">
                            <w:pPr>
                              <w:spacing w:after="0" w:line="240" w:lineRule="auto"/>
                              <w:ind w:left="0" w:firstLine="0"/>
                              <w:jc w:val="center"/>
                              <w:rPr>
                                <w:rFonts w:ascii="Century Gothic" w:hAnsi="Century Gothic" w:cs="Arial"/>
                                <w:b/>
                                <w:caps/>
                                <w:color w:val="FFFFFF" w:themeColor="background1"/>
                                <w:sz w:val="52"/>
                                <w:szCs w:val="52"/>
                              </w:rPr>
                            </w:pPr>
                          </w:p>
                          <w:p w14:paraId="5A98E5D5" w14:textId="77777777" w:rsidR="00F022DD" w:rsidRPr="00675E84" w:rsidRDefault="00F022DD" w:rsidP="0064540A">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9F3DF" id="_x0000_s1179" type="#_x0000_t202" style="position:absolute;left:0;text-align:left;margin-left:-27.15pt;margin-top:14.85pt;width:972.65pt;height:102.2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" fillcolor="#375623 [1609]" stroked="f">
                <v:textbox>
                  <w:txbxContent>
                    <w:p w14:paraId="5B3E90BD" w14:textId="7B05893D" w:rsidR="00F022DD" w:rsidRPr="001E2234" w:rsidRDefault="00F022DD" w:rsidP="0064540A">
                      <w:pPr>
                        <w:spacing w:after="0" w:line="240" w:lineRule="auto"/>
                        <w:ind w:left="0" w:firstLine="0"/>
                        <w:jc w:val="center"/>
                        <w:rPr>
                          <w:rFonts w:ascii="Century Gothic" w:hAnsi="Century Gothic" w:cs="Arial"/>
                          <w:b/>
                          <w:caps/>
                          <w:color w:val="FFFFFF" w:themeColor="background1"/>
                          <w:sz w:val="50"/>
                          <w:szCs w:val="50"/>
                        </w:rPr>
                      </w:pPr>
                      <w:r w:rsidRPr="001E2234">
                        <w:rPr>
                          <w:rFonts w:ascii="Century Gothic" w:hAnsi="Century Gothic" w:cs="Arial"/>
                          <w:b/>
                          <w:color w:val="FFFFFF" w:themeColor="background1"/>
                          <w:sz w:val="50"/>
                          <w:szCs w:val="50"/>
                        </w:rPr>
                        <w:t>XVI</w:t>
                      </w:r>
                      <w:r>
                        <w:rPr>
                          <w:rFonts w:ascii="Century Gothic" w:hAnsi="Century Gothic" w:cs="Arial"/>
                          <w:b/>
                          <w:color w:val="FFFFFF" w:themeColor="background1"/>
                          <w:sz w:val="50"/>
                          <w:szCs w:val="50"/>
                        </w:rPr>
                        <w:t>I- C</w:t>
                      </w:r>
                      <w:r w:rsidRPr="001E2234">
                        <w:rPr>
                          <w:rFonts w:ascii="Century Gothic" w:hAnsi="Century Gothic" w:cs="Arial"/>
                          <w:b/>
                          <w:color w:val="FFFFFF" w:themeColor="background1"/>
                          <w:sz w:val="50"/>
                          <w:szCs w:val="50"/>
                        </w:rPr>
                        <w:t>onfiguración de delito por omisión de activos, defraudación y promoción de estructuras de evasión tributaria: artículo 63 de la ley. artículos 434 a y 434 b del código penal. ley 599 de 2000</w:t>
                      </w:r>
                    </w:p>
                    <w:p w14:paraId="0A43802D" w14:textId="77777777" w:rsidR="00F022DD" w:rsidRPr="00180595" w:rsidRDefault="00F022DD" w:rsidP="0064540A">
                      <w:pPr>
                        <w:spacing w:after="0" w:line="240" w:lineRule="auto"/>
                        <w:ind w:left="0" w:firstLine="0"/>
                        <w:jc w:val="center"/>
                        <w:rPr>
                          <w:rFonts w:ascii="Century Gothic" w:hAnsi="Century Gothic" w:cs="Arial"/>
                          <w:b/>
                          <w:caps/>
                          <w:color w:val="FFFFFF" w:themeColor="background1"/>
                          <w:sz w:val="52"/>
                          <w:szCs w:val="52"/>
                        </w:rPr>
                      </w:pPr>
                    </w:p>
                    <w:p w14:paraId="5A98E5D5" w14:textId="77777777" w:rsidR="00F022DD" w:rsidRPr="00675E84" w:rsidRDefault="00F022DD" w:rsidP="0064540A">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tbl>
      <w:tblPr>
        <w:tblStyle w:val="Tablaconcuadrcula"/>
        <w:tblW w:w="0" w:type="auto"/>
        <w:tblInd w:w="846" w:type="dxa"/>
        <w:tblLook w:val="04A0" w:firstRow="1" w:lastRow="0" w:firstColumn="1" w:lastColumn="0" w:noHBand="0" w:noVBand="1"/>
      </w:tblPr>
      <w:tblGrid>
        <w:gridCol w:w="5245"/>
        <w:gridCol w:w="5386"/>
        <w:gridCol w:w="5528"/>
      </w:tblGrid>
      <w:tr w:rsidR="001C5D54" w:rsidRPr="00540E59" w14:paraId="49CF1DB9" w14:textId="77777777" w:rsidTr="00DD3779">
        <w:tc>
          <w:tcPr>
            <w:tcW w:w="5245" w:type="dxa"/>
          </w:tcPr>
          <w:p w14:paraId="056DA80F" w14:textId="77777777" w:rsidR="001C5D54" w:rsidRPr="00540E59" w:rsidRDefault="001C5D54" w:rsidP="001C5D54">
            <w:pPr>
              <w:spacing w:after="0" w:line="240" w:lineRule="auto"/>
              <w:ind w:left="0" w:firstLine="0"/>
              <w:jc w:val="center"/>
              <w:rPr>
                <w:b/>
                <w:sz w:val="44"/>
                <w:szCs w:val="44"/>
                <w:lang w:eastAsia="es-CO"/>
              </w:rPr>
            </w:pPr>
            <w:r w:rsidRPr="00540E59">
              <w:rPr>
                <w:b/>
                <w:sz w:val="44"/>
                <w:szCs w:val="44"/>
                <w:lang w:eastAsia="es-CO"/>
              </w:rPr>
              <w:t>Omisión</w:t>
            </w:r>
          </w:p>
        </w:tc>
        <w:tc>
          <w:tcPr>
            <w:tcW w:w="5386" w:type="dxa"/>
          </w:tcPr>
          <w:p w14:paraId="5AD4FF32" w14:textId="77777777" w:rsidR="001C5D54" w:rsidRPr="00540E59" w:rsidRDefault="001C5D54" w:rsidP="001C5D54">
            <w:pPr>
              <w:spacing w:after="0" w:line="240" w:lineRule="auto"/>
              <w:ind w:left="0" w:firstLine="0"/>
              <w:jc w:val="center"/>
              <w:rPr>
                <w:b/>
                <w:sz w:val="44"/>
                <w:szCs w:val="44"/>
                <w:lang w:eastAsia="es-CO"/>
              </w:rPr>
            </w:pPr>
            <w:r w:rsidRPr="00540E59">
              <w:rPr>
                <w:b/>
                <w:sz w:val="44"/>
                <w:szCs w:val="44"/>
                <w:lang w:eastAsia="es-CO"/>
              </w:rPr>
              <w:t xml:space="preserve">Monto en salarios </w:t>
            </w:r>
            <w:proofErr w:type="spellStart"/>
            <w:r w:rsidRPr="00540E59">
              <w:rPr>
                <w:b/>
                <w:sz w:val="44"/>
                <w:szCs w:val="44"/>
                <w:lang w:eastAsia="es-CO"/>
              </w:rPr>
              <w:t>mmlv</w:t>
            </w:r>
            <w:proofErr w:type="spellEnd"/>
            <w:r w:rsidR="00F509E5" w:rsidRPr="00540E59">
              <w:rPr>
                <w:b/>
                <w:sz w:val="44"/>
                <w:szCs w:val="44"/>
                <w:lang w:eastAsia="es-CO"/>
              </w:rPr>
              <w:t xml:space="preserve"> de los activos o pasivos. </w:t>
            </w:r>
          </w:p>
        </w:tc>
        <w:tc>
          <w:tcPr>
            <w:tcW w:w="5528" w:type="dxa"/>
          </w:tcPr>
          <w:p w14:paraId="384F0066" w14:textId="77777777" w:rsidR="001C5D54" w:rsidRPr="00540E59" w:rsidRDefault="001C5D54" w:rsidP="001C5D54">
            <w:pPr>
              <w:spacing w:after="0" w:line="240" w:lineRule="auto"/>
              <w:ind w:left="0" w:firstLine="0"/>
              <w:jc w:val="center"/>
              <w:rPr>
                <w:b/>
                <w:sz w:val="44"/>
                <w:szCs w:val="44"/>
                <w:lang w:eastAsia="es-CO"/>
              </w:rPr>
            </w:pPr>
            <w:r w:rsidRPr="00540E59">
              <w:rPr>
                <w:b/>
                <w:sz w:val="44"/>
                <w:szCs w:val="44"/>
                <w:lang w:eastAsia="es-CO"/>
              </w:rPr>
              <w:t>Pena privativa</w:t>
            </w:r>
          </w:p>
        </w:tc>
      </w:tr>
      <w:tr w:rsidR="001C5D54" w:rsidRPr="00540E59" w14:paraId="15EDBCA5" w14:textId="77777777" w:rsidTr="00DD3779">
        <w:tc>
          <w:tcPr>
            <w:tcW w:w="5245" w:type="dxa"/>
          </w:tcPr>
          <w:p w14:paraId="29B425CA" w14:textId="77777777" w:rsidR="001E0E8C" w:rsidRPr="00540E59" w:rsidRDefault="001E0E8C" w:rsidP="001E0E8C">
            <w:pPr>
              <w:spacing w:after="0" w:line="240" w:lineRule="auto"/>
              <w:ind w:left="0" w:firstLine="0"/>
              <w:jc w:val="center"/>
              <w:rPr>
                <w:b/>
                <w:bCs/>
                <w:sz w:val="44"/>
                <w:szCs w:val="44"/>
                <w:lang w:eastAsia="es-CO"/>
              </w:rPr>
            </w:pPr>
          </w:p>
          <w:p w14:paraId="7F1A7937" w14:textId="77777777" w:rsidR="001C5D54" w:rsidRPr="00540E59" w:rsidRDefault="001C5D54" w:rsidP="001E0E8C">
            <w:pPr>
              <w:spacing w:after="0" w:line="240" w:lineRule="auto"/>
              <w:ind w:left="0" w:firstLine="0"/>
              <w:jc w:val="left"/>
              <w:rPr>
                <w:b/>
                <w:sz w:val="44"/>
                <w:szCs w:val="44"/>
                <w:lang w:eastAsia="es-CO"/>
              </w:rPr>
            </w:pPr>
            <w:r w:rsidRPr="00540E59">
              <w:rPr>
                <w:b/>
                <w:bCs/>
                <w:sz w:val="44"/>
                <w:szCs w:val="44"/>
                <w:lang w:eastAsia="es-CO"/>
              </w:rPr>
              <w:t>Artículo</w:t>
            </w:r>
            <w:r w:rsidR="001E0E8C" w:rsidRPr="00540E59">
              <w:rPr>
                <w:b/>
                <w:bCs/>
                <w:sz w:val="44"/>
                <w:szCs w:val="44"/>
                <w:lang w:eastAsia="es-CO"/>
              </w:rPr>
              <w:t xml:space="preserve"> 434A. </w:t>
            </w:r>
            <w:r w:rsidRPr="00540E59">
              <w:rPr>
                <w:b/>
                <w:bCs/>
                <w:i/>
                <w:iCs/>
                <w:sz w:val="44"/>
                <w:szCs w:val="44"/>
                <w:lang w:eastAsia="es-CO"/>
              </w:rPr>
              <w:t>Omisión de activos o inclusión de pasivos inexistentes</w:t>
            </w:r>
            <w:r w:rsidR="001E0E8C" w:rsidRPr="00540E59">
              <w:rPr>
                <w:b/>
                <w:bCs/>
                <w:i/>
                <w:iCs/>
                <w:sz w:val="44"/>
                <w:szCs w:val="44"/>
                <w:lang w:eastAsia="es-CO"/>
              </w:rPr>
              <w:t>.</w:t>
            </w:r>
          </w:p>
        </w:tc>
        <w:tc>
          <w:tcPr>
            <w:tcW w:w="5386" w:type="dxa"/>
          </w:tcPr>
          <w:p w14:paraId="373FE245" w14:textId="77777777" w:rsidR="001E0E8C" w:rsidRPr="00540E59" w:rsidRDefault="001E0E8C" w:rsidP="004A4C0C">
            <w:pPr>
              <w:spacing w:after="0" w:line="240" w:lineRule="auto"/>
              <w:ind w:left="0" w:firstLine="0"/>
              <w:rPr>
                <w:sz w:val="44"/>
                <w:szCs w:val="44"/>
                <w:lang w:eastAsia="es-CO"/>
              </w:rPr>
            </w:pPr>
          </w:p>
          <w:p w14:paraId="28D84656" w14:textId="77777777" w:rsidR="001C5D54" w:rsidRPr="00540E59" w:rsidRDefault="001C5D54" w:rsidP="001E0E8C">
            <w:pPr>
              <w:spacing w:after="0" w:line="240" w:lineRule="auto"/>
              <w:ind w:left="0" w:firstLine="0"/>
              <w:jc w:val="center"/>
              <w:rPr>
                <w:sz w:val="44"/>
                <w:szCs w:val="44"/>
                <w:lang w:eastAsia="es-CO"/>
              </w:rPr>
            </w:pPr>
            <w:r w:rsidRPr="00540E59">
              <w:rPr>
                <w:sz w:val="44"/>
                <w:szCs w:val="44"/>
                <w:lang w:eastAsia="es-CO"/>
              </w:rPr>
              <w:t xml:space="preserve">Valor </w:t>
            </w:r>
            <w:r w:rsidR="001E0E8C" w:rsidRPr="00540E59">
              <w:rPr>
                <w:sz w:val="44"/>
                <w:szCs w:val="44"/>
                <w:lang w:eastAsia="es-CO"/>
              </w:rPr>
              <w:t xml:space="preserve">igual o superior a 5.000 </w:t>
            </w:r>
            <w:proofErr w:type="spellStart"/>
            <w:r w:rsidR="001E0E8C" w:rsidRPr="00540E59">
              <w:rPr>
                <w:sz w:val="44"/>
                <w:szCs w:val="44"/>
                <w:lang w:eastAsia="es-CO"/>
              </w:rPr>
              <w:t>smmlv</w:t>
            </w:r>
            <w:proofErr w:type="spellEnd"/>
            <w:r w:rsidR="001E0E8C" w:rsidRPr="00540E59">
              <w:rPr>
                <w:sz w:val="44"/>
                <w:szCs w:val="44"/>
                <w:lang w:eastAsia="es-CO"/>
              </w:rPr>
              <w:t>.</w:t>
            </w:r>
          </w:p>
          <w:p w14:paraId="0C0F1FD8" w14:textId="51046F02" w:rsidR="001C5D54" w:rsidRPr="00540E59" w:rsidRDefault="001C5D54" w:rsidP="00F509E5">
            <w:pPr>
              <w:spacing w:after="0" w:line="240" w:lineRule="auto"/>
              <w:ind w:left="0" w:firstLine="0"/>
              <w:jc w:val="center"/>
              <w:rPr>
                <w:sz w:val="44"/>
                <w:szCs w:val="44"/>
                <w:lang w:eastAsia="es-CO"/>
              </w:rPr>
            </w:pPr>
            <w:r w:rsidRPr="00540E59">
              <w:rPr>
                <w:sz w:val="44"/>
                <w:szCs w:val="44"/>
                <w:lang w:eastAsia="es-CO"/>
              </w:rPr>
              <w:t>5.000 x 8</w:t>
            </w:r>
            <w:r w:rsidR="000C460F">
              <w:rPr>
                <w:sz w:val="44"/>
                <w:szCs w:val="44"/>
                <w:lang w:eastAsia="es-CO"/>
              </w:rPr>
              <w:t>77.803</w:t>
            </w:r>
            <w:r w:rsidRPr="00540E59">
              <w:rPr>
                <w:sz w:val="44"/>
                <w:szCs w:val="44"/>
                <w:lang w:eastAsia="es-CO"/>
              </w:rPr>
              <w:t>=</w:t>
            </w:r>
          </w:p>
          <w:p w14:paraId="3B4569B3" w14:textId="34995536" w:rsidR="001C5D54" w:rsidRPr="00540E59" w:rsidRDefault="001C5D54" w:rsidP="00F509E5">
            <w:pPr>
              <w:spacing w:after="0" w:line="240" w:lineRule="auto"/>
              <w:ind w:left="10"/>
              <w:jc w:val="center"/>
              <w:rPr>
                <w:sz w:val="44"/>
                <w:szCs w:val="44"/>
                <w:lang w:eastAsia="es-CO"/>
              </w:rPr>
            </w:pPr>
            <w:r w:rsidRPr="00540E59">
              <w:rPr>
                <w:sz w:val="44"/>
                <w:szCs w:val="44"/>
                <w:lang w:eastAsia="es-CO"/>
              </w:rPr>
              <w:t>$ 4.</w:t>
            </w:r>
            <w:r w:rsidR="000C460F">
              <w:rPr>
                <w:sz w:val="44"/>
                <w:szCs w:val="44"/>
                <w:lang w:eastAsia="es-CO"/>
              </w:rPr>
              <w:t>389.015</w:t>
            </w:r>
            <w:r w:rsidRPr="00540E59">
              <w:rPr>
                <w:sz w:val="44"/>
                <w:szCs w:val="44"/>
                <w:lang w:eastAsia="es-CO"/>
              </w:rPr>
              <w:t>.000</w:t>
            </w:r>
          </w:p>
        </w:tc>
        <w:tc>
          <w:tcPr>
            <w:tcW w:w="5528" w:type="dxa"/>
          </w:tcPr>
          <w:p w14:paraId="70F4D5C3" w14:textId="77777777" w:rsidR="00935C3D" w:rsidRPr="00540E59" w:rsidRDefault="00935C3D" w:rsidP="00935C3D">
            <w:pPr>
              <w:spacing w:after="0" w:line="240" w:lineRule="auto"/>
              <w:ind w:left="0" w:firstLine="0"/>
              <w:rPr>
                <w:sz w:val="44"/>
                <w:szCs w:val="44"/>
                <w:lang w:eastAsia="es-CO"/>
              </w:rPr>
            </w:pPr>
          </w:p>
          <w:p w14:paraId="7BB97C98" w14:textId="741DA247" w:rsidR="001C5D54" w:rsidRPr="00540E59" w:rsidRDefault="001C5D54" w:rsidP="00935C3D">
            <w:pPr>
              <w:spacing w:after="0" w:line="240" w:lineRule="auto"/>
              <w:ind w:left="0" w:firstLine="0"/>
              <w:rPr>
                <w:sz w:val="44"/>
                <w:szCs w:val="44"/>
                <w:lang w:eastAsia="es-CO"/>
              </w:rPr>
            </w:pPr>
            <w:r w:rsidRPr="00540E59">
              <w:rPr>
                <w:sz w:val="44"/>
                <w:szCs w:val="44"/>
                <w:lang w:eastAsia="es-CO"/>
              </w:rPr>
              <w:t>48 a 108 meses de prisión</w:t>
            </w:r>
            <w:r w:rsidR="0049396D">
              <w:rPr>
                <w:sz w:val="44"/>
                <w:szCs w:val="44"/>
                <w:lang w:eastAsia="es-CO"/>
              </w:rPr>
              <w:t>.</w:t>
            </w:r>
          </w:p>
        </w:tc>
      </w:tr>
      <w:tr w:rsidR="001C5D54" w:rsidRPr="00540E59" w14:paraId="28C099C4" w14:textId="77777777" w:rsidTr="00DD3779">
        <w:tc>
          <w:tcPr>
            <w:tcW w:w="5245" w:type="dxa"/>
          </w:tcPr>
          <w:p w14:paraId="5C6ACF4B" w14:textId="77777777" w:rsidR="001E0E8C" w:rsidRPr="00540E59" w:rsidRDefault="001E0E8C" w:rsidP="001E0E8C">
            <w:pPr>
              <w:spacing w:after="0" w:line="240" w:lineRule="auto"/>
              <w:ind w:left="0" w:firstLine="0"/>
              <w:jc w:val="left"/>
              <w:rPr>
                <w:b/>
                <w:bCs/>
                <w:sz w:val="44"/>
                <w:szCs w:val="44"/>
                <w:lang w:eastAsia="es-CO"/>
              </w:rPr>
            </w:pPr>
          </w:p>
          <w:p w14:paraId="089F69C9" w14:textId="77777777" w:rsidR="001E0E8C" w:rsidRPr="00540E59" w:rsidRDefault="001E0E8C" w:rsidP="001E0E8C">
            <w:pPr>
              <w:spacing w:after="0" w:line="240" w:lineRule="auto"/>
              <w:ind w:left="0" w:firstLine="0"/>
              <w:jc w:val="left"/>
              <w:rPr>
                <w:b/>
                <w:bCs/>
                <w:sz w:val="44"/>
                <w:szCs w:val="44"/>
                <w:lang w:eastAsia="es-CO"/>
              </w:rPr>
            </w:pPr>
          </w:p>
          <w:p w14:paraId="66A9E8F5" w14:textId="77777777" w:rsidR="001C5D54" w:rsidRPr="00540E59" w:rsidRDefault="001E0E8C" w:rsidP="001E0E8C">
            <w:pPr>
              <w:spacing w:after="0" w:line="240" w:lineRule="auto"/>
              <w:ind w:left="0" w:firstLine="0"/>
              <w:jc w:val="left"/>
              <w:rPr>
                <w:b/>
                <w:sz w:val="44"/>
                <w:szCs w:val="44"/>
                <w:lang w:eastAsia="es-CO"/>
              </w:rPr>
            </w:pPr>
            <w:r w:rsidRPr="00540E59">
              <w:rPr>
                <w:b/>
                <w:bCs/>
                <w:sz w:val="44"/>
                <w:szCs w:val="44"/>
                <w:lang w:eastAsia="es-CO"/>
              </w:rPr>
              <w:t xml:space="preserve">Artículo 434A. </w:t>
            </w:r>
            <w:r w:rsidRPr="00540E59">
              <w:rPr>
                <w:b/>
                <w:bCs/>
                <w:i/>
                <w:iCs/>
                <w:sz w:val="44"/>
                <w:szCs w:val="44"/>
                <w:lang w:eastAsia="es-CO"/>
              </w:rPr>
              <w:t>Omisión de activos o inclusión de pasivos inexistentes.</w:t>
            </w:r>
          </w:p>
        </w:tc>
        <w:tc>
          <w:tcPr>
            <w:tcW w:w="5386" w:type="dxa"/>
          </w:tcPr>
          <w:p w14:paraId="1F5AEDE6" w14:textId="77777777" w:rsidR="001C5D54" w:rsidRPr="00540E59" w:rsidRDefault="001C5D54" w:rsidP="00F509E5">
            <w:pPr>
              <w:spacing w:after="0" w:line="240" w:lineRule="auto"/>
              <w:ind w:left="10"/>
              <w:jc w:val="center"/>
              <w:rPr>
                <w:sz w:val="44"/>
                <w:szCs w:val="44"/>
                <w:lang w:eastAsia="es-CO"/>
              </w:rPr>
            </w:pPr>
            <w:r w:rsidRPr="00540E59">
              <w:rPr>
                <w:sz w:val="44"/>
                <w:szCs w:val="44"/>
                <w:lang w:eastAsia="es-CO"/>
              </w:rPr>
              <w:t xml:space="preserve">Valor superior a 7.250 </w:t>
            </w:r>
            <w:proofErr w:type="spellStart"/>
            <w:r w:rsidRPr="00540E59">
              <w:rPr>
                <w:sz w:val="44"/>
                <w:szCs w:val="44"/>
                <w:lang w:eastAsia="es-CO"/>
              </w:rPr>
              <w:t>smmlv</w:t>
            </w:r>
            <w:proofErr w:type="spellEnd"/>
            <w:r w:rsidRPr="00540E59">
              <w:rPr>
                <w:sz w:val="44"/>
                <w:szCs w:val="44"/>
                <w:lang w:eastAsia="es-CO"/>
              </w:rPr>
              <w:t xml:space="preserve"> e inferior a 8.500 </w:t>
            </w:r>
            <w:proofErr w:type="spellStart"/>
            <w:r w:rsidRPr="00540E59">
              <w:rPr>
                <w:sz w:val="44"/>
                <w:szCs w:val="44"/>
                <w:lang w:eastAsia="es-CO"/>
              </w:rPr>
              <w:t>smmlv</w:t>
            </w:r>
            <w:proofErr w:type="spellEnd"/>
          </w:p>
          <w:p w14:paraId="7E6563CC" w14:textId="691CDD83" w:rsidR="001C5D54" w:rsidRPr="00540E59" w:rsidRDefault="001C5D54" w:rsidP="00F509E5">
            <w:pPr>
              <w:spacing w:after="0" w:line="240" w:lineRule="auto"/>
              <w:ind w:left="10"/>
              <w:jc w:val="center"/>
              <w:rPr>
                <w:sz w:val="44"/>
                <w:szCs w:val="44"/>
                <w:lang w:eastAsia="es-CO"/>
              </w:rPr>
            </w:pPr>
            <w:r w:rsidRPr="00540E59">
              <w:rPr>
                <w:sz w:val="44"/>
                <w:szCs w:val="44"/>
                <w:lang w:eastAsia="es-CO"/>
              </w:rPr>
              <w:t>7.250 x 8</w:t>
            </w:r>
            <w:r w:rsidR="000E47A3">
              <w:rPr>
                <w:sz w:val="44"/>
                <w:szCs w:val="44"/>
                <w:lang w:eastAsia="es-CO"/>
              </w:rPr>
              <w:t>77.803</w:t>
            </w:r>
            <w:r w:rsidRPr="00540E59">
              <w:rPr>
                <w:sz w:val="44"/>
                <w:szCs w:val="44"/>
                <w:lang w:eastAsia="es-CO"/>
              </w:rPr>
              <w:t xml:space="preserve"> =</w:t>
            </w:r>
          </w:p>
          <w:p w14:paraId="12B281BF" w14:textId="3D5AF88D" w:rsidR="001C5D54" w:rsidRPr="00540E59" w:rsidRDefault="001C5D54" w:rsidP="00F509E5">
            <w:pPr>
              <w:spacing w:after="0" w:line="240" w:lineRule="auto"/>
              <w:ind w:left="10"/>
              <w:jc w:val="center"/>
              <w:rPr>
                <w:sz w:val="44"/>
                <w:szCs w:val="44"/>
                <w:lang w:eastAsia="es-CO"/>
              </w:rPr>
            </w:pPr>
            <w:r w:rsidRPr="00540E59">
              <w:rPr>
                <w:sz w:val="44"/>
                <w:szCs w:val="44"/>
                <w:lang w:eastAsia="es-CO"/>
              </w:rPr>
              <w:t>$ 6.</w:t>
            </w:r>
            <w:r w:rsidR="000E47A3">
              <w:rPr>
                <w:sz w:val="44"/>
                <w:szCs w:val="44"/>
                <w:lang w:eastAsia="es-CO"/>
              </w:rPr>
              <w:t>364.071.750</w:t>
            </w:r>
            <w:r w:rsidRPr="00540E59">
              <w:rPr>
                <w:sz w:val="44"/>
                <w:szCs w:val="44"/>
                <w:lang w:eastAsia="es-CO"/>
              </w:rPr>
              <w:t>.</w:t>
            </w:r>
          </w:p>
          <w:p w14:paraId="652840F2" w14:textId="77777777" w:rsidR="001C5D54" w:rsidRPr="00540E59" w:rsidRDefault="001C5D54" w:rsidP="00F509E5">
            <w:pPr>
              <w:spacing w:after="0" w:line="240" w:lineRule="auto"/>
              <w:jc w:val="center"/>
              <w:rPr>
                <w:sz w:val="44"/>
                <w:szCs w:val="44"/>
                <w:lang w:eastAsia="es-CO"/>
              </w:rPr>
            </w:pPr>
          </w:p>
          <w:p w14:paraId="54506578" w14:textId="258E26A8" w:rsidR="001C5D54" w:rsidRPr="00540E59" w:rsidRDefault="001C5D54" w:rsidP="00F509E5">
            <w:pPr>
              <w:spacing w:after="0" w:line="240" w:lineRule="auto"/>
              <w:ind w:left="10"/>
              <w:jc w:val="center"/>
              <w:rPr>
                <w:sz w:val="44"/>
                <w:szCs w:val="44"/>
                <w:lang w:eastAsia="es-CO"/>
              </w:rPr>
            </w:pPr>
            <w:r w:rsidRPr="00540E59">
              <w:rPr>
                <w:sz w:val="44"/>
                <w:szCs w:val="44"/>
                <w:lang w:eastAsia="es-CO"/>
              </w:rPr>
              <w:t>8.500 x 8</w:t>
            </w:r>
            <w:r w:rsidR="000E47A3">
              <w:rPr>
                <w:sz w:val="44"/>
                <w:szCs w:val="44"/>
                <w:lang w:eastAsia="es-CO"/>
              </w:rPr>
              <w:t>77.803</w:t>
            </w:r>
            <w:r w:rsidRPr="00540E59">
              <w:rPr>
                <w:sz w:val="44"/>
                <w:szCs w:val="44"/>
                <w:lang w:eastAsia="es-CO"/>
              </w:rPr>
              <w:t>=</w:t>
            </w:r>
          </w:p>
          <w:p w14:paraId="2B519977" w14:textId="3B1BC2FA" w:rsidR="001C5D54" w:rsidRPr="00540E59" w:rsidRDefault="00935C3D" w:rsidP="00F509E5">
            <w:pPr>
              <w:spacing w:after="0" w:line="240" w:lineRule="auto"/>
              <w:ind w:left="10"/>
              <w:jc w:val="center"/>
              <w:rPr>
                <w:sz w:val="44"/>
                <w:szCs w:val="44"/>
                <w:lang w:eastAsia="es-CO"/>
              </w:rPr>
            </w:pPr>
            <w:r w:rsidRPr="00540E59">
              <w:rPr>
                <w:sz w:val="44"/>
                <w:szCs w:val="44"/>
                <w:lang w:eastAsia="es-CO"/>
              </w:rPr>
              <w:t xml:space="preserve">$ </w:t>
            </w:r>
            <w:r w:rsidR="001C5D54" w:rsidRPr="00540E59">
              <w:rPr>
                <w:sz w:val="44"/>
                <w:szCs w:val="44"/>
                <w:lang w:eastAsia="es-CO"/>
              </w:rPr>
              <w:t>7.</w:t>
            </w:r>
            <w:r w:rsidR="000E47A3">
              <w:rPr>
                <w:sz w:val="44"/>
                <w:szCs w:val="44"/>
                <w:lang w:eastAsia="es-CO"/>
              </w:rPr>
              <w:t>461.325.500</w:t>
            </w:r>
            <w:r w:rsidR="001C5D54" w:rsidRPr="00540E59">
              <w:rPr>
                <w:sz w:val="44"/>
                <w:szCs w:val="44"/>
                <w:lang w:eastAsia="es-CO"/>
              </w:rPr>
              <w:t>.</w:t>
            </w:r>
          </w:p>
        </w:tc>
        <w:tc>
          <w:tcPr>
            <w:tcW w:w="5528" w:type="dxa"/>
          </w:tcPr>
          <w:p w14:paraId="74794125" w14:textId="77777777" w:rsidR="00F509E5" w:rsidRPr="00540E59" w:rsidRDefault="00F509E5" w:rsidP="009B3AC6">
            <w:pPr>
              <w:spacing w:after="0" w:line="240" w:lineRule="auto"/>
              <w:ind w:left="10"/>
              <w:jc w:val="left"/>
              <w:rPr>
                <w:sz w:val="44"/>
                <w:szCs w:val="44"/>
                <w:lang w:eastAsia="es-CO"/>
              </w:rPr>
            </w:pPr>
          </w:p>
          <w:p w14:paraId="6AC51D41" w14:textId="77777777" w:rsidR="00F509E5" w:rsidRPr="00540E59" w:rsidRDefault="00F509E5" w:rsidP="009B3AC6">
            <w:pPr>
              <w:spacing w:after="0" w:line="240" w:lineRule="auto"/>
              <w:ind w:left="10"/>
              <w:jc w:val="left"/>
              <w:rPr>
                <w:sz w:val="44"/>
                <w:szCs w:val="44"/>
                <w:lang w:eastAsia="es-CO"/>
              </w:rPr>
            </w:pPr>
          </w:p>
          <w:p w14:paraId="27002759" w14:textId="77777777" w:rsidR="00F509E5" w:rsidRPr="00540E59" w:rsidRDefault="00F509E5" w:rsidP="009B3AC6">
            <w:pPr>
              <w:spacing w:after="0" w:line="240" w:lineRule="auto"/>
              <w:ind w:left="10"/>
              <w:jc w:val="left"/>
              <w:rPr>
                <w:sz w:val="44"/>
                <w:szCs w:val="44"/>
                <w:lang w:eastAsia="es-CO"/>
              </w:rPr>
            </w:pPr>
          </w:p>
          <w:p w14:paraId="4BF247FD" w14:textId="77777777" w:rsidR="001C5D54" w:rsidRPr="00540E59" w:rsidRDefault="001C5D54" w:rsidP="009B3AC6">
            <w:pPr>
              <w:spacing w:after="0" w:line="240" w:lineRule="auto"/>
              <w:ind w:left="10"/>
              <w:jc w:val="left"/>
              <w:rPr>
                <w:sz w:val="44"/>
                <w:szCs w:val="44"/>
                <w:lang w:eastAsia="es-CO"/>
              </w:rPr>
            </w:pPr>
            <w:r w:rsidRPr="00540E59">
              <w:rPr>
                <w:sz w:val="44"/>
                <w:szCs w:val="44"/>
                <w:lang w:eastAsia="es-CO"/>
              </w:rPr>
              <w:t>Las penas se incrementarán en una tercera parte.</w:t>
            </w:r>
          </w:p>
        </w:tc>
      </w:tr>
      <w:tr w:rsidR="001C5D54" w:rsidRPr="00540E59" w14:paraId="57C96EDA" w14:textId="77777777" w:rsidTr="00DD3779">
        <w:tc>
          <w:tcPr>
            <w:tcW w:w="5245" w:type="dxa"/>
          </w:tcPr>
          <w:p w14:paraId="7FD7BA68" w14:textId="77777777" w:rsidR="001E0E8C" w:rsidRPr="00540E59" w:rsidRDefault="001E0E8C" w:rsidP="001E0E8C">
            <w:pPr>
              <w:spacing w:after="0" w:line="240" w:lineRule="auto"/>
              <w:ind w:left="0" w:firstLine="0"/>
              <w:rPr>
                <w:b/>
                <w:bCs/>
                <w:sz w:val="44"/>
                <w:szCs w:val="44"/>
                <w:lang w:eastAsia="es-CO"/>
              </w:rPr>
            </w:pPr>
          </w:p>
          <w:p w14:paraId="12172F8E" w14:textId="77777777" w:rsidR="001C5D54" w:rsidRPr="00540E59" w:rsidRDefault="001E0E8C" w:rsidP="001E0E8C">
            <w:pPr>
              <w:spacing w:after="0" w:line="240" w:lineRule="auto"/>
              <w:ind w:left="11" w:hanging="11"/>
              <w:rPr>
                <w:b/>
                <w:sz w:val="44"/>
                <w:szCs w:val="44"/>
                <w:lang w:eastAsia="es-CO"/>
              </w:rPr>
            </w:pPr>
            <w:r w:rsidRPr="00540E59">
              <w:rPr>
                <w:b/>
                <w:bCs/>
                <w:sz w:val="44"/>
                <w:szCs w:val="44"/>
                <w:lang w:eastAsia="es-CO"/>
              </w:rPr>
              <w:t xml:space="preserve">Artículo 434A. </w:t>
            </w:r>
            <w:r w:rsidRPr="00540E59">
              <w:rPr>
                <w:b/>
                <w:bCs/>
                <w:i/>
                <w:iCs/>
                <w:sz w:val="44"/>
                <w:szCs w:val="44"/>
                <w:lang w:eastAsia="es-CO"/>
              </w:rPr>
              <w:t>Omisión de activos o inclusión de pasivos inexistentes.</w:t>
            </w:r>
          </w:p>
        </w:tc>
        <w:tc>
          <w:tcPr>
            <w:tcW w:w="5386" w:type="dxa"/>
          </w:tcPr>
          <w:p w14:paraId="1E881329" w14:textId="77777777" w:rsidR="001E0E8C" w:rsidRPr="00540E59" w:rsidRDefault="001E0E8C" w:rsidP="00935C3D">
            <w:pPr>
              <w:spacing w:after="0" w:line="240" w:lineRule="auto"/>
              <w:ind w:left="10"/>
              <w:rPr>
                <w:sz w:val="44"/>
                <w:szCs w:val="44"/>
                <w:lang w:eastAsia="es-CO"/>
              </w:rPr>
            </w:pPr>
          </w:p>
          <w:p w14:paraId="6553C4B0" w14:textId="77777777" w:rsidR="001C5D54" w:rsidRPr="00540E59" w:rsidRDefault="001C5D54" w:rsidP="001E0E8C">
            <w:pPr>
              <w:spacing w:after="0" w:line="240" w:lineRule="auto"/>
              <w:ind w:left="0" w:firstLine="0"/>
              <w:rPr>
                <w:sz w:val="44"/>
                <w:szCs w:val="44"/>
                <w:lang w:eastAsia="es-CO"/>
              </w:rPr>
            </w:pPr>
            <w:r w:rsidRPr="00540E59">
              <w:rPr>
                <w:sz w:val="44"/>
                <w:szCs w:val="44"/>
                <w:lang w:eastAsia="es-CO"/>
              </w:rPr>
              <w:t xml:space="preserve">Valor superior a 8.500 </w:t>
            </w:r>
            <w:proofErr w:type="spellStart"/>
            <w:r w:rsidRPr="00540E59">
              <w:rPr>
                <w:sz w:val="44"/>
                <w:szCs w:val="44"/>
                <w:lang w:eastAsia="es-CO"/>
              </w:rPr>
              <w:t>smmlv</w:t>
            </w:r>
            <w:proofErr w:type="spellEnd"/>
            <w:r w:rsidRPr="00540E59">
              <w:rPr>
                <w:sz w:val="44"/>
                <w:szCs w:val="44"/>
                <w:lang w:eastAsia="es-CO"/>
              </w:rPr>
              <w:t xml:space="preserve"> </w:t>
            </w:r>
          </w:p>
        </w:tc>
        <w:tc>
          <w:tcPr>
            <w:tcW w:w="5528" w:type="dxa"/>
          </w:tcPr>
          <w:p w14:paraId="59AD8800" w14:textId="77777777" w:rsidR="001C5D54" w:rsidRPr="00540E59" w:rsidRDefault="001C5D54" w:rsidP="00935C3D">
            <w:pPr>
              <w:spacing w:after="0" w:line="240" w:lineRule="auto"/>
              <w:ind w:left="10"/>
              <w:rPr>
                <w:sz w:val="44"/>
                <w:szCs w:val="44"/>
                <w:lang w:eastAsia="es-CO"/>
              </w:rPr>
            </w:pPr>
            <w:r w:rsidRPr="00540E59">
              <w:rPr>
                <w:sz w:val="44"/>
                <w:szCs w:val="44"/>
                <w:lang w:eastAsia="es-CO"/>
              </w:rPr>
              <w:t xml:space="preserve">Las penas se incrementarán en la mitad. </w:t>
            </w:r>
          </w:p>
          <w:p w14:paraId="71474FB3" w14:textId="564C2F32" w:rsidR="001E0E8C" w:rsidRPr="00540E59" w:rsidRDefault="001E0E8C" w:rsidP="00935C3D">
            <w:pPr>
              <w:spacing w:after="0" w:line="240" w:lineRule="auto"/>
              <w:ind w:left="10"/>
              <w:rPr>
                <w:sz w:val="44"/>
                <w:szCs w:val="44"/>
                <w:lang w:eastAsia="es-CO"/>
              </w:rPr>
            </w:pPr>
            <w:r w:rsidRPr="00540E59">
              <w:rPr>
                <w:sz w:val="44"/>
                <w:szCs w:val="44"/>
                <w:highlight w:val="green"/>
                <w:lang w:eastAsia="es-CO"/>
              </w:rPr>
              <w:t>La pena se extinguirá cuando el contribuyente presente o corrija la declaración y cancele el mayor impuesto, sanciones e inter</w:t>
            </w:r>
            <w:r w:rsidR="00DF5E18" w:rsidRPr="00540E59">
              <w:rPr>
                <w:sz w:val="44"/>
                <w:szCs w:val="44"/>
                <w:highlight w:val="green"/>
                <w:lang w:eastAsia="es-CO"/>
              </w:rPr>
              <w:t>eses y multas, solo</w:t>
            </w:r>
            <w:r w:rsidR="006C096D">
              <w:rPr>
                <w:sz w:val="44"/>
                <w:szCs w:val="44"/>
                <w:lang w:eastAsia="es-CO"/>
              </w:rPr>
              <w:t xml:space="preserve"> </w:t>
            </w:r>
            <w:r w:rsidR="006C096D" w:rsidRPr="006C096D">
              <w:rPr>
                <w:sz w:val="44"/>
                <w:szCs w:val="44"/>
                <w:highlight w:val="yellow"/>
                <w:lang w:eastAsia="es-CO"/>
              </w:rPr>
              <w:t>dentro del término para corregir.</w:t>
            </w:r>
            <w:r w:rsidR="006C096D">
              <w:rPr>
                <w:sz w:val="44"/>
                <w:szCs w:val="44"/>
                <w:lang w:eastAsia="es-CO"/>
              </w:rPr>
              <w:t xml:space="preserve"> </w:t>
            </w:r>
          </w:p>
        </w:tc>
      </w:tr>
      <w:tr w:rsidR="001C5D54" w:rsidRPr="00540E59" w14:paraId="3D027704" w14:textId="77777777" w:rsidTr="00DD3779">
        <w:tc>
          <w:tcPr>
            <w:tcW w:w="5245" w:type="dxa"/>
          </w:tcPr>
          <w:p w14:paraId="65AE7F87" w14:textId="77777777" w:rsidR="001C5D54" w:rsidRPr="00540E59" w:rsidRDefault="001C5D54" w:rsidP="001C5D54">
            <w:pPr>
              <w:spacing w:after="0" w:line="240" w:lineRule="auto"/>
              <w:rPr>
                <w:b/>
                <w:sz w:val="44"/>
                <w:szCs w:val="44"/>
                <w:lang w:eastAsia="es-CO"/>
              </w:rPr>
            </w:pPr>
          </w:p>
        </w:tc>
        <w:tc>
          <w:tcPr>
            <w:tcW w:w="5386" w:type="dxa"/>
          </w:tcPr>
          <w:p w14:paraId="725F522E" w14:textId="77777777" w:rsidR="001C5D54" w:rsidRPr="00540E59" w:rsidRDefault="001C5D54" w:rsidP="001C5D54">
            <w:pPr>
              <w:spacing w:after="0" w:line="240" w:lineRule="auto"/>
              <w:rPr>
                <w:sz w:val="44"/>
                <w:szCs w:val="44"/>
                <w:lang w:eastAsia="es-CO"/>
              </w:rPr>
            </w:pPr>
          </w:p>
        </w:tc>
        <w:tc>
          <w:tcPr>
            <w:tcW w:w="5528" w:type="dxa"/>
          </w:tcPr>
          <w:p w14:paraId="4DE09D61" w14:textId="77777777" w:rsidR="001C5D54" w:rsidRPr="00540E59" w:rsidRDefault="001C5D54" w:rsidP="00935C3D">
            <w:pPr>
              <w:spacing w:after="0" w:line="240" w:lineRule="auto"/>
              <w:ind w:left="10"/>
              <w:rPr>
                <w:sz w:val="44"/>
                <w:szCs w:val="44"/>
                <w:lang w:eastAsia="es-CO"/>
              </w:rPr>
            </w:pPr>
            <w:r w:rsidRPr="00540E59">
              <w:rPr>
                <w:sz w:val="44"/>
                <w:szCs w:val="44"/>
                <w:highlight w:val="green"/>
                <w:lang w:eastAsia="es-CO"/>
              </w:rPr>
              <w:t>.</w:t>
            </w:r>
            <w:r w:rsidRPr="00540E59">
              <w:rPr>
                <w:sz w:val="44"/>
                <w:szCs w:val="44"/>
                <w:lang w:eastAsia="es-CO"/>
              </w:rPr>
              <w:t xml:space="preserve"> </w:t>
            </w:r>
          </w:p>
        </w:tc>
      </w:tr>
      <w:tr w:rsidR="001C5D54" w:rsidRPr="00540E59" w14:paraId="257CB082" w14:textId="77777777" w:rsidTr="00DD3779">
        <w:tc>
          <w:tcPr>
            <w:tcW w:w="5245" w:type="dxa"/>
          </w:tcPr>
          <w:p w14:paraId="229CBA0F" w14:textId="77777777" w:rsidR="001E0E8C" w:rsidRPr="00540E59" w:rsidRDefault="001C5D54" w:rsidP="001E0E8C">
            <w:pPr>
              <w:spacing w:after="0" w:line="240" w:lineRule="auto"/>
              <w:ind w:left="10"/>
              <w:jc w:val="center"/>
              <w:rPr>
                <w:b/>
                <w:bCs/>
                <w:i/>
                <w:iCs/>
                <w:sz w:val="44"/>
                <w:szCs w:val="44"/>
                <w:lang w:eastAsia="es-CO"/>
              </w:rPr>
            </w:pPr>
            <w:r w:rsidRPr="00540E59">
              <w:rPr>
                <w:b/>
                <w:bCs/>
                <w:sz w:val="44"/>
                <w:szCs w:val="44"/>
                <w:lang w:eastAsia="es-CO"/>
              </w:rPr>
              <w:t>Artículo</w:t>
            </w:r>
            <w:r w:rsidR="00F509E5" w:rsidRPr="00540E59">
              <w:rPr>
                <w:b/>
                <w:bCs/>
                <w:sz w:val="44"/>
                <w:szCs w:val="44"/>
                <w:lang w:eastAsia="es-CO"/>
              </w:rPr>
              <w:t xml:space="preserve"> </w:t>
            </w:r>
            <w:r w:rsidRPr="00540E59">
              <w:rPr>
                <w:b/>
                <w:bCs/>
                <w:sz w:val="44"/>
                <w:szCs w:val="44"/>
                <w:lang w:eastAsia="es-CO"/>
              </w:rPr>
              <w:t>434B. </w:t>
            </w:r>
            <w:r w:rsidRPr="00540E59">
              <w:rPr>
                <w:b/>
                <w:bCs/>
                <w:i/>
                <w:iCs/>
                <w:sz w:val="44"/>
                <w:szCs w:val="44"/>
                <w:lang w:eastAsia="es-CO"/>
              </w:rPr>
              <w:t>Defraudación o evasión tributaria. </w:t>
            </w:r>
          </w:p>
          <w:p w14:paraId="719A909C" w14:textId="77777777" w:rsidR="001C5D54" w:rsidRPr="00540E59" w:rsidRDefault="001C5D54" w:rsidP="00C82FD4">
            <w:pPr>
              <w:spacing w:after="0" w:line="240" w:lineRule="auto"/>
              <w:ind w:left="10"/>
              <w:rPr>
                <w:sz w:val="44"/>
                <w:szCs w:val="44"/>
                <w:lang w:eastAsia="es-CO"/>
              </w:rPr>
            </w:pPr>
            <w:r w:rsidRPr="00540E59">
              <w:rPr>
                <w:sz w:val="44"/>
                <w:szCs w:val="44"/>
                <w:lang w:eastAsia="es-CO"/>
              </w:rPr>
              <w:t xml:space="preserve">Siempre que la conducta no constituya otro delito sancionado con pena mayor, el </w:t>
            </w:r>
          </w:p>
          <w:p w14:paraId="51AAB598" w14:textId="77777777" w:rsidR="001E0E8C" w:rsidRPr="00540E59" w:rsidRDefault="001E0E8C" w:rsidP="00C82FD4">
            <w:pPr>
              <w:spacing w:after="0" w:line="240" w:lineRule="auto"/>
              <w:ind w:left="10"/>
              <w:rPr>
                <w:b/>
                <w:sz w:val="44"/>
                <w:szCs w:val="44"/>
                <w:lang w:eastAsia="es-CO"/>
              </w:rPr>
            </w:pPr>
            <w:r w:rsidRPr="00540E59">
              <w:rPr>
                <w:sz w:val="44"/>
                <w:szCs w:val="44"/>
                <w:lang w:eastAsia="es-CO"/>
              </w:rPr>
              <w:t xml:space="preserve">contribuyente que dolosamente, estando obligado a declarar no declare, o que en una declaración tributaria omita ingresos, o incluya costos o gastos inexistentes, o reclame créditos fiscales, retenciones o anticipos improcedentes, y se liquide </w:t>
            </w:r>
            <w:r w:rsidRPr="00540E59">
              <w:rPr>
                <w:sz w:val="44"/>
                <w:szCs w:val="44"/>
                <w:lang w:eastAsia="es-CO"/>
              </w:rPr>
              <w:lastRenderedPageBreak/>
              <w:t>oficialmente por la autoridad tributaria un mayor valor del impuesto a cargo.</w:t>
            </w:r>
          </w:p>
        </w:tc>
        <w:tc>
          <w:tcPr>
            <w:tcW w:w="5386" w:type="dxa"/>
          </w:tcPr>
          <w:p w14:paraId="1D056B0D" w14:textId="77777777" w:rsidR="001C5D54" w:rsidRPr="00540E59" w:rsidRDefault="001C5D54" w:rsidP="00F509E5">
            <w:pPr>
              <w:spacing w:after="0" w:line="240" w:lineRule="auto"/>
              <w:ind w:left="0" w:firstLine="0"/>
              <w:jc w:val="center"/>
              <w:rPr>
                <w:sz w:val="44"/>
                <w:szCs w:val="44"/>
                <w:lang w:eastAsia="es-CO"/>
              </w:rPr>
            </w:pPr>
            <w:r w:rsidRPr="00540E59">
              <w:rPr>
                <w:sz w:val="44"/>
                <w:szCs w:val="44"/>
                <w:lang w:eastAsia="es-CO"/>
              </w:rPr>
              <w:lastRenderedPageBreak/>
              <w:t xml:space="preserve">Cuando el mayor impuesto a cargo liquidado sea igual o superior a 250 </w:t>
            </w:r>
            <w:proofErr w:type="spellStart"/>
            <w:r w:rsidRPr="00540E59">
              <w:rPr>
                <w:sz w:val="44"/>
                <w:szCs w:val="44"/>
                <w:lang w:eastAsia="es-CO"/>
              </w:rPr>
              <w:t>smmlv</w:t>
            </w:r>
            <w:proofErr w:type="spellEnd"/>
            <w:r w:rsidRPr="00540E59">
              <w:rPr>
                <w:sz w:val="44"/>
                <w:szCs w:val="44"/>
                <w:lang w:eastAsia="es-CO"/>
              </w:rPr>
              <w:t xml:space="preserve"> e inferior a 2.500 </w:t>
            </w:r>
            <w:proofErr w:type="spellStart"/>
            <w:r w:rsidRPr="00540E59">
              <w:rPr>
                <w:sz w:val="44"/>
                <w:szCs w:val="44"/>
                <w:lang w:eastAsia="es-CO"/>
              </w:rPr>
              <w:t>smmlv</w:t>
            </w:r>
            <w:proofErr w:type="spellEnd"/>
          </w:p>
          <w:p w14:paraId="73E89B99" w14:textId="77777777" w:rsidR="001E0E8C" w:rsidRPr="00540E59" w:rsidRDefault="001E0E8C" w:rsidP="00F509E5">
            <w:pPr>
              <w:spacing w:after="0" w:line="240" w:lineRule="auto"/>
              <w:ind w:left="0" w:firstLine="0"/>
              <w:jc w:val="center"/>
              <w:rPr>
                <w:sz w:val="44"/>
                <w:szCs w:val="44"/>
                <w:lang w:eastAsia="es-CO"/>
              </w:rPr>
            </w:pPr>
          </w:p>
          <w:p w14:paraId="3DA64088" w14:textId="77777777" w:rsidR="001C5D54" w:rsidRPr="00540E59" w:rsidRDefault="001C5D54" w:rsidP="00F509E5">
            <w:pPr>
              <w:spacing w:after="0" w:line="240" w:lineRule="auto"/>
              <w:ind w:left="10"/>
              <w:jc w:val="center"/>
              <w:rPr>
                <w:sz w:val="44"/>
                <w:szCs w:val="44"/>
                <w:lang w:eastAsia="es-CO"/>
              </w:rPr>
            </w:pPr>
            <w:r w:rsidRPr="00540E59">
              <w:rPr>
                <w:sz w:val="44"/>
                <w:szCs w:val="44"/>
                <w:lang w:eastAsia="es-CO"/>
              </w:rPr>
              <w:t xml:space="preserve">Si el monto del impuesto liquidador oficialmente es superior a 2.500 </w:t>
            </w:r>
            <w:proofErr w:type="spellStart"/>
            <w:r w:rsidRPr="00540E59">
              <w:rPr>
                <w:sz w:val="44"/>
                <w:szCs w:val="44"/>
                <w:lang w:eastAsia="es-CO"/>
              </w:rPr>
              <w:t>smmlv</w:t>
            </w:r>
            <w:proofErr w:type="spellEnd"/>
            <w:r w:rsidRPr="00540E59">
              <w:rPr>
                <w:sz w:val="44"/>
                <w:szCs w:val="44"/>
                <w:lang w:eastAsia="es-CO"/>
              </w:rPr>
              <w:t xml:space="preserve"> e inferior a 8.500 </w:t>
            </w:r>
            <w:proofErr w:type="spellStart"/>
            <w:r w:rsidRPr="00540E59">
              <w:rPr>
                <w:sz w:val="44"/>
                <w:szCs w:val="44"/>
                <w:lang w:eastAsia="es-CO"/>
              </w:rPr>
              <w:t>smmlv</w:t>
            </w:r>
            <w:proofErr w:type="spellEnd"/>
            <w:r w:rsidRPr="00540E59">
              <w:rPr>
                <w:sz w:val="44"/>
                <w:szCs w:val="44"/>
                <w:lang w:eastAsia="es-CO"/>
              </w:rPr>
              <w:t>.</w:t>
            </w:r>
          </w:p>
          <w:p w14:paraId="2E06764D" w14:textId="77777777" w:rsidR="001C5D54" w:rsidRPr="00540E59" w:rsidRDefault="001C5D54" w:rsidP="00F509E5">
            <w:pPr>
              <w:spacing w:after="0" w:line="240" w:lineRule="auto"/>
              <w:jc w:val="center"/>
              <w:rPr>
                <w:sz w:val="44"/>
                <w:szCs w:val="44"/>
                <w:lang w:eastAsia="es-CO"/>
              </w:rPr>
            </w:pPr>
          </w:p>
          <w:p w14:paraId="48F53A18" w14:textId="586D7368" w:rsidR="00935C3D" w:rsidRPr="00540E59" w:rsidRDefault="001E0E8C" w:rsidP="001E0E8C">
            <w:pPr>
              <w:spacing w:after="0" w:line="240" w:lineRule="auto"/>
              <w:ind w:left="10"/>
              <w:jc w:val="center"/>
              <w:rPr>
                <w:sz w:val="44"/>
                <w:szCs w:val="44"/>
                <w:lang w:eastAsia="es-CO"/>
              </w:rPr>
            </w:pPr>
            <w:r w:rsidRPr="00540E59">
              <w:rPr>
                <w:sz w:val="44"/>
                <w:szCs w:val="44"/>
                <w:lang w:eastAsia="es-CO"/>
              </w:rPr>
              <w:t>250 x 8</w:t>
            </w:r>
            <w:r w:rsidR="001E26A4">
              <w:rPr>
                <w:sz w:val="44"/>
                <w:szCs w:val="44"/>
                <w:lang w:eastAsia="es-CO"/>
              </w:rPr>
              <w:t>77.803</w:t>
            </w:r>
            <w:r w:rsidRPr="00540E59">
              <w:rPr>
                <w:sz w:val="44"/>
                <w:szCs w:val="44"/>
                <w:lang w:eastAsia="es-CO"/>
              </w:rPr>
              <w:t>= 2</w:t>
            </w:r>
            <w:r w:rsidR="001E26A4">
              <w:rPr>
                <w:sz w:val="44"/>
                <w:szCs w:val="44"/>
                <w:lang w:eastAsia="es-CO"/>
              </w:rPr>
              <w:t>19</w:t>
            </w:r>
            <w:r w:rsidRPr="00540E59">
              <w:rPr>
                <w:sz w:val="44"/>
                <w:szCs w:val="44"/>
                <w:lang w:eastAsia="es-CO"/>
              </w:rPr>
              <w:t>.</w:t>
            </w:r>
            <w:r w:rsidR="001E26A4">
              <w:rPr>
                <w:sz w:val="44"/>
                <w:szCs w:val="44"/>
                <w:lang w:eastAsia="es-CO"/>
              </w:rPr>
              <w:t>450.750</w:t>
            </w:r>
          </w:p>
          <w:p w14:paraId="02C2878F" w14:textId="7FF4733F" w:rsidR="001C5D54" w:rsidRPr="00540E59" w:rsidRDefault="001C5D54" w:rsidP="0076039F">
            <w:pPr>
              <w:pStyle w:val="Prrafodelista"/>
              <w:numPr>
                <w:ilvl w:val="1"/>
                <w:numId w:val="11"/>
              </w:numPr>
              <w:spacing w:after="0" w:line="240" w:lineRule="auto"/>
              <w:jc w:val="center"/>
              <w:rPr>
                <w:sz w:val="44"/>
                <w:szCs w:val="44"/>
                <w:lang w:eastAsia="es-CO"/>
              </w:rPr>
            </w:pPr>
            <w:r w:rsidRPr="00540E59">
              <w:rPr>
                <w:sz w:val="44"/>
                <w:szCs w:val="44"/>
                <w:lang w:eastAsia="es-CO"/>
              </w:rPr>
              <w:t xml:space="preserve">x </w:t>
            </w:r>
            <w:r w:rsidR="000C79B0">
              <w:rPr>
                <w:sz w:val="44"/>
                <w:szCs w:val="44"/>
                <w:lang w:eastAsia="es-CO"/>
              </w:rPr>
              <w:t>877.803</w:t>
            </w:r>
            <w:r w:rsidRPr="00540E59">
              <w:rPr>
                <w:sz w:val="44"/>
                <w:szCs w:val="44"/>
                <w:lang w:eastAsia="es-CO"/>
              </w:rPr>
              <w:t xml:space="preserve"> =</w:t>
            </w:r>
          </w:p>
          <w:p w14:paraId="7BD72E72" w14:textId="10FC9DA1" w:rsidR="001C5D54" w:rsidRPr="00540E59" w:rsidRDefault="001C5D54" w:rsidP="00F509E5">
            <w:pPr>
              <w:spacing w:after="0" w:line="240" w:lineRule="auto"/>
              <w:ind w:left="180"/>
              <w:jc w:val="center"/>
              <w:rPr>
                <w:sz w:val="44"/>
                <w:szCs w:val="44"/>
                <w:lang w:eastAsia="es-CO"/>
              </w:rPr>
            </w:pPr>
            <w:r w:rsidRPr="00540E59">
              <w:rPr>
                <w:sz w:val="44"/>
                <w:szCs w:val="44"/>
                <w:lang w:eastAsia="es-CO"/>
              </w:rPr>
              <w:t>2.</w:t>
            </w:r>
            <w:r w:rsidR="000C79B0">
              <w:rPr>
                <w:sz w:val="44"/>
                <w:szCs w:val="44"/>
                <w:lang w:eastAsia="es-CO"/>
              </w:rPr>
              <w:t>194.507.500</w:t>
            </w:r>
          </w:p>
        </w:tc>
        <w:tc>
          <w:tcPr>
            <w:tcW w:w="5528" w:type="dxa"/>
          </w:tcPr>
          <w:p w14:paraId="091DBFC9" w14:textId="77777777" w:rsidR="00F509E5" w:rsidRPr="00540E59" w:rsidRDefault="00F509E5" w:rsidP="001E0E8C">
            <w:pPr>
              <w:spacing w:after="0" w:line="240" w:lineRule="auto"/>
              <w:ind w:left="0" w:firstLine="0"/>
              <w:rPr>
                <w:sz w:val="44"/>
                <w:szCs w:val="44"/>
                <w:lang w:eastAsia="es-CO"/>
              </w:rPr>
            </w:pPr>
          </w:p>
          <w:p w14:paraId="726C2F7F" w14:textId="2F7D1E2C" w:rsidR="000A44C9" w:rsidRPr="00540E59" w:rsidRDefault="001C5D54" w:rsidP="001E26A4">
            <w:pPr>
              <w:spacing w:after="0" w:line="240" w:lineRule="auto"/>
              <w:ind w:left="10"/>
              <w:rPr>
                <w:sz w:val="44"/>
                <w:szCs w:val="44"/>
                <w:lang w:eastAsia="es-CO"/>
              </w:rPr>
            </w:pPr>
            <w:r w:rsidRPr="00540E59">
              <w:rPr>
                <w:sz w:val="44"/>
                <w:szCs w:val="44"/>
                <w:lang w:eastAsia="es-CO"/>
              </w:rPr>
              <w:t>Pena privativa de 36 a 60 meses</w:t>
            </w:r>
            <w:r w:rsidR="001E26A4">
              <w:rPr>
                <w:sz w:val="44"/>
                <w:szCs w:val="44"/>
                <w:lang w:eastAsia="es-CO"/>
              </w:rPr>
              <w:t>.</w:t>
            </w:r>
          </w:p>
          <w:p w14:paraId="3B672215" w14:textId="77777777" w:rsidR="001E0E8C" w:rsidRPr="00540E59" w:rsidRDefault="001E0E8C" w:rsidP="00935C3D">
            <w:pPr>
              <w:spacing w:after="0" w:line="240" w:lineRule="auto"/>
              <w:ind w:left="0" w:firstLine="0"/>
              <w:rPr>
                <w:sz w:val="44"/>
                <w:szCs w:val="44"/>
                <w:lang w:eastAsia="es-CO"/>
              </w:rPr>
            </w:pPr>
          </w:p>
          <w:p w14:paraId="7E935EB6" w14:textId="77777777" w:rsidR="001E0E8C" w:rsidRPr="00540E59" w:rsidRDefault="001E0E8C" w:rsidP="00935C3D">
            <w:pPr>
              <w:spacing w:after="0" w:line="240" w:lineRule="auto"/>
              <w:ind w:left="0" w:firstLine="0"/>
              <w:rPr>
                <w:sz w:val="44"/>
                <w:szCs w:val="44"/>
                <w:lang w:eastAsia="es-CO"/>
              </w:rPr>
            </w:pPr>
          </w:p>
          <w:p w14:paraId="76A55936" w14:textId="77777777" w:rsidR="009B3AC6" w:rsidRPr="00540E59" w:rsidRDefault="009B3AC6" w:rsidP="00935C3D">
            <w:pPr>
              <w:spacing w:after="0" w:line="240" w:lineRule="auto"/>
              <w:ind w:left="0" w:firstLine="0"/>
              <w:rPr>
                <w:sz w:val="44"/>
                <w:szCs w:val="44"/>
                <w:lang w:eastAsia="es-CO"/>
              </w:rPr>
            </w:pPr>
          </w:p>
          <w:p w14:paraId="405C5870" w14:textId="77777777" w:rsidR="009B3AC6" w:rsidRPr="00540E59" w:rsidRDefault="009B3AC6" w:rsidP="00935C3D">
            <w:pPr>
              <w:spacing w:after="0" w:line="240" w:lineRule="auto"/>
              <w:ind w:left="0" w:firstLine="0"/>
              <w:rPr>
                <w:sz w:val="44"/>
                <w:szCs w:val="44"/>
                <w:lang w:eastAsia="es-CO"/>
              </w:rPr>
            </w:pPr>
          </w:p>
          <w:p w14:paraId="31B9A937" w14:textId="77777777" w:rsidR="009B3AC6" w:rsidRPr="00540E59" w:rsidRDefault="009B3AC6" w:rsidP="00935C3D">
            <w:pPr>
              <w:spacing w:after="0" w:line="240" w:lineRule="auto"/>
              <w:ind w:left="0" w:firstLine="0"/>
              <w:rPr>
                <w:sz w:val="44"/>
                <w:szCs w:val="44"/>
                <w:lang w:eastAsia="es-CO"/>
              </w:rPr>
            </w:pPr>
          </w:p>
          <w:p w14:paraId="3A9D655E" w14:textId="77777777" w:rsidR="009B3AC6" w:rsidRPr="00540E59" w:rsidRDefault="009B3AC6" w:rsidP="00935C3D">
            <w:pPr>
              <w:spacing w:after="0" w:line="240" w:lineRule="auto"/>
              <w:ind w:left="0" w:firstLine="0"/>
              <w:rPr>
                <w:sz w:val="44"/>
                <w:szCs w:val="44"/>
                <w:lang w:eastAsia="es-CO"/>
              </w:rPr>
            </w:pPr>
          </w:p>
          <w:p w14:paraId="43469E71" w14:textId="77777777" w:rsidR="001C5D54" w:rsidRPr="00540E59" w:rsidRDefault="001C5D54" w:rsidP="00935C3D">
            <w:pPr>
              <w:spacing w:after="0" w:line="240" w:lineRule="auto"/>
              <w:ind w:left="0" w:firstLine="0"/>
              <w:rPr>
                <w:sz w:val="44"/>
                <w:szCs w:val="44"/>
                <w:lang w:eastAsia="es-CO"/>
              </w:rPr>
            </w:pPr>
            <w:r w:rsidRPr="00540E59">
              <w:rPr>
                <w:sz w:val="44"/>
                <w:szCs w:val="44"/>
                <w:lang w:eastAsia="es-CO"/>
              </w:rPr>
              <w:t xml:space="preserve">La pena se incrementará en una tercera parte. </w:t>
            </w:r>
          </w:p>
          <w:p w14:paraId="07391FFC" w14:textId="77777777" w:rsidR="009B3AC6" w:rsidRPr="00540E59" w:rsidRDefault="009B3AC6" w:rsidP="00935C3D">
            <w:pPr>
              <w:spacing w:after="0" w:line="240" w:lineRule="auto"/>
              <w:ind w:left="0" w:firstLine="0"/>
              <w:rPr>
                <w:sz w:val="44"/>
                <w:szCs w:val="44"/>
                <w:lang w:eastAsia="es-CO"/>
              </w:rPr>
            </w:pPr>
          </w:p>
          <w:p w14:paraId="358CAC3D" w14:textId="77777777" w:rsidR="000A44C9" w:rsidRPr="00540E59" w:rsidRDefault="001E0E8C" w:rsidP="00935C3D">
            <w:pPr>
              <w:spacing w:after="0" w:line="240" w:lineRule="auto"/>
              <w:ind w:left="0" w:firstLine="0"/>
              <w:rPr>
                <w:sz w:val="44"/>
                <w:szCs w:val="44"/>
                <w:lang w:eastAsia="es-CO"/>
              </w:rPr>
            </w:pPr>
            <w:r w:rsidRPr="00540E59">
              <w:rPr>
                <w:sz w:val="44"/>
                <w:szCs w:val="44"/>
                <w:lang w:eastAsia="es-CO"/>
              </w:rPr>
              <w:t xml:space="preserve">En los eventos en que sea superior a 8.500 </w:t>
            </w:r>
            <w:proofErr w:type="spellStart"/>
            <w:r w:rsidRPr="00540E59">
              <w:rPr>
                <w:sz w:val="44"/>
                <w:szCs w:val="44"/>
                <w:lang w:eastAsia="es-CO"/>
              </w:rPr>
              <w:t>smmlv</w:t>
            </w:r>
            <w:proofErr w:type="spellEnd"/>
            <w:r w:rsidRPr="00540E59">
              <w:rPr>
                <w:sz w:val="44"/>
                <w:szCs w:val="44"/>
                <w:lang w:eastAsia="es-CO"/>
              </w:rPr>
              <w:t>, la pena se incrementará en la mitad.</w:t>
            </w:r>
          </w:p>
          <w:p w14:paraId="70B861A5" w14:textId="77777777" w:rsidR="001E0E8C" w:rsidRPr="00540E59" w:rsidRDefault="001E0E8C" w:rsidP="00935C3D">
            <w:pPr>
              <w:spacing w:after="0" w:line="240" w:lineRule="auto"/>
              <w:ind w:left="0" w:firstLine="0"/>
              <w:rPr>
                <w:sz w:val="44"/>
                <w:szCs w:val="44"/>
                <w:lang w:eastAsia="es-CO"/>
              </w:rPr>
            </w:pPr>
          </w:p>
          <w:p w14:paraId="0738ABA7" w14:textId="19FBDAE2" w:rsidR="001E0E8C" w:rsidRPr="00540E59" w:rsidRDefault="00350D5C" w:rsidP="00935C3D">
            <w:pPr>
              <w:spacing w:after="0" w:line="240" w:lineRule="auto"/>
              <w:ind w:left="0" w:firstLine="0"/>
              <w:rPr>
                <w:sz w:val="44"/>
                <w:szCs w:val="44"/>
                <w:lang w:eastAsia="es-CO"/>
              </w:rPr>
            </w:pPr>
            <w:r w:rsidRPr="00540E59">
              <w:rPr>
                <w:sz w:val="44"/>
                <w:szCs w:val="44"/>
                <w:highlight w:val="green"/>
                <w:lang w:eastAsia="es-CO"/>
              </w:rPr>
              <w:lastRenderedPageBreak/>
              <w:t xml:space="preserve">La </w:t>
            </w:r>
            <w:r>
              <w:rPr>
                <w:sz w:val="44"/>
                <w:szCs w:val="44"/>
                <w:highlight w:val="green"/>
                <w:lang w:eastAsia="es-CO"/>
              </w:rPr>
              <w:t xml:space="preserve">acción </w:t>
            </w:r>
            <w:r w:rsidRPr="00540E59">
              <w:rPr>
                <w:sz w:val="44"/>
                <w:szCs w:val="44"/>
                <w:highlight w:val="green"/>
                <w:lang w:eastAsia="es-CO"/>
              </w:rPr>
              <w:t>pena</w:t>
            </w:r>
            <w:r>
              <w:rPr>
                <w:sz w:val="44"/>
                <w:szCs w:val="44"/>
                <w:highlight w:val="green"/>
                <w:lang w:eastAsia="es-CO"/>
              </w:rPr>
              <w:t>l</w:t>
            </w:r>
            <w:r w:rsidRPr="00540E59">
              <w:rPr>
                <w:sz w:val="44"/>
                <w:szCs w:val="44"/>
                <w:highlight w:val="green"/>
                <w:lang w:eastAsia="es-CO"/>
              </w:rPr>
              <w:t xml:space="preserve"> se extinguirá cuando el contribuyente presente o corrija la declaración y cancele el mayor impuesto, sanciones e intereses y multas, solo</w:t>
            </w:r>
            <w:r>
              <w:rPr>
                <w:sz w:val="44"/>
                <w:szCs w:val="44"/>
                <w:lang w:eastAsia="es-CO"/>
              </w:rPr>
              <w:t xml:space="preserve"> </w:t>
            </w:r>
            <w:r w:rsidRPr="006C096D">
              <w:rPr>
                <w:sz w:val="44"/>
                <w:szCs w:val="44"/>
                <w:highlight w:val="yellow"/>
                <w:lang w:eastAsia="es-CO"/>
              </w:rPr>
              <w:t>dentro del término para corregir.</w:t>
            </w:r>
          </w:p>
          <w:p w14:paraId="241DC78A" w14:textId="77777777" w:rsidR="001C5D54" w:rsidRPr="00540E59" w:rsidRDefault="001C5D54" w:rsidP="00935C3D">
            <w:pPr>
              <w:spacing w:after="0" w:line="240" w:lineRule="auto"/>
              <w:ind w:left="10"/>
              <w:rPr>
                <w:sz w:val="44"/>
                <w:szCs w:val="44"/>
                <w:lang w:eastAsia="es-CO"/>
              </w:rPr>
            </w:pPr>
          </w:p>
        </w:tc>
      </w:tr>
    </w:tbl>
    <w:p w14:paraId="109C8973" w14:textId="77777777" w:rsidR="00043796" w:rsidRDefault="00043796" w:rsidP="001C20CE">
      <w:pPr>
        <w:spacing w:after="0" w:line="240" w:lineRule="auto"/>
        <w:ind w:left="0" w:firstLine="0"/>
        <w:rPr>
          <w:sz w:val="44"/>
          <w:szCs w:val="44"/>
        </w:rPr>
      </w:pPr>
    </w:p>
    <w:p w14:paraId="3CF80B32" w14:textId="77777777" w:rsidR="00043796" w:rsidRDefault="00043796" w:rsidP="001C20CE">
      <w:pPr>
        <w:spacing w:after="0" w:line="240" w:lineRule="auto"/>
        <w:ind w:left="0" w:firstLine="0"/>
        <w:rPr>
          <w:sz w:val="44"/>
          <w:szCs w:val="44"/>
        </w:rPr>
      </w:pPr>
    </w:p>
    <w:p w14:paraId="2894A7BB" w14:textId="77777777" w:rsidR="00043796" w:rsidRDefault="00043796" w:rsidP="001C20CE">
      <w:pPr>
        <w:spacing w:after="0" w:line="240" w:lineRule="auto"/>
        <w:ind w:left="0" w:firstLine="0"/>
        <w:rPr>
          <w:sz w:val="44"/>
          <w:szCs w:val="44"/>
        </w:rPr>
      </w:pPr>
    </w:p>
    <w:p w14:paraId="3A62962D" w14:textId="77777777" w:rsidR="00043796" w:rsidRDefault="00043796" w:rsidP="001C20CE">
      <w:pPr>
        <w:spacing w:after="0" w:line="240" w:lineRule="auto"/>
        <w:ind w:left="0" w:firstLine="0"/>
        <w:rPr>
          <w:sz w:val="44"/>
          <w:szCs w:val="44"/>
        </w:rPr>
      </w:pPr>
    </w:p>
    <w:p w14:paraId="65BF6BE6" w14:textId="77777777" w:rsidR="00043796" w:rsidRDefault="00043796" w:rsidP="001C20CE">
      <w:pPr>
        <w:spacing w:after="0" w:line="240" w:lineRule="auto"/>
        <w:ind w:left="0" w:firstLine="0"/>
        <w:rPr>
          <w:sz w:val="44"/>
          <w:szCs w:val="44"/>
        </w:rPr>
      </w:pPr>
    </w:p>
    <w:p w14:paraId="0DC44B89" w14:textId="77777777" w:rsidR="00043796" w:rsidRDefault="00043796" w:rsidP="001C20CE">
      <w:pPr>
        <w:spacing w:after="0" w:line="240" w:lineRule="auto"/>
        <w:ind w:left="0" w:firstLine="0"/>
        <w:rPr>
          <w:sz w:val="44"/>
          <w:szCs w:val="44"/>
        </w:rPr>
      </w:pPr>
    </w:p>
    <w:p w14:paraId="1684FC40" w14:textId="77777777" w:rsidR="00043796" w:rsidRDefault="00043796" w:rsidP="001C20CE">
      <w:pPr>
        <w:spacing w:after="0" w:line="240" w:lineRule="auto"/>
        <w:ind w:left="0" w:firstLine="0"/>
        <w:rPr>
          <w:sz w:val="44"/>
          <w:szCs w:val="44"/>
        </w:rPr>
      </w:pPr>
    </w:p>
    <w:p w14:paraId="3B8C279F" w14:textId="3E928855" w:rsidR="009A4476" w:rsidRPr="00540E59" w:rsidRDefault="009B3E2E" w:rsidP="001C20CE">
      <w:pPr>
        <w:spacing w:after="0" w:line="240" w:lineRule="auto"/>
        <w:ind w:left="0" w:firstLine="0"/>
        <w:rPr>
          <w:sz w:val="44"/>
          <w:szCs w:val="44"/>
        </w:rPr>
      </w:pPr>
      <w:r w:rsidRPr="00540E59">
        <w:rPr>
          <w:noProof/>
          <w:sz w:val="44"/>
          <w:szCs w:val="44"/>
        </w:rPr>
        <w:lastRenderedPageBreak/>
        <mc:AlternateContent>
          <mc:Choice Requires="wps">
            <w:drawing>
              <wp:anchor distT="45720" distB="45720" distL="114300" distR="114300" simplePos="0" relativeHeight="251802624" behindDoc="0" locked="0" layoutInCell="1" allowOverlap="1" wp14:anchorId="0BBA900C" wp14:editId="0F34C619">
                <wp:simplePos x="0" y="0"/>
                <wp:positionH relativeFrom="column">
                  <wp:posOffset>335280</wp:posOffset>
                </wp:positionH>
                <wp:positionV relativeFrom="paragraph">
                  <wp:posOffset>696595</wp:posOffset>
                </wp:positionV>
                <wp:extent cx="11140440" cy="851535"/>
                <wp:effectExtent l="0" t="0" r="3810" b="5715"/>
                <wp:wrapSquare wrapText="bothSides"/>
                <wp:docPr id="7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0440" cy="85153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E040A" w14:textId="09A04124" w:rsidR="00F022DD" w:rsidRPr="001E2234" w:rsidRDefault="00F022DD" w:rsidP="00935C3D">
                            <w:pPr>
                              <w:spacing w:after="0" w:line="240" w:lineRule="auto"/>
                              <w:ind w:left="0" w:firstLine="0"/>
                              <w:jc w:val="center"/>
                              <w:rPr>
                                <w:rFonts w:ascii="Century Gothic" w:hAnsi="Century Gothic" w:cs="Arial"/>
                                <w:b/>
                                <w:caps/>
                                <w:color w:val="FFFFFF" w:themeColor="background1"/>
                                <w:sz w:val="50"/>
                                <w:szCs w:val="50"/>
                              </w:rPr>
                            </w:pPr>
                            <w:r w:rsidRPr="00935C3D">
                              <w:rPr>
                                <w:rFonts w:ascii="Century Gothic" w:hAnsi="Century Gothic" w:cs="Arial"/>
                                <w:b/>
                                <w:caps/>
                                <w:color w:val="FFFFFF" w:themeColor="background1"/>
                                <w:sz w:val="50"/>
                                <w:szCs w:val="50"/>
                              </w:rPr>
                              <w:t>XVII</w:t>
                            </w:r>
                            <w:r>
                              <w:rPr>
                                <w:rFonts w:ascii="Century Gothic" w:hAnsi="Century Gothic" w:cs="Arial"/>
                                <w:b/>
                                <w:caps/>
                                <w:color w:val="FFFFFF" w:themeColor="background1"/>
                                <w:sz w:val="50"/>
                                <w:szCs w:val="50"/>
                              </w:rPr>
                              <w:t>I</w:t>
                            </w:r>
                            <w:r w:rsidRPr="00935C3D">
                              <w:rPr>
                                <w:rFonts w:ascii="Century Gothic" w:hAnsi="Century Gothic" w:cs="Arial"/>
                                <w:b/>
                                <w:caps/>
                                <w:color w:val="FFFFFF" w:themeColor="background1"/>
                                <w:sz w:val="50"/>
                                <w:szCs w:val="50"/>
                              </w:rPr>
                              <w:t xml:space="preserve">- </w:t>
                            </w:r>
                            <w:r>
                              <w:rPr>
                                <w:rFonts w:ascii="Century Gothic" w:hAnsi="Century Gothic" w:cs="Arial"/>
                                <w:b/>
                                <w:color w:val="FFFFFF" w:themeColor="background1"/>
                                <w:sz w:val="50"/>
                                <w:szCs w:val="50"/>
                              </w:rPr>
                              <w:t>N</w:t>
                            </w:r>
                            <w:r w:rsidRPr="00935C3D">
                              <w:rPr>
                                <w:rFonts w:ascii="Century Gothic" w:hAnsi="Century Gothic" w:cs="Arial"/>
                                <w:b/>
                                <w:color w:val="FFFFFF" w:themeColor="background1"/>
                                <w:sz w:val="50"/>
                                <w:szCs w:val="50"/>
                              </w:rPr>
                              <w:t>uevos casos de responsabilidad solidaria en el pago de los impuestos</w:t>
                            </w:r>
                            <w:r>
                              <w:rPr>
                                <w:rFonts w:ascii="Century Gothic" w:hAnsi="Century Gothic" w:cs="Arial"/>
                                <w:b/>
                                <w:color w:val="FFFFFF" w:themeColor="background1"/>
                                <w:sz w:val="50"/>
                                <w:szCs w:val="50"/>
                              </w:rPr>
                              <w:t>.</w:t>
                            </w:r>
                          </w:p>
                          <w:p w14:paraId="3D4DAC47" w14:textId="77777777" w:rsidR="00F022DD" w:rsidRPr="00180595" w:rsidRDefault="00F022DD" w:rsidP="00935C3D">
                            <w:pPr>
                              <w:spacing w:after="0" w:line="240" w:lineRule="auto"/>
                              <w:ind w:left="0" w:firstLine="0"/>
                              <w:jc w:val="center"/>
                              <w:rPr>
                                <w:rFonts w:ascii="Century Gothic" w:hAnsi="Century Gothic" w:cs="Arial"/>
                                <w:b/>
                                <w:caps/>
                                <w:color w:val="FFFFFF" w:themeColor="background1"/>
                                <w:sz w:val="52"/>
                                <w:szCs w:val="52"/>
                              </w:rPr>
                            </w:pPr>
                          </w:p>
                          <w:p w14:paraId="67D705EC" w14:textId="77777777" w:rsidR="00F022DD" w:rsidRPr="00675E84" w:rsidRDefault="00F022DD" w:rsidP="00935C3D">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A900C" id="_x0000_s1180" type="#_x0000_t202" style="position:absolute;left:0;text-align:left;margin-left:26.4pt;margin-top:54.85pt;width:877.2pt;height:67.0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" fillcolor="#375623 [1609]" stroked="f">
                <v:textbox>
                  <w:txbxContent>
                    <w:p w14:paraId="01DE040A" w14:textId="09A04124" w:rsidR="00F022DD" w:rsidRPr="001E2234" w:rsidRDefault="00F022DD" w:rsidP="00935C3D">
                      <w:pPr>
                        <w:spacing w:after="0" w:line="240" w:lineRule="auto"/>
                        <w:ind w:left="0" w:firstLine="0"/>
                        <w:jc w:val="center"/>
                        <w:rPr>
                          <w:rFonts w:ascii="Century Gothic" w:hAnsi="Century Gothic" w:cs="Arial"/>
                          <w:b/>
                          <w:caps/>
                          <w:color w:val="FFFFFF" w:themeColor="background1"/>
                          <w:sz w:val="50"/>
                          <w:szCs w:val="50"/>
                        </w:rPr>
                      </w:pPr>
                      <w:r w:rsidRPr="00935C3D">
                        <w:rPr>
                          <w:rFonts w:ascii="Century Gothic" w:hAnsi="Century Gothic" w:cs="Arial"/>
                          <w:b/>
                          <w:caps/>
                          <w:color w:val="FFFFFF" w:themeColor="background1"/>
                          <w:sz w:val="50"/>
                          <w:szCs w:val="50"/>
                        </w:rPr>
                        <w:t>XVII</w:t>
                      </w:r>
                      <w:r>
                        <w:rPr>
                          <w:rFonts w:ascii="Century Gothic" w:hAnsi="Century Gothic" w:cs="Arial"/>
                          <w:b/>
                          <w:caps/>
                          <w:color w:val="FFFFFF" w:themeColor="background1"/>
                          <w:sz w:val="50"/>
                          <w:szCs w:val="50"/>
                        </w:rPr>
                        <w:t>I</w:t>
                      </w:r>
                      <w:r w:rsidRPr="00935C3D">
                        <w:rPr>
                          <w:rFonts w:ascii="Century Gothic" w:hAnsi="Century Gothic" w:cs="Arial"/>
                          <w:b/>
                          <w:caps/>
                          <w:color w:val="FFFFFF" w:themeColor="background1"/>
                          <w:sz w:val="50"/>
                          <w:szCs w:val="50"/>
                        </w:rPr>
                        <w:t xml:space="preserve">- </w:t>
                      </w:r>
                      <w:r>
                        <w:rPr>
                          <w:rFonts w:ascii="Century Gothic" w:hAnsi="Century Gothic" w:cs="Arial"/>
                          <w:b/>
                          <w:color w:val="FFFFFF" w:themeColor="background1"/>
                          <w:sz w:val="50"/>
                          <w:szCs w:val="50"/>
                        </w:rPr>
                        <w:t>N</w:t>
                      </w:r>
                      <w:r w:rsidRPr="00935C3D">
                        <w:rPr>
                          <w:rFonts w:ascii="Century Gothic" w:hAnsi="Century Gothic" w:cs="Arial"/>
                          <w:b/>
                          <w:color w:val="FFFFFF" w:themeColor="background1"/>
                          <w:sz w:val="50"/>
                          <w:szCs w:val="50"/>
                        </w:rPr>
                        <w:t>uevos casos de responsabilidad solidaria en el pago de los impuestos</w:t>
                      </w:r>
                      <w:r>
                        <w:rPr>
                          <w:rFonts w:ascii="Century Gothic" w:hAnsi="Century Gothic" w:cs="Arial"/>
                          <w:b/>
                          <w:color w:val="FFFFFF" w:themeColor="background1"/>
                          <w:sz w:val="50"/>
                          <w:szCs w:val="50"/>
                        </w:rPr>
                        <w:t>.</w:t>
                      </w:r>
                    </w:p>
                    <w:p w14:paraId="3D4DAC47" w14:textId="77777777" w:rsidR="00F022DD" w:rsidRPr="00180595" w:rsidRDefault="00F022DD" w:rsidP="00935C3D">
                      <w:pPr>
                        <w:spacing w:after="0" w:line="240" w:lineRule="auto"/>
                        <w:ind w:left="0" w:firstLine="0"/>
                        <w:jc w:val="center"/>
                        <w:rPr>
                          <w:rFonts w:ascii="Century Gothic" w:hAnsi="Century Gothic" w:cs="Arial"/>
                          <w:b/>
                          <w:caps/>
                          <w:color w:val="FFFFFF" w:themeColor="background1"/>
                          <w:sz w:val="52"/>
                          <w:szCs w:val="52"/>
                        </w:rPr>
                      </w:pPr>
                    </w:p>
                    <w:p w14:paraId="67D705EC" w14:textId="77777777" w:rsidR="00F022DD" w:rsidRPr="00675E84" w:rsidRDefault="00F022DD" w:rsidP="00935C3D">
                      <w:pPr>
                        <w:spacing w:after="0" w:line="240" w:lineRule="auto"/>
                        <w:ind w:left="0" w:firstLine="0"/>
                        <w:jc w:val="center"/>
                        <w:rPr>
                          <w:rFonts w:ascii="Century Gothic" w:hAnsi="Century Gothic" w:cs="Arial"/>
                          <w:b/>
                          <w:caps/>
                          <w:color w:val="FFFFFF" w:themeColor="background1"/>
                          <w:sz w:val="52"/>
                          <w:szCs w:val="52"/>
                        </w:rPr>
                      </w:pPr>
                    </w:p>
                  </w:txbxContent>
                </v:textbox>
                <w10:wrap type="square"/>
              </v:shape>
            </w:pict>
          </mc:Fallback>
        </mc:AlternateContent>
      </w:r>
    </w:p>
    <w:p w14:paraId="0AD8C1AD" w14:textId="7040CEC2" w:rsidR="009A4476" w:rsidRDefault="009A4476" w:rsidP="00DA6B44">
      <w:pPr>
        <w:spacing w:after="0" w:line="240" w:lineRule="auto"/>
        <w:ind w:left="0" w:firstLine="708"/>
        <w:rPr>
          <w:sz w:val="44"/>
          <w:szCs w:val="44"/>
        </w:rPr>
      </w:pPr>
    </w:p>
    <w:p w14:paraId="0148DE0B" w14:textId="637AFF52" w:rsidR="00043796" w:rsidRDefault="00043796" w:rsidP="00DA6B44">
      <w:pPr>
        <w:spacing w:after="0" w:line="240" w:lineRule="auto"/>
        <w:ind w:left="0" w:firstLine="708"/>
        <w:rPr>
          <w:sz w:val="44"/>
          <w:szCs w:val="44"/>
        </w:rPr>
      </w:pPr>
    </w:p>
    <w:p w14:paraId="388AC531" w14:textId="77777777" w:rsidR="00A401B7" w:rsidRPr="00540E59" w:rsidRDefault="00A401B7" w:rsidP="00A401B7">
      <w:pPr>
        <w:spacing w:after="0" w:line="240" w:lineRule="auto"/>
        <w:ind w:left="0" w:firstLine="0"/>
        <w:rPr>
          <w:b/>
          <w:szCs w:val="48"/>
        </w:rPr>
      </w:pPr>
    </w:p>
    <w:p w14:paraId="3EBBBD3F" w14:textId="77777777" w:rsidR="00A401B7" w:rsidRPr="00540E59" w:rsidRDefault="00A401B7" w:rsidP="00A401B7">
      <w:pPr>
        <w:spacing w:after="0" w:line="240" w:lineRule="auto"/>
        <w:ind w:left="0" w:firstLine="0"/>
        <w:rPr>
          <w:szCs w:val="48"/>
        </w:rPr>
      </w:pPr>
      <w:r w:rsidRPr="00540E59">
        <w:rPr>
          <w:b/>
          <w:szCs w:val="48"/>
        </w:rPr>
        <w:t>Se adiciona el artículo 793 del E.T. Artículo</w:t>
      </w:r>
      <w:r w:rsidR="00FD785D" w:rsidRPr="00540E59">
        <w:rPr>
          <w:b/>
          <w:szCs w:val="48"/>
        </w:rPr>
        <w:t xml:space="preserve"> 64 de la ley.</w:t>
      </w:r>
      <w:r w:rsidRPr="00540E59">
        <w:rPr>
          <w:b/>
          <w:szCs w:val="48"/>
        </w:rPr>
        <w:t xml:space="preserve"> </w:t>
      </w:r>
    </w:p>
    <w:p w14:paraId="4357E890" w14:textId="77777777" w:rsidR="00A401B7" w:rsidRPr="00540E59" w:rsidRDefault="00A401B7" w:rsidP="00A401B7">
      <w:pPr>
        <w:spacing w:after="0" w:line="240" w:lineRule="auto"/>
        <w:rPr>
          <w:b/>
          <w:szCs w:val="48"/>
        </w:rPr>
      </w:pPr>
    </w:p>
    <w:p w14:paraId="1E81AB84" w14:textId="77777777" w:rsidR="00A401B7" w:rsidRPr="00540E59" w:rsidRDefault="00A401B7" w:rsidP="00A401B7">
      <w:pPr>
        <w:spacing w:after="0" w:line="240" w:lineRule="auto"/>
        <w:ind w:left="180"/>
        <w:rPr>
          <w:szCs w:val="48"/>
        </w:rPr>
      </w:pPr>
      <w:r w:rsidRPr="00540E59">
        <w:rPr>
          <w:b/>
          <w:bCs/>
          <w:szCs w:val="48"/>
        </w:rPr>
        <w:t>g) </w:t>
      </w:r>
      <w:r w:rsidRPr="00540E59">
        <w:rPr>
          <w:szCs w:val="48"/>
        </w:rPr>
        <w:t>Las personas o entidades que hayan sido parte en negocios con propósitos de evasión o de abuso, por los impuestos, intereses y sanciones dejados de recaudar por parte de la Administración Tributaria.</w:t>
      </w:r>
    </w:p>
    <w:p w14:paraId="6F9D9A34" w14:textId="77777777" w:rsidR="00A401B7" w:rsidRPr="00540E59" w:rsidRDefault="00A401B7" w:rsidP="00A401B7">
      <w:pPr>
        <w:spacing w:after="0" w:line="240" w:lineRule="auto"/>
        <w:ind w:left="180"/>
        <w:rPr>
          <w:szCs w:val="48"/>
        </w:rPr>
      </w:pPr>
    </w:p>
    <w:p w14:paraId="0C31A006" w14:textId="77777777" w:rsidR="00A401B7" w:rsidRPr="00540E59" w:rsidRDefault="00A401B7" w:rsidP="00A401B7">
      <w:pPr>
        <w:spacing w:after="0" w:line="240" w:lineRule="auto"/>
        <w:ind w:left="180"/>
        <w:rPr>
          <w:szCs w:val="48"/>
        </w:rPr>
      </w:pPr>
      <w:r w:rsidRPr="00540E59">
        <w:rPr>
          <w:b/>
          <w:bCs/>
          <w:szCs w:val="48"/>
        </w:rPr>
        <w:t>h) </w:t>
      </w:r>
      <w:r w:rsidRPr="00540E59">
        <w:rPr>
          <w:szCs w:val="48"/>
        </w:rPr>
        <w:t>Quienes custodien, administren o de cualquier manera gestionen activos en fondos o vehículos utilizados por sus partícipes con propósitos de evasión o abuso, con conocimiento de operación u operaciones constitutivas de abuso en materia tributaria.</w:t>
      </w:r>
    </w:p>
    <w:p w14:paraId="66D4C5A4" w14:textId="77777777" w:rsidR="00A401B7" w:rsidRPr="00540E59" w:rsidRDefault="00A401B7" w:rsidP="00A401B7">
      <w:pPr>
        <w:spacing w:after="0" w:line="240" w:lineRule="auto"/>
        <w:ind w:left="180"/>
        <w:rPr>
          <w:szCs w:val="48"/>
        </w:rPr>
      </w:pPr>
      <w:r w:rsidRPr="00540E59">
        <w:rPr>
          <w:szCs w:val="48"/>
        </w:rPr>
        <w:t> </w:t>
      </w:r>
    </w:p>
    <w:p w14:paraId="2A68BEAC" w14:textId="77777777" w:rsidR="0016408E" w:rsidRDefault="0016408E" w:rsidP="00A401B7">
      <w:pPr>
        <w:spacing w:after="0" w:line="240" w:lineRule="auto"/>
        <w:ind w:left="180"/>
        <w:rPr>
          <w:b/>
          <w:bCs/>
          <w:szCs w:val="48"/>
        </w:rPr>
      </w:pPr>
    </w:p>
    <w:p w14:paraId="145C473C" w14:textId="77777777" w:rsidR="0016408E" w:rsidRDefault="0016408E" w:rsidP="00A401B7">
      <w:pPr>
        <w:spacing w:after="0" w:line="240" w:lineRule="auto"/>
        <w:ind w:left="180"/>
        <w:rPr>
          <w:b/>
          <w:bCs/>
          <w:szCs w:val="48"/>
        </w:rPr>
      </w:pPr>
    </w:p>
    <w:p w14:paraId="0BAF1F04" w14:textId="0F6798C4" w:rsidR="00A401B7" w:rsidRPr="008F265F" w:rsidRDefault="00A401B7" w:rsidP="00A401B7">
      <w:pPr>
        <w:spacing w:after="0" w:line="240" w:lineRule="auto"/>
        <w:ind w:left="180"/>
        <w:rPr>
          <w:sz w:val="40"/>
          <w:szCs w:val="40"/>
        </w:rPr>
      </w:pPr>
      <w:r w:rsidRPr="008F265F">
        <w:rPr>
          <w:b/>
          <w:bCs/>
          <w:sz w:val="40"/>
          <w:szCs w:val="40"/>
        </w:rPr>
        <w:t>Parágrafo 1</w:t>
      </w:r>
      <w:r w:rsidRPr="008F265F">
        <w:rPr>
          <w:sz w:val="40"/>
          <w:szCs w:val="40"/>
        </w:rPr>
        <w:t>°</w:t>
      </w:r>
      <w:r w:rsidRPr="008F265F">
        <w:rPr>
          <w:b/>
          <w:bCs/>
          <w:sz w:val="40"/>
          <w:szCs w:val="40"/>
        </w:rPr>
        <w:t>. </w:t>
      </w:r>
      <w:r w:rsidRPr="008F265F">
        <w:rPr>
          <w:sz w:val="40"/>
          <w:szCs w:val="40"/>
        </w:rPr>
        <w:t>En todos los casos de solidaridad previstos en este Estatuto, la Administración deberá notificar sus actuaciones a los deudores solidarios, en aras de que ejerzan su derecho de defensa.</w:t>
      </w:r>
    </w:p>
    <w:p w14:paraId="58458849" w14:textId="77777777" w:rsidR="00A401B7" w:rsidRPr="008F265F" w:rsidRDefault="00A401B7" w:rsidP="00A401B7">
      <w:pPr>
        <w:spacing w:after="0" w:line="240" w:lineRule="auto"/>
        <w:ind w:left="180"/>
        <w:rPr>
          <w:sz w:val="40"/>
          <w:szCs w:val="40"/>
        </w:rPr>
      </w:pPr>
      <w:r w:rsidRPr="008F265F">
        <w:rPr>
          <w:sz w:val="40"/>
          <w:szCs w:val="40"/>
        </w:rPr>
        <w:t> </w:t>
      </w:r>
    </w:p>
    <w:p w14:paraId="0B4D4A23" w14:textId="5EC17521" w:rsidR="009039BF" w:rsidRPr="008F265F" w:rsidRDefault="00A401B7" w:rsidP="009039BF">
      <w:pPr>
        <w:pStyle w:val="Pa6"/>
        <w:spacing w:line="240" w:lineRule="auto"/>
        <w:ind w:left="170"/>
        <w:jc w:val="both"/>
        <w:rPr>
          <w:sz w:val="40"/>
          <w:szCs w:val="40"/>
          <w:lang w:val="es-CO"/>
        </w:rPr>
      </w:pPr>
      <w:r w:rsidRPr="008F265F">
        <w:rPr>
          <w:b/>
          <w:bCs/>
          <w:sz w:val="40"/>
          <w:szCs w:val="40"/>
        </w:rPr>
        <w:t>Parágrafo 2</w:t>
      </w:r>
      <w:r w:rsidR="009039BF" w:rsidRPr="008F265F">
        <w:rPr>
          <w:b/>
          <w:bCs/>
          <w:sz w:val="40"/>
          <w:szCs w:val="40"/>
        </w:rPr>
        <w:t>o.</w:t>
      </w:r>
      <w:r w:rsidR="009039BF" w:rsidRPr="008F265F">
        <w:rPr>
          <w:sz w:val="40"/>
          <w:szCs w:val="40"/>
        </w:rPr>
        <w:t xml:space="preserve"> </w:t>
      </w:r>
      <w:r w:rsidR="009039BF" w:rsidRPr="008F265F">
        <w:rPr>
          <w:rStyle w:val="A0"/>
          <w:sz w:val="40"/>
          <w:szCs w:val="40"/>
          <w:lang w:val="es-CO"/>
        </w:rPr>
        <w:t>Los auxiliares de la justicia que actúan como liquidadores o interventores en la liquidación judicial de  procesos concursales, de intervención por captación ilegal y en los casos en que de acuerdo con la ley deban ser designados por la Superintendencia de Sociedades, solo responden de manera subsidiaria por el incumplimiento de las obligaciones formales que se deriven de las obligaciones sustanciales que se originen con posterioridad a su posesión.</w:t>
      </w:r>
    </w:p>
    <w:p w14:paraId="7E8A3C52" w14:textId="33258CD5" w:rsidR="00B86499" w:rsidRPr="008F265F" w:rsidRDefault="00B86499" w:rsidP="00A401B7">
      <w:pPr>
        <w:spacing w:after="0" w:line="240" w:lineRule="auto"/>
        <w:ind w:left="0" w:firstLine="0"/>
        <w:rPr>
          <w:sz w:val="40"/>
          <w:szCs w:val="40"/>
        </w:rPr>
      </w:pPr>
    </w:p>
    <w:p w14:paraId="42989E85" w14:textId="740637AB" w:rsidR="0016408E" w:rsidRDefault="0016408E" w:rsidP="00A401B7">
      <w:pPr>
        <w:spacing w:after="0" w:line="240" w:lineRule="auto"/>
        <w:ind w:left="0" w:firstLine="0"/>
        <w:rPr>
          <w:szCs w:val="48"/>
        </w:rPr>
      </w:pPr>
    </w:p>
    <w:p w14:paraId="2D9295C8" w14:textId="6B88DA78" w:rsidR="0016408E" w:rsidRDefault="0016408E" w:rsidP="00A401B7">
      <w:pPr>
        <w:spacing w:after="0" w:line="240" w:lineRule="auto"/>
        <w:ind w:left="0" w:firstLine="0"/>
        <w:rPr>
          <w:szCs w:val="48"/>
        </w:rPr>
      </w:pPr>
    </w:p>
    <w:p w14:paraId="7C320C00" w14:textId="77777777" w:rsidR="0016408E" w:rsidRPr="00540E59" w:rsidRDefault="0016408E" w:rsidP="00A401B7">
      <w:pPr>
        <w:spacing w:after="0" w:line="240" w:lineRule="auto"/>
        <w:ind w:left="0" w:firstLine="0"/>
        <w:rPr>
          <w:szCs w:val="48"/>
        </w:rPr>
      </w:pPr>
    </w:p>
    <w:p w14:paraId="183913E5" w14:textId="77777777" w:rsidR="00B86499" w:rsidRPr="00540E59" w:rsidRDefault="00B86499" w:rsidP="00A401B7">
      <w:pPr>
        <w:spacing w:after="0" w:line="240" w:lineRule="auto"/>
        <w:ind w:left="0" w:firstLine="0"/>
        <w:rPr>
          <w:szCs w:val="48"/>
        </w:rPr>
      </w:pPr>
    </w:p>
    <w:p w14:paraId="60BD06A4" w14:textId="77777777" w:rsidR="00935C3D" w:rsidRPr="00540E59" w:rsidRDefault="0068073D" w:rsidP="00A401B7">
      <w:pPr>
        <w:spacing w:after="0" w:line="240" w:lineRule="auto"/>
        <w:ind w:left="0" w:firstLine="708"/>
        <w:rPr>
          <w:szCs w:val="48"/>
        </w:rPr>
      </w:pPr>
      <w:r w:rsidRPr="00540E59">
        <w:rPr>
          <w:noProof/>
          <w:sz w:val="52"/>
          <w:szCs w:val="52"/>
        </w:rPr>
        <w:lastRenderedPageBreak/>
        <mc:AlternateContent>
          <mc:Choice Requires="wps">
            <w:drawing>
              <wp:anchor distT="45720" distB="45720" distL="114300" distR="114300" simplePos="0" relativeHeight="251803648" behindDoc="0" locked="0" layoutInCell="1" allowOverlap="1" wp14:anchorId="76A06739" wp14:editId="559DE48C">
                <wp:simplePos x="0" y="0"/>
                <wp:positionH relativeFrom="margin">
                  <wp:align>right</wp:align>
                </wp:positionH>
                <wp:positionV relativeFrom="paragraph">
                  <wp:posOffset>140335</wp:posOffset>
                </wp:positionV>
                <wp:extent cx="11117580" cy="1223645"/>
                <wp:effectExtent l="0" t="0" r="7620" b="0"/>
                <wp:wrapSquare wrapText="bothSides"/>
                <wp:docPr id="7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7580" cy="1223889"/>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77570" w14:textId="312A9FFD" w:rsidR="00F022DD" w:rsidRDefault="00F022DD" w:rsidP="00A401B7">
                            <w:pPr>
                              <w:spacing w:after="0" w:line="240" w:lineRule="auto"/>
                              <w:ind w:left="0" w:firstLine="0"/>
                              <w:jc w:val="center"/>
                              <w:rPr>
                                <w:rFonts w:ascii="Century Gothic" w:hAnsi="Century Gothic" w:cs="Arial"/>
                                <w:b/>
                                <w:color w:val="FFFFFF" w:themeColor="background1"/>
                                <w:sz w:val="50"/>
                                <w:szCs w:val="50"/>
                              </w:rPr>
                            </w:pPr>
                            <w:r>
                              <w:rPr>
                                <w:rFonts w:ascii="Century Gothic" w:hAnsi="Century Gothic" w:cs="Arial"/>
                                <w:b/>
                                <w:caps/>
                                <w:color w:val="FFFFFF" w:themeColor="background1"/>
                                <w:sz w:val="50"/>
                                <w:szCs w:val="50"/>
                              </w:rPr>
                              <w:t>X</w:t>
                            </w:r>
                            <w:r w:rsidR="00A75531">
                              <w:rPr>
                                <w:rFonts w:ascii="Century Gothic" w:hAnsi="Century Gothic" w:cs="Arial"/>
                                <w:b/>
                                <w:caps/>
                                <w:color w:val="FFFFFF" w:themeColor="background1"/>
                                <w:sz w:val="50"/>
                                <w:szCs w:val="50"/>
                              </w:rPr>
                              <w:t>I</w:t>
                            </w:r>
                            <w:r w:rsidRPr="00A401B7">
                              <w:rPr>
                                <w:rFonts w:ascii="Century Gothic" w:hAnsi="Century Gothic" w:cs="Arial"/>
                                <w:b/>
                                <w:caps/>
                                <w:color w:val="FFFFFF" w:themeColor="background1"/>
                                <w:sz w:val="50"/>
                                <w:szCs w:val="50"/>
                              </w:rPr>
                              <w:t xml:space="preserve">X- </w:t>
                            </w:r>
                            <w:r>
                              <w:rPr>
                                <w:rFonts w:ascii="Century Gothic" w:hAnsi="Century Gothic" w:cs="Arial"/>
                                <w:b/>
                                <w:color w:val="FFFFFF" w:themeColor="background1"/>
                                <w:sz w:val="50"/>
                                <w:szCs w:val="50"/>
                              </w:rPr>
                              <w:t>C</w:t>
                            </w:r>
                            <w:r w:rsidRPr="00A401B7">
                              <w:rPr>
                                <w:rFonts w:ascii="Century Gothic" w:hAnsi="Century Gothic" w:cs="Arial"/>
                                <w:b/>
                                <w:color w:val="FFFFFF" w:themeColor="background1"/>
                                <w:sz w:val="50"/>
                                <w:szCs w:val="50"/>
                              </w:rPr>
                              <w:t>onciliación y terminación de procesos tributarios</w:t>
                            </w:r>
                            <w:r>
                              <w:rPr>
                                <w:rFonts w:ascii="Century Gothic" w:hAnsi="Century Gothic" w:cs="Arial"/>
                                <w:b/>
                                <w:color w:val="FFFFFF" w:themeColor="background1"/>
                                <w:sz w:val="50"/>
                                <w:szCs w:val="50"/>
                              </w:rPr>
                              <w:t xml:space="preserve">, aduaneros y cambiarios </w:t>
                            </w:r>
                          </w:p>
                          <w:p w14:paraId="04410975" w14:textId="193D2372" w:rsidR="00F022DD" w:rsidRPr="001E2234" w:rsidRDefault="00F022DD" w:rsidP="00A401B7">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olor w:val="FFFFFF" w:themeColor="background1"/>
                                <w:sz w:val="50"/>
                                <w:szCs w:val="50"/>
                              </w:rPr>
                              <w:t>Artículos  118 y 119.</w:t>
                            </w:r>
                          </w:p>
                          <w:p w14:paraId="4E1470B8" w14:textId="77777777" w:rsidR="00F022DD" w:rsidRPr="00180595" w:rsidRDefault="00F022DD" w:rsidP="00A401B7">
                            <w:pPr>
                              <w:spacing w:after="0" w:line="240" w:lineRule="auto"/>
                              <w:ind w:left="0" w:firstLine="0"/>
                              <w:jc w:val="center"/>
                              <w:rPr>
                                <w:rFonts w:ascii="Century Gothic" w:hAnsi="Century Gothic" w:cs="Arial"/>
                                <w:b/>
                                <w:caps/>
                                <w:color w:val="FFFFFF" w:themeColor="background1"/>
                                <w:sz w:val="52"/>
                                <w:szCs w:val="52"/>
                              </w:rPr>
                            </w:pPr>
                          </w:p>
                          <w:p w14:paraId="01352AEC" w14:textId="77777777" w:rsidR="00F022DD" w:rsidRPr="00675E84" w:rsidRDefault="00F022DD" w:rsidP="00A401B7">
                            <w:pPr>
                              <w:spacing w:after="0" w:line="240" w:lineRule="auto"/>
                              <w:ind w:left="0" w:firstLine="0"/>
                              <w:jc w:val="center"/>
                              <w:rPr>
                                <w:rFonts w:ascii="Century Gothic" w:hAnsi="Century Gothic" w:cs="Arial"/>
                                <w:b/>
                                <w:caps/>
                                <w:color w:val="FFFFFF" w:themeColor="background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06739" id="_x0000_s1181" type="#_x0000_t202" style="position:absolute;left:0;text-align:left;margin-left:824.2pt;margin-top:11.05pt;width:875.4pt;height:96.35pt;z-index:25180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" fillcolor="#375623 [1609]" stroked="f">
                <v:textbox>
                  <w:txbxContent>
                    <w:p w14:paraId="26577570" w14:textId="312A9FFD" w:rsidR="00F022DD" w:rsidRDefault="00F022DD" w:rsidP="00A401B7">
                      <w:pPr>
                        <w:spacing w:after="0" w:line="240" w:lineRule="auto"/>
                        <w:ind w:left="0" w:firstLine="0"/>
                        <w:jc w:val="center"/>
                        <w:rPr>
                          <w:rFonts w:ascii="Century Gothic" w:hAnsi="Century Gothic" w:cs="Arial"/>
                          <w:b/>
                          <w:color w:val="FFFFFF" w:themeColor="background1"/>
                          <w:sz w:val="50"/>
                          <w:szCs w:val="50"/>
                        </w:rPr>
                      </w:pPr>
                      <w:r>
                        <w:rPr>
                          <w:rFonts w:ascii="Century Gothic" w:hAnsi="Century Gothic" w:cs="Arial"/>
                          <w:b/>
                          <w:caps/>
                          <w:color w:val="FFFFFF" w:themeColor="background1"/>
                          <w:sz w:val="50"/>
                          <w:szCs w:val="50"/>
                        </w:rPr>
                        <w:t>X</w:t>
                      </w:r>
                      <w:r w:rsidR="00A75531">
                        <w:rPr>
                          <w:rFonts w:ascii="Century Gothic" w:hAnsi="Century Gothic" w:cs="Arial"/>
                          <w:b/>
                          <w:caps/>
                          <w:color w:val="FFFFFF" w:themeColor="background1"/>
                          <w:sz w:val="50"/>
                          <w:szCs w:val="50"/>
                        </w:rPr>
                        <w:t>I</w:t>
                      </w:r>
                      <w:r w:rsidRPr="00A401B7">
                        <w:rPr>
                          <w:rFonts w:ascii="Century Gothic" w:hAnsi="Century Gothic" w:cs="Arial"/>
                          <w:b/>
                          <w:caps/>
                          <w:color w:val="FFFFFF" w:themeColor="background1"/>
                          <w:sz w:val="50"/>
                          <w:szCs w:val="50"/>
                        </w:rPr>
                        <w:t xml:space="preserve">X- </w:t>
                      </w:r>
                      <w:r>
                        <w:rPr>
                          <w:rFonts w:ascii="Century Gothic" w:hAnsi="Century Gothic" w:cs="Arial"/>
                          <w:b/>
                          <w:color w:val="FFFFFF" w:themeColor="background1"/>
                          <w:sz w:val="50"/>
                          <w:szCs w:val="50"/>
                        </w:rPr>
                        <w:t>C</w:t>
                      </w:r>
                      <w:r w:rsidRPr="00A401B7">
                        <w:rPr>
                          <w:rFonts w:ascii="Century Gothic" w:hAnsi="Century Gothic" w:cs="Arial"/>
                          <w:b/>
                          <w:color w:val="FFFFFF" w:themeColor="background1"/>
                          <w:sz w:val="50"/>
                          <w:szCs w:val="50"/>
                        </w:rPr>
                        <w:t>onciliación y terminación de procesos tributarios</w:t>
                      </w:r>
                      <w:r>
                        <w:rPr>
                          <w:rFonts w:ascii="Century Gothic" w:hAnsi="Century Gothic" w:cs="Arial"/>
                          <w:b/>
                          <w:color w:val="FFFFFF" w:themeColor="background1"/>
                          <w:sz w:val="50"/>
                          <w:szCs w:val="50"/>
                        </w:rPr>
                        <w:t xml:space="preserve">, aduaneros y cambiarios </w:t>
                      </w:r>
                    </w:p>
                    <w:p w14:paraId="04410975" w14:textId="193D2372" w:rsidR="00F022DD" w:rsidRPr="001E2234" w:rsidRDefault="00F022DD" w:rsidP="00A401B7">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olor w:val="FFFFFF" w:themeColor="background1"/>
                          <w:sz w:val="50"/>
                          <w:szCs w:val="50"/>
                        </w:rPr>
                        <w:t>Artículos  118 y 119.</w:t>
                      </w:r>
                    </w:p>
                    <w:p w14:paraId="4E1470B8" w14:textId="77777777" w:rsidR="00F022DD" w:rsidRPr="00180595" w:rsidRDefault="00F022DD" w:rsidP="00A401B7">
                      <w:pPr>
                        <w:spacing w:after="0" w:line="240" w:lineRule="auto"/>
                        <w:ind w:left="0" w:firstLine="0"/>
                        <w:jc w:val="center"/>
                        <w:rPr>
                          <w:rFonts w:ascii="Century Gothic" w:hAnsi="Century Gothic" w:cs="Arial"/>
                          <w:b/>
                          <w:caps/>
                          <w:color w:val="FFFFFF" w:themeColor="background1"/>
                          <w:sz w:val="52"/>
                          <w:szCs w:val="52"/>
                        </w:rPr>
                      </w:pPr>
                    </w:p>
                    <w:p w14:paraId="01352AEC" w14:textId="77777777" w:rsidR="00F022DD" w:rsidRPr="00675E84" w:rsidRDefault="00F022DD" w:rsidP="00A401B7">
                      <w:pPr>
                        <w:spacing w:after="0" w:line="240" w:lineRule="auto"/>
                        <w:ind w:left="0" w:firstLine="0"/>
                        <w:jc w:val="center"/>
                        <w:rPr>
                          <w:rFonts w:ascii="Century Gothic" w:hAnsi="Century Gothic" w:cs="Arial"/>
                          <w:b/>
                          <w:caps/>
                          <w:color w:val="FFFFFF" w:themeColor="background1"/>
                          <w:sz w:val="52"/>
                          <w:szCs w:val="52"/>
                        </w:rPr>
                      </w:pPr>
                    </w:p>
                  </w:txbxContent>
                </v:textbox>
                <w10:wrap type="square" anchorx="margin"/>
              </v:shape>
            </w:pict>
          </mc:Fallback>
        </mc:AlternateContent>
      </w:r>
    </w:p>
    <w:p w14:paraId="4EB4A23C" w14:textId="77777777" w:rsidR="009A4476" w:rsidRPr="00540E59" w:rsidRDefault="009A4476" w:rsidP="00DA6B44">
      <w:pPr>
        <w:spacing w:after="0" w:line="240" w:lineRule="auto"/>
        <w:ind w:left="0" w:firstLine="708"/>
        <w:rPr>
          <w:sz w:val="52"/>
          <w:szCs w:val="52"/>
        </w:rPr>
      </w:pPr>
    </w:p>
    <w:p w14:paraId="02C0BDC7" w14:textId="77777777" w:rsidR="00DA6B44" w:rsidRPr="00540E59" w:rsidRDefault="00DA6B44" w:rsidP="00DA6B44">
      <w:pPr>
        <w:spacing w:after="0" w:line="240" w:lineRule="auto"/>
        <w:ind w:left="0" w:firstLine="708"/>
        <w:rPr>
          <w:sz w:val="52"/>
          <w:szCs w:val="52"/>
        </w:rPr>
      </w:pPr>
    </w:p>
    <w:p w14:paraId="1883E114" w14:textId="77777777" w:rsidR="007E0C9C" w:rsidRDefault="007E0C9C" w:rsidP="00B96B1B">
      <w:pPr>
        <w:spacing w:after="0" w:line="240" w:lineRule="auto"/>
        <w:ind w:left="0" w:firstLine="0"/>
        <w:jc w:val="center"/>
        <w:rPr>
          <w:b/>
          <w:szCs w:val="48"/>
        </w:rPr>
      </w:pPr>
    </w:p>
    <w:p w14:paraId="290DC847" w14:textId="165E822D" w:rsidR="00B96B1B" w:rsidRDefault="006A4573" w:rsidP="00B96B1B">
      <w:pPr>
        <w:spacing w:after="0" w:line="240" w:lineRule="auto"/>
        <w:ind w:left="0" w:firstLine="0"/>
        <w:jc w:val="center"/>
        <w:rPr>
          <w:b/>
          <w:szCs w:val="48"/>
        </w:rPr>
      </w:pPr>
      <w:r w:rsidRPr="00540E59">
        <w:rPr>
          <w:b/>
          <w:szCs w:val="48"/>
        </w:rPr>
        <w:t xml:space="preserve">Conciliación de procesos contenciosos administrativos. Que hayan presentado demanda de nulidad y restablecimiento del derecho. </w:t>
      </w:r>
      <w:r w:rsidRPr="006A7576">
        <w:rPr>
          <w:b/>
          <w:szCs w:val="48"/>
        </w:rPr>
        <w:t>Art. 1</w:t>
      </w:r>
      <w:r w:rsidR="003D09B8" w:rsidRPr="006A7576">
        <w:rPr>
          <w:b/>
          <w:szCs w:val="48"/>
        </w:rPr>
        <w:t>1</w:t>
      </w:r>
      <w:r w:rsidR="00DD2848" w:rsidRPr="006A7576">
        <w:rPr>
          <w:b/>
          <w:szCs w:val="48"/>
        </w:rPr>
        <w:t>7</w:t>
      </w:r>
      <w:r w:rsidRPr="006A7576">
        <w:rPr>
          <w:b/>
          <w:szCs w:val="48"/>
        </w:rPr>
        <w:t>.</w:t>
      </w:r>
    </w:p>
    <w:p w14:paraId="373D36F0" w14:textId="01955E26" w:rsidR="006A4573" w:rsidRPr="00540E59" w:rsidRDefault="006A4573" w:rsidP="00B96B1B">
      <w:pPr>
        <w:spacing w:after="0" w:line="240" w:lineRule="auto"/>
        <w:ind w:left="0" w:firstLine="0"/>
        <w:jc w:val="center"/>
        <w:rPr>
          <w:b/>
          <w:szCs w:val="48"/>
        </w:rPr>
      </w:pPr>
      <w:r w:rsidRPr="00540E59">
        <w:rPr>
          <w:b/>
          <w:szCs w:val="48"/>
        </w:rPr>
        <w:t xml:space="preserve">Término máximo de solicitud: </w:t>
      </w:r>
      <w:r w:rsidR="003D09B8">
        <w:rPr>
          <w:b/>
          <w:szCs w:val="48"/>
        </w:rPr>
        <w:t>junio 30 de 2020.</w:t>
      </w:r>
    </w:p>
    <w:p w14:paraId="42715F25" w14:textId="77777777" w:rsidR="006A4573" w:rsidRPr="00540E59" w:rsidRDefault="006A4573" w:rsidP="006A4573">
      <w:pPr>
        <w:spacing w:after="0" w:line="240" w:lineRule="auto"/>
        <w:rPr>
          <w:b/>
          <w:szCs w:val="48"/>
        </w:rPr>
      </w:pPr>
    </w:p>
    <w:tbl>
      <w:tblPr>
        <w:tblStyle w:val="Tablaconcuadrcula"/>
        <w:tblW w:w="18281" w:type="dxa"/>
        <w:tblLook w:val="04A0" w:firstRow="1" w:lastRow="0" w:firstColumn="1" w:lastColumn="0" w:noHBand="0" w:noVBand="1"/>
      </w:tblPr>
      <w:tblGrid>
        <w:gridCol w:w="5138"/>
        <w:gridCol w:w="5489"/>
        <w:gridCol w:w="7654"/>
      </w:tblGrid>
      <w:tr w:rsidR="006A4573" w:rsidRPr="00540E59" w14:paraId="064D9870" w14:textId="77777777" w:rsidTr="00571B25">
        <w:tc>
          <w:tcPr>
            <w:tcW w:w="5138" w:type="dxa"/>
          </w:tcPr>
          <w:p w14:paraId="125BE3A3" w14:textId="77777777" w:rsidR="006A4573" w:rsidRPr="00540E59" w:rsidRDefault="006A4573" w:rsidP="006A4573">
            <w:pPr>
              <w:spacing w:after="0" w:line="240" w:lineRule="auto"/>
              <w:rPr>
                <w:b/>
                <w:szCs w:val="48"/>
                <w:lang w:eastAsia="es-CO"/>
              </w:rPr>
            </w:pPr>
            <w:r w:rsidRPr="00540E59">
              <w:rPr>
                <w:b/>
                <w:szCs w:val="48"/>
                <w:lang w:eastAsia="es-CO"/>
              </w:rPr>
              <w:t>Beneficiados</w:t>
            </w:r>
          </w:p>
        </w:tc>
        <w:tc>
          <w:tcPr>
            <w:tcW w:w="5489" w:type="dxa"/>
          </w:tcPr>
          <w:p w14:paraId="6A38ABD8" w14:textId="77777777" w:rsidR="006A4573" w:rsidRPr="00540E59" w:rsidRDefault="006A4573" w:rsidP="006A4573">
            <w:pPr>
              <w:spacing w:after="0" w:line="240" w:lineRule="auto"/>
              <w:rPr>
                <w:b/>
                <w:szCs w:val="48"/>
                <w:lang w:eastAsia="es-CO"/>
              </w:rPr>
            </w:pPr>
            <w:r w:rsidRPr="00540E59">
              <w:rPr>
                <w:b/>
                <w:szCs w:val="48"/>
                <w:lang w:eastAsia="es-CO"/>
              </w:rPr>
              <w:t xml:space="preserve">Etapa del proceso </w:t>
            </w:r>
          </w:p>
        </w:tc>
        <w:tc>
          <w:tcPr>
            <w:tcW w:w="7654" w:type="dxa"/>
          </w:tcPr>
          <w:p w14:paraId="1B257030" w14:textId="77777777" w:rsidR="006A4573" w:rsidRPr="00540E59" w:rsidRDefault="006A4573" w:rsidP="006A4573">
            <w:pPr>
              <w:spacing w:after="0" w:line="240" w:lineRule="auto"/>
              <w:rPr>
                <w:b/>
                <w:szCs w:val="48"/>
                <w:lang w:eastAsia="es-CO"/>
              </w:rPr>
            </w:pPr>
            <w:r w:rsidRPr="00540E59">
              <w:rPr>
                <w:b/>
                <w:szCs w:val="48"/>
                <w:lang w:eastAsia="es-CO"/>
              </w:rPr>
              <w:t>Valor a pagar</w:t>
            </w:r>
          </w:p>
        </w:tc>
      </w:tr>
      <w:tr w:rsidR="006A4573" w:rsidRPr="00540E59" w14:paraId="75419467" w14:textId="77777777" w:rsidTr="00571B25">
        <w:tc>
          <w:tcPr>
            <w:tcW w:w="5138" w:type="dxa"/>
          </w:tcPr>
          <w:p w14:paraId="69DDC099" w14:textId="77777777" w:rsidR="006A4573" w:rsidRPr="00540E59" w:rsidRDefault="006A4573" w:rsidP="009B2046">
            <w:pPr>
              <w:spacing w:after="0" w:line="240" w:lineRule="auto"/>
              <w:ind w:left="0" w:firstLine="0"/>
              <w:rPr>
                <w:b/>
                <w:sz w:val="44"/>
                <w:szCs w:val="44"/>
                <w:lang w:eastAsia="es-CO"/>
              </w:rPr>
            </w:pPr>
            <w:r w:rsidRPr="00540E59">
              <w:rPr>
                <w:sz w:val="44"/>
                <w:szCs w:val="44"/>
                <w:lang w:eastAsia="es-CO"/>
              </w:rPr>
              <w:t>Los contribuyentes, agentes de retención y responsables de los impuestos nacionales, los usuarios aduaneros y del régimen cambiario</w:t>
            </w:r>
            <w:r w:rsidR="009B2046" w:rsidRPr="00540E59">
              <w:rPr>
                <w:sz w:val="44"/>
                <w:szCs w:val="44"/>
                <w:lang w:eastAsia="es-CO"/>
              </w:rPr>
              <w:t>.</w:t>
            </w:r>
          </w:p>
        </w:tc>
        <w:tc>
          <w:tcPr>
            <w:tcW w:w="5489" w:type="dxa"/>
          </w:tcPr>
          <w:p w14:paraId="7B32AB75" w14:textId="77777777" w:rsidR="006A4573" w:rsidRPr="00540E59" w:rsidRDefault="006A4573" w:rsidP="00E13C5E">
            <w:pPr>
              <w:spacing w:after="0" w:line="240" w:lineRule="auto"/>
              <w:jc w:val="center"/>
              <w:rPr>
                <w:b/>
                <w:szCs w:val="48"/>
                <w:lang w:eastAsia="es-CO"/>
              </w:rPr>
            </w:pPr>
          </w:p>
          <w:p w14:paraId="61E8ADB3" w14:textId="77777777" w:rsidR="006A4573" w:rsidRPr="00540E59" w:rsidRDefault="006A4573" w:rsidP="007F6740">
            <w:pPr>
              <w:spacing w:after="0" w:line="240" w:lineRule="auto"/>
              <w:ind w:left="10"/>
              <w:jc w:val="center"/>
              <w:rPr>
                <w:b/>
                <w:szCs w:val="48"/>
                <w:lang w:eastAsia="es-CO"/>
              </w:rPr>
            </w:pPr>
            <w:r w:rsidRPr="00540E59">
              <w:rPr>
                <w:b/>
                <w:szCs w:val="48"/>
                <w:lang w:eastAsia="es-CO"/>
              </w:rPr>
              <w:t>Única o primera instanc</w:t>
            </w:r>
            <w:r w:rsidR="007F6740" w:rsidRPr="00540E59">
              <w:rPr>
                <w:b/>
                <w:szCs w:val="48"/>
                <w:lang w:eastAsia="es-CO"/>
              </w:rPr>
              <w:t>ia ante juzgado administrativo.</w:t>
            </w:r>
          </w:p>
          <w:p w14:paraId="365C9228" w14:textId="77777777" w:rsidR="007F6740" w:rsidRPr="00540E59" w:rsidRDefault="007F6740" w:rsidP="007F6740">
            <w:pPr>
              <w:spacing w:after="0" w:line="240" w:lineRule="auto"/>
              <w:ind w:left="0" w:firstLine="0"/>
              <w:rPr>
                <w:b/>
                <w:szCs w:val="48"/>
                <w:lang w:eastAsia="es-CO"/>
              </w:rPr>
            </w:pPr>
          </w:p>
          <w:p w14:paraId="185FD21D" w14:textId="77777777" w:rsidR="006A4573" w:rsidRPr="00540E59" w:rsidRDefault="006A4573" w:rsidP="00AE0BAB">
            <w:pPr>
              <w:spacing w:after="0" w:line="240" w:lineRule="auto"/>
              <w:ind w:left="10" w:firstLine="0"/>
              <w:rPr>
                <w:szCs w:val="48"/>
                <w:lang w:eastAsia="es-CO"/>
              </w:rPr>
            </w:pPr>
            <w:r w:rsidRPr="00540E59">
              <w:rPr>
                <w:szCs w:val="48"/>
                <w:lang w:eastAsia="es-CO"/>
              </w:rPr>
              <w:t xml:space="preserve">Segunda instancia ante el Tribunal Contencioso </w:t>
            </w:r>
            <w:proofErr w:type="spellStart"/>
            <w:r w:rsidRPr="00540E59">
              <w:rPr>
                <w:szCs w:val="48"/>
                <w:lang w:eastAsia="es-CO"/>
              </w:rPr>
              <w:lastRenderedPageBreak/>
              <w:t>Adtivo</w:t>
            </w:r>
            <w:proofErr w:type="spellEnd"/>
            <w:r w:rsidRPr="00540E59">
              <w:rPr>
                <w:szCs w:val="48"/>
                <w:lang w:eastAsia="es-CO"/>
              </w:rPr>
              <w:t xml:space="preserve"> o Consejo de Estado y el recurso de apelación haya sido admitido.</w:t>
            </w:r>
          </w:p>
        </w:tc>
        <w:tc>
          <w:tcPr>
            <w:tcW w:w="7654" w:type="dxa"/>
          </w:tcPr>
          <w:p w14:paraId="2F0C6440" w14:textId="77777777" w:rsidR="006A4573" w:rsidRPr="00540E59" w:rsidRDefault="006A4573" w:rsidP="006A4573">
            <w:pPr>
              <w:spacing w:after="0" w:line="240" w:lineRule="auto"/>
              <w:ind w:left="10"/>
              <w:rPr>
                <w:szCs w:val="48"/>
                <w:lang w:eastAsia="es-CO"/>
              </w:rPr>
            </w:pPr>
            <w:r w:rsidRPr="00540E59">
              <w:rPr>
                <w:szCs w:val="48"/>
                <w:lang w:eastAsia="es-CO"/>
              </w:rPr>
              <w:lastRenderedPageBreak/>
              <w:t>El ciento por ciento (100%) del impuesto en discusión y el veinte por ciento (20%) del valor total de las sanciones, intereses y actualización.</w:t>
            </w:r>
          </w:p>
          <w:p w14:paraId="096EAA32" w14:textId="77777777" w:rsidR="007F6740" w:rsidRPr="00540E59" w:rsidRDefault="007F6740" w:rsidP="007F6740">
            <w:pPr>
              <w:spacing w:after="0" w:line="240" w:lineRule="auto"/>
              <w:ind w:left="0" w:firstLine="0"/>
              <w:rPr>
                <w:szCs w:val="48"/>
                <w:lang w:eastAsia="es-CO"/>
              </w:rPr>
            </w:pPr>
          </w:p>
          <w:p w14:paraId="7583E374" w14:textId="2CC12D2F" w:rsidR="006A4573" w:rsidRPr="00540E59" w:rsidRDefault="006A4573" w:rsidP="001B058C">
            <w:pPr>
              <w:spacing w:after="0" w:line="240" w:lineRule="auto"/>
              <w:ind w:left="11" w:hanging="11"/>
              <w:rPr>
                <w:szCs w:val="48"/>
                <w:lang w:eastAsia="es-CO"/>
              </w:rPr>
            </w:pPr>
            <w:r w:rsidRPr="00540E59">
              <w:rPr>
                <w:szCs w:val="48"/>
                <w:lang w:eastAsia="es-CO"/>
              </w:rPr>
              <w:t>El ciento por ciento (100%) del i</w:t>
            </w:r>
            <w:r w:rsidR="0032615D" w:rsidRPr="00540E59">
              <w:rPr>
                <w:szCs w:val="48"/>
                <w:lang w:eastAsia="es-CO"/>
              </w:rPr>
              <w:t xml:space="preserve">mpuesto en discusión y el </w:t>
            </w:r>
            <w:r w:rsidR="003D09B8" w:rsidRPr="00540E59">
              <w:rPr>
                <w:szCs w:val="48"/>
                <w:lang w:eastAsia="es-CO"/>
              </w:rPr>
              <w:t>treinta por</w:t>
            </w:r>
            <w:r w:rsidRPr="00540E59">
              <w:rPr>
                <w:szCs w:val="48"/>
                <w:lang w:eastAsia="es-CO"/>
              </w:rPr>
              <w:t xml:space="preserve"> </w:t>
            </w:r>
            <w:r w:rsidRPr="00540E59">
              <w:rPr>
                <w:szCs w:val="48"/>
                <w:lang w:eastAsia="es-CO"/>
              </w:rPr>
              <w:lastRenderedPageBreak/>
              <w:t>ciento (30%) del valor total de las sanciones, intereses y actualización.</w:t>
            </w:r>
          </w:p>
          <w:p w14:paraId="5FB9C82F" w14:textId="77777777" w:rsidR="006A4573" w:rsidRPr="00540E59" w:rsidRDefault="006A4573" w:rsidP="006A4573">
            <w:pPr>
              <w:spacing w:after="0" w:line="240" w:lineRule="auto"/>
              <w:rPr>
                <w:szCs w:val="48"/>
                <w:lang w:eastAsia="es-CO"/>
              </w:rPr>
            </w:pPr>
          </w:p>
        </w:tc>
      </w:tr>
      <w:tr w:rsidR="006A4573" w:rsidRPr="00540E59" w14:paraId="33F2F97C" w14:textId="77777777" w:rsidTr="00571B25">
        <w:tc>
          <w:tcPr>
            <w:tcW w:w="5138" w:type="dxa"/>
          </w:tcPr>
          <w:p w14:paraId="136C4FD2" w14:textId="67A7A9E3" w:rsidR="006A4573" w:rsidRPr="00F00437" w:rsidRDefault="007F6740" w:rsidP="00F00437">
            <w:pPr>
              <w:spacing w:after="0" w:line="240" w:lineRule="auto"/>
              <w:ind w:left="10"/>
              <w:rPr>
                <w:szCs w:val="48"/>
              </w:rPr>
            </w:pPr>
            <w:r w:rsidRPr="00540E59">
              <w:rPr>
                <w:szCs w:val="48"/>
                <w:lang w:eastAsia="es-CO"/>
              </w:rPr>
              <w:lastRenderedPageBreak/>
              <w:t>En el caso de actos administrativos que impongan sanciones por concepto de devoluciones o compensaciones improcedentes</w:t>
            </w:r>
          </w:p>
        </w:tc>
        <w:tc>
          <w:tcPr>
            <w:tcW w:w="5489" w:type="dxa"/>
          </w:tcPr>
          <w:p w14:paraId="3D3EE044" w14:textId="77777777" w:rsidR="00E13C5E" w:rsidRPr="00540E59" w:rsidRDefault="00E13C5E" w:rsidP="007F6740">
            <w:pPr>
              <w:spacing w:after="0" w:line="240" w:lineRule="auto"/>
              <w:ind w:left="0" w:firstLine="0"/>
              <w:rPr>
                <w:b/>
                <w:szCs w:val="48"/>
                <w:lang w:eastAsia="es-CO"/>
              </w:rPr>
            </w:pPr>
          </w:p>
          <w:p w14:paraId="302E544A" w14:textId="77777777" w:rsidR="006A4573" w:rsidRPr="00540E59" w:rsidRDefault="007F6740" w:rsidP="00E13C5E">
            <w:pPr>
              <w:spacing w:after="0" w:line="240" w:lineRule="auto"/>
              <w:ind w:left="10"/>
              <w:rPr>
                <w:b/>
                <w:szCs w:val="48"/>
                <w:lang w:eastAsia="es-CO"/>
              </w:rPr>
            </w:pPr>
            <w:r w:rsidRPr="00540E59">
              <w:rPr>
                <w:b/>
                <w:szCs w:val="48"/>
                <w:lang w:eastAsia="es-CO"/>
              </w:rPr>
              <w:t>Ambas</w:t>
            </w:r>
            <w:r w:rsidR="006A4573" w:rsidRPr="00540E59">
              <w:rPr>
                <w:b/>
                <w:szCs w:val="48"/>
                <w:lang w:eastAsia="es-CO"/>
              </w:rPr>
              <w:t xml:space="preserve"> instancias </w:t>
            </w:r>
          </w:p>
        </w:tc>
        <w:tc>
          <w:tcPr>
            <w:tcW w:w="7654" w:type="dxa"/>
          </w:tcPr>
          <w:p w14:paraId="7C646E93" w14:textId="77777777" w:rsidR="006A4573" w:rsidRPr="00540E59" w:rsidRDefault="006A4573" w:rsidP="007F6740">
            <w:pPr>
              <w:spacing w:after="0" w:line="240" w:lineRule="auto"/>
              <w:ind w:left="0" w:firstLine="0"/>
              <w:rPr>
                <w:b/>
                <w:szCs w:val="48"/>
                <w:lang w:eastAsia="es-CO"/>
              </w:rPr>
            </w:pPr>
            <w:r w:rsidRPr="00540E59">
              <w:rPr>
                <w:b/>
                <w:szCs w:val="48"/>
                <w:lang w:eastAsia="es-CO"/>
              </w:rPr>
              <w:t xml:space="preserve">Se paga el 50% de las sanciones actualizadas. </w:t>
            </w:r>
            <w:r w:rsidR="007F6740" w:rsidRPr="00540E59">
              <w:rPr>
                <w:szCs w:val="48"/>
                <w:lang w:eastAsia="es-CO"/>
              </w:rPr>
              <w:t>y reintegre las sumas devueltas o compensadas en exceso y sus respectivos intereses en los plazos y términos de esta ley.</w:t>
            </w:r>
          </w:p>
        </w:tc>
      </w:tr>
    </w:tbl>
    <w:p w14:paraId="0B59DC19" w14:textId="77777777" w:rsidR="00571B25" w:rsidRPr="00540E59" w:rsidRDefault="00AE0BAB" w:rsidP="00AE0BAB">
      <w:pPr>
        <w:spacing w:after="0" w:line="240" w:lineRule="auto"/>
        <w:rPr>
          <w:b/>
          <w:szCs w:val="48"/>
        </w:rPr>
      </w:pPr>
      <w:r w:rsidRPr="00540E59">
        <w:rPr>
          <w:b/>
          <w:szCs w:val="48"/>
        </w:rPr>
        <w:tab/>
      </w:r>
      <w:r w:rsidRPr="00540E59">
        <w:rPr>
          <w:b/>
          <w:szCs w:val="48"/>
        </w:rPr>
        <w:tab/>
      </w:r>
      <w:r w:rsidRPr="00540E59">
        <w:rPr>
          <w:b/>
          <w:szCs w:val="48"/>
        </w:rPr>
        <w:tab/>
      </w:r>
      <w:r w:rsidRPr="00540E59">
        <w:rPr>
          <w:b/>
          <w:szCs w:val="48"/>
        </w:rPr>
        <w:tab/>
      </w:r>
      <w:r w:rsidRPr="00540E59">
        <w:rPr>
          <w:b/>
          <w:szCs w:val="48"/>
        </w:rPr>
        <w:tab/>
      </w:r>
      <w:r w:rsidRPr="00540E59">
        <w:rPr>
          <w:b/>
          <w:szCs w:val="48"/>
        </w:rPr>
        <w:tab/>
      </w:r>
      <w:r w:rsidRPr="00540E59">
        <w:rPr>
          <w:b/>
          <w:szCs w:val="48"/>
        </w:rPr>
        <w:tab/>
      </w:r>
      <w:r w:rsidRPr="00540E59">
        <w:rPr>
          <w:b/>
          <w:szCs w:val="48"/>
        </w:rPr>
        <w:tab/>
      </w:r>
      <w:r w:rsidRPr="00540E59">
        <w:rPr>
          <w:b/>
          <w:szCs w:val="48"/>
        </w:rPr>
        <w:tab/>
      </w:r>
      <w:r w:rsidRPr="00540E59">
        <w:rPr>
          <w:b/>
          <w:szCs w:val="48"/>
        </w:rPr>
        <w:tab/>
      </w:r>
    </w:p>
    <w:p w14:paraId="115D5A97" w14:textId="77777777" w:rsidR="00E13C5E" w:rsidRPr="00540E59" w:rsidRDefault="00AE0BAB" w:rsidP="00571B25">
      <w:pPr>
        <w:spacing w:after="0" w:line="240" w:lineRule="auto"/>
        <w:ind w:left="6562" w:firstLine="518"/>
        <w:rPr>
          <w:b/>
          <w:szCs w:val="48"/>
        </w:rPr>
      </w:pPr>
      <w:r w:rsidRPr="00540E59">
        <w:rPr>
          <w:b/>
          <w:szCs w:val="48"/>
        </w:rPr>
        <w:t xml:space="preserve">Requisitos: </w:t>
      </w:r>
    </w:p>
    <w:tbl>
      <w:tblPr>
        <w:tblStyle w:val="Tablaconcuadrcula"/>
        <w:tblW w:w="0" w:type="auto"/>
        <w:tblLook w:val="04A0" w:firstRow="1" w:lastRow="0" w:firstColumn="1" w:lastColumn="0" w:noHBand="0" w:noVBand="1"/>
      </w:tblPr>
      <w:tblGrid>
        <w:gridCol w:w="16599"/>
        <w:gridCol w:w="1370"/>
      </w:tblGrid>
      <w:tr w:rsidR="006A4573" w:rsidRPr="00540E59" w14:paraId="6A1071F2" w14:textId="77777777" w:rsidTr="00E13C5E">
        <w:tc>
          <w:tcPr>
            <w:tcW w:w="17969" w:type="dxa"/>
            <w:gridSpan w:val="2"/>
          </w:tcPr>
          <w:p w14:paraId="45690C7A" w14:textId="77777777" w:rsidR="006A4573" w:rsidRPr="00540E59" w:rsidRDefault="006A4573" w:rsidP="00AA234E">
            <w:pPr>
              <w:spacing w:after="0" w:line="240" w:lineRule="auto"/>
              <w:ind w:left="10"/>
              <w:rPr>
                <w:szCs w:val="48"/>
                <w:lang w:eastAsia="es-CO"/>
              </w:rPr>
            </w:pPr>
            <w:r w:rsidRPr="00540E59">
              <w:rPr>
                <w:szCs w:val="48"/>
                <w:lang w:eastAsia="es-CO"/>
              </w:rPr>
              <w:t>1. Haber presentado la demanda antes de la entrada en vigencia de esta ley.</w:t>
            </w:r>
          </w:p>
        </w:tc>
      </w:tr>
      <w:tr w:rsidR="006A4573" w:rsidRPr="00540E59" w14:paraId="00AD73E4" w14:textId="77777777" w:rsidTr="00E13C5E">
        <w:tc>
          <w:tcPr>
            <w:tcW w:w="17969" w:type="dxa"/>
            <w:gridSpan w:val="2"/>
          </w:tcPr>
          <w:p w14:paraId="13F031A6" w14:textId="77777777" w:rsidR="006A4573" w:rsidRPr="00540E59" w:rsidRDefault="006A4573" w:rsidP="00AA234E">
            <w:pPr>
              <w:spacing w:after="0" w:line="240" w:lineRule="auto"/>
              <w:ind w:left="10"/>
              <w:rPr>
                <w:szCs w:val="48"/>
                <w:lang w:eastAsia="es-CO"/>
              </w:rPr>
            </w:pPr>
            <w:r w:rsidRPr="00540E59">
              <w:rPr>
                <w:szCs w:val="48"/>
                <w:lang w:eastAsia="es-CO"/>
              </w:rPr>
              <w:t>2. Que la demanda haya sido admitida antes de la presentación de la solicitud de conciliación ante la Administración.</w:t>
            </w:r>
          </w:p>
        </w:tc>
      </w:tr>
      <w:tr w:rsidR="006A4573" w:rsidRPr="00540E59" w14:paraId="53C4AC06" w14:textId="77777777" w:rsidTr="00E13C5E">
        <w:tc>
          <w:tcPr>
            <w:tcW w:w="17969" w:type="dxa"/>
            <w:gridSpan w:val="2"/>
          </w:tcPr>
          <w:p w14:paraId="1943A95A" w14:textId="77777777" w:rsidR="006A4573" w:rsidRPr="00540E59" w:rsidRDefault="006A4573" w:rsidP="00AA234E">
            <w:pPr>
              <w:spacing w:after="0" w:line="240" w:lineRule="auto"/>
              <w:ind w:left="10"/>
              <w:rPr>
                <w:szCs w:val="48"/>
                <w:lang w:eastAsia="es-CO"/>
              </w:rPr>
            </w:pPr>
            <w:r w:rsidRPr="00540E59">
              <w:rPr>
                <w:szCs w:val="48"/>
                <w:lang w:eastAsia="es-CO"/>
              </w:rPr>
              <w:lastRenderedPageBreak/>
              <w:t>3. Que no exista sentencia o decisión judicial en firme que le ponga fin al respectivo proceso judicial.</w:t>
            </w:r>
          </w:p>
        </w:tc>
      </w:tr>
      <w:tr w:rsidR="006A4573" w:rsidRPr="00540E59" w14:paraId="48C08D42" w14:textId="77777777" w:rsidTr="00E13C5E">
        <w:tc>
          <w:tcPr>
            <w:tcW w:w="17969" w:type="dxa"/>
            <w:gridSpan w:val="2"/>
          </w:tcPr>
          <w:p w14:paraId="3B084EB7" w14:textId="77777777" w:rsidR="006A4573" w:rsidRPr="00540E59" w:rsidRDefault="006A4573" w:rsidP="00AA234E">
            <w:pPr>
              <w:spacing w:after="0" w:line="240" w:lineRule="auto"/>
              <w:ind w:left="10"/>
              <w:rPr>
                <w:szCs w:val="48"/>
                <w:lang w:eastAsia="es-CO"/>
              </w:rPr>
            </w:pPr>
            <w:r w:rsidRPr="00540E59">
              <w:rPr>
                <w:szCs w:val="48"/>
                <w:lang w:eastAsia="es-CO"/>
              </w:rPr>
              <w:t>4. Adjuntar prueba del pago, de las obligaciones objeto de conciliación de acuerdo con lo indicado en los incisos anteriores.</w:t>
            </w:r>
          </w:p>
        </w:tc>
      </w:tr>
      <w:tr w:rsidR="006A4573" w:rsidRPr="00540E59" w14:paraId="4E5CAF3C" w14:textId="77777777" w:rsidTr="00E13C5E">
        <w:tc>
          <w:tcPr>
            <w:tcW w:w="17969" w:type="dxa"/>
            <w:gridSpan w:val="2"/>
          </w:tcPr>
          <w:p w14:paraId="1DF80175" w14:textId="70F2D00E" w:rsidR="006A4573" w:rsidRPr="00540E59" w:rsidRDefault="006A4573" w:rsidP="00AA234E">
            <w:pPr>
              <w:spacing w:after="0" w:line="240" w:lineRule="auto"/>
              <w:ind w:left="10"/>
              <w:rPr>
                <w:szCs w:val="48"/>
                <w:lang w:eastAsia="es-CO"/>
              </w:rPr>
            </w:pPr>
            <w:r w:rsidRPr="00540E59">
              <w:rPr>
                <w:szCs w:val="48"/>
                <w:lang w:eastAsia="es-CO"/>
              </w:rPr>
              <w:t>5. Aportar prueba del pago de la liquidación privada del impuesto o tributo objeto de conciliación correspondiente al año gravable 201</w:t>
            </w:r>
            <w:r w:rsidR="00B575BB">
              <w:rPr>
                <w:szCs w:val="48"/>
                <w:lang w:eastAsia="es-CO"/>
              </w:rPr>
              <w:t>9</w:t>
            </w:r>
            <w:r w:rsidRPr="00540E59">
              <w:rPr>
                <w:szCs w:val="48"/>
                <w:lang w:eastAsia="es-CO"/>
              </w:rPr>
              <w:t>, siempre que hubiere lugar al pago de dicho impuesto.</w:t>
            </w:r>
          </w:p>
        </w:tc>
      </w:tr>
      <w:tr w:rsidR="006A4573" w:rsidRPr="00540E59" w14:paraId="336FD27A" w14:textId="77777777" w:rsidTr="00E13C5E">
        <w:tc>
          <w:tcPr>
            <w:tcW w:w="17969" w:type="dxa"/>
            <w:gridSpan w:val="2"/>
          </w:tcPr>
          <w:p w14:paraId="54BB6072" w14:textId="2C6C474B" w:rsidR="006A4573" w:rsidRPr="00540E59" w:rsidRDefault="006A4573" w:rsidP="00AA234E">
            <w:pPr>
              <w:spacing w:after="0" w:line="240" w:lineRule="auto"/>
              <w:ind w:left="10"/>
              <w:rPr>
                <w:szCs w:val="48"/>
                <w:lang w:eastAsia="es-CO"/>
              </w:rPr>
            </w:pPr>
            <w:r w:rsidRPr="00540E59">
              <w:rPr>
                <w:szCs w:val="48"/>
                <w:lang w:eastAsia="es-CO"/>
              </w:rPr>
              <w:t xml:space="preserve">6. Que la solicitud de conciliación sea presentada ante la Dirección de Impuestos y Aduanas Nacionales (DIAN) </w:t>
            </w:r>
            <w:r w:rsidRPr="00540E59">
              <w:rPr>
                <w:b/>
                <w:szCs w:val="48"/>
                <w:lang w:eastAsia="es-CO"/>
              </w:rPr>
              <w:t>hasta el día 3</w:t>
            </w:r>
            <w:r w:rsidR="00E441E4">
              <w:rPr>
                <w:b/>
                <w:szCs w:val="48"/>
                <w:lang w:eastAsia="es-CO"/>
              </w:rPr>
              <w:t>0</w:t>
            </w:r>
            <w:r w:rsidR="00FA7150">
              <w:rPr>
                <w:b/>
                <w:szCs w:val="48"/>
                <w:lang w:eastAsia="es-CO"/>
              </w:rPr>
              <w:t xml:space="preserve"> de </w:t>
            </w:r>
            <w:r w:rsidR="00E441E4">
              <w:rPr>
                <w:b/>
                <w:szCs w:val="48"/>
                <w:lang w:eastAsia="es-CO"/>
              </w:rPr>
              <w:t xml:space="preserve">junio </w:t>
            </w:r>
            <w:r w:rsidR="00FA7150">
              <w:rPr>
                <w:b/>
                <w:szCs w:val="48"/>
                <w:lang w:eastAsia="es-CO"/>
              </w:rPr>
              <w:t>2020</w:t>
            </w:r>
            <w:r w:rsidRPr="00540E59">
              <w:rPr>
                <w:szCs w:val="48"/>
                <w:lang w:eastAsia="es-CO"/>
              </w:rPr>
              <w:t>.</w:t>
            </w:r>
          </w:p>
        </w:tc>
      </w:tr>
      <w:tr w:rsidR="006A4573" w:rsidRPr="00540E59" w14:paraId="58A3D6A1" w14:textId="77777777" w:rsidTr="00AA234E">
        <w:trPr>
          <w:gridAfter w:val="1"/>
          <w:wAfter w:w="1370" w:type="dxa"/>
        </w:trPr>
        <w:tc>
          <w:tcPr>
            <w:tcW w:w="16599" w:type="dxa"/>
          </w:tcPr>
          <w:p w14:paraId="63EA5CB9" w14:textId="77777777" w:rsidR="006A4573" w:rsidRPr="00540E59" w:rsidRDefault="006A4573" w:rsidP="006A4573">
            <w:pPr>
              <w:spacing w:after="0" w:line="240" w:lineRule="auto"/>
              <w:rPr>
                <w:b/>
                <w:szCs w:val="48"/>
                <w:lang w:eastAsia="es-CO"/>
              </w:rPr>
            </w:pPr>
          </w:p>
          <w:p w14:paraId="30F40D35" w14:textId="77777777" w:rsidR="006A4573" w:rsidRPr="00540E59" w:rsidRDefault="006A4573" w:rsidP="00AA234E">
            <w:pPr>
              <w:spacing w:after="0" w:line="240" w:lineRule="auto"/>
              <w:ind w:left="0" w:firstLine="0"/>
              <w:rPr>
                <w:b/>
                <w:szCs w:val="48"/>
                <w:lang w:eastAsia="es-CO"/>
              </w:rPr>
            </w:pPr>
            <w:r w:rsidRPr="00540E59">
              <w:rPr>
                <w:b/>
                <w:szCs w:val="48"/>
                <w:lang w:eastAsia="es-CO"/>
              </w:rPr>
              <w:t xml:space="preserve">OTROS ASPECTOS: </w:t>
            </w:r>
          </w:p>
          <w:p w14:paraId="1DAB8897" w14:textId="77777777" w:rsidR="006A4573" w:rsidRPr="00540E59" w:rsidRDefault="006A4573" w:rsidP="006A4573">
            <w:pPr>
              <w:spacing w:after="0" w:line="240" w:lineRule="auto"/>
              <w:rPr>
                <w:szCs w:val="48"/>
                <w:lang w:eastAsia="es-CO"/>
              </w:rPr>
            </w:pPr>
          </w:p>
        </w:tc>
      </w:tr>
      <w:tr w:rsidR="006A4573" w:rsidRPr="00540E59" w14:paraId="2F645C3C" w14:textId="77777777" w:rsidTr="00AA234E">
        <w:trPr>
          <w:gridAfter w:val="1"/>
          <w:wAfter w:w="1370" w:type="dxa"/>
        </w:trPr>
        <w:tc>
          <w:tcPr>
            <w:tcW w:w="16599" w:type="dxa"/>
          </w:tcPr>
          <w:p w14:paraId="206DCD29" w14:textId="76FBA218" w:rsidR="006A4573" w:rsidRPr="00540E59" w:rsidRDefault="006A4573" w:rsidP="007F6740">
            <w:pPr>
              <w:spacing w:after="0" w:line="240" w:lineRule="auto"/>
              <w:rPr>
                <w:b/>
                <w:szCs w:val="48"/>
                <w:lang w:eastAsia="es-CO"/>
              </w:rPr>
            </w:pPr>
            <w:r w:rsidRPr="00540E59">
              <w:rPr>
                <w:szCs w:val="48"/>
                <w:lang w:eastAsia="es-CO"/>
              </w:rPr>
              <w:t xml:space="preserve">El acta que dé lugar a la conciliación deberá suscribirse a más tardar el día 31 de </w:t>
            </w:r>
            <w:r w:rsidR="006F19CE">
              <w:rPr>
                <w:szCs w:val="48"/>
                <w:lang w:eastAsia="es-CO"/>
              </w:rPr>
              <w:t>julio de 2020</w:t>
            </w:r>
            <w:r w:rsidR="00DD34D9">
              <w:rPr>
                <w:szCs w:val="48"/>
                <w:lang w:eastAsia="es-CO"/>
              </w:rPr>
              <w:t>.</w:t>
            </w:r>
          </w:p>
        </w:tc>
      </w:tr>
      <w:tr w:rsidR="006A4573" w:rsidRPr="00540E59" w14:paraId="226E8D9D" w14:textId="77777777" w:rsidTr="00AA234E">
        <w:trPr>
          <w:gridAfter w:val="1"/>
          <w:wAfter w:w="1370" w:type="dxa"/>
        </w:trPr>
        <w:tc>
          <w:tcPr>
            <w:tcW w:w="16599" w:type="dxa"/>
          </w:tcPr>
          <w:p w14:paraId="3833486F" w14:textId="77777777" w:rsidR="006A4573" w:rsidRPr="00540E59" w:rsidRDefault="006A4573" w:rsidP="00AA234E">
            <w:pPr>
              <w:spacing w:after="0" w:line="240" w:lineRule="auto"/>
              <w:rPr>
                <w:b/>
                <w:szCs w:val="48"/>
                <w:lang w:eastAsia="es-CO"/>
              </w:rPr>
            </w:pPr>
            <w:r w:rsidRPr="00540E59">
              <w:rPr>
                <w:szCs w:val="48"/>
                <w:lang w:eastAsia="es-CO"/>
              </w:rPr>
              <w:t>La conciliación podrá ser solicitada por aquellos que tengan la calidad de deudores solidarios o garantes del obligado.</w:t>
            </w:r>
          </w:p>
        </w:tc>
      </w:tr>
      <w:tr w:rsidR="006A4573" w:rsidRPr="00540E59" w14:paraId="3271F2C3" w14:textId="77777777" w:rsidTr="00AA234E">
        <w:trPr>
          <w:gridAfter w:val="1"/>
          <w:wAfter w:w="1370" w:type="dxa"/>
        </w:trPr>
        <w:tc>
          <w:tcPr>
            <w:tcW w:w="16599" w:type="dxa"/>
          </w:tcPr>
          <w:p w14:paraId="063B77DC" w14:textId="77777777" w:rsidR="006A4573" w:rsidRPr="00540E59" w:rsidRDefault="006A4573" w:rsidP="00AA234E">
            <w:pPr>
              <w:spacing w:after="0" w:line="240" w:lineRule="auto"/>
              <w:rPr>
                <w:b/>
                <w:szCs w:val="48"/>
                <w:lang w:eastAsia="es-CO"/>
              </w:rPr>
            </w:pPr>
            <w:r w:rsidRPr="00540E59">
              <w:rPr>
                <w:szCs w:val="48"/>
                <w:lang w:eastAsia="es-CO"/>
              </w:rPr>
              <w:lastRenderedPageBreak/>
              <w:t xml:space="preserve">No podrán acceder a estos beneficios, que hayan suscrito acuerdos anteriores y se encuentren en mora por las obligaciones contenidas en los mismos. </w:t>
            </w:r>
          </w:p>
        </w:tc>
      </w:tr>
      <w:tr w:rsidR="006A4573" w:rsidRPr="00540E59" w14:paraId="7FD800EA" w14:textId="77777777" w:rsidTr="00AA234E">
        <w:trPr>
          <w:gridAfter w:val="1"/>
          <w:wAfter w:w="1370" w:type="dxa"/>
        </w:trPr>
        <w:tc>
          <w:tcPr>
            <w:tcW w:w="16599" w:type="dxa"/>
          </w:tcPr>
          <w:p w14:paraId="587AF363" w14:textId="77777777" w:rsidR="006A4573" w:rsidRPr="00540E59" w:rsidRDefault="006A4573" w:rsidP="00AA234E">
            <w:pPr>
              <w:spacing w:after="0" w:line="240" w:lineRule="auto"/>
              <w:rPr>
                <w:b/>
                <w:szCs w:val="48"/>
                <w:lang w:eastAsia="es-CO"/>
              </w:rPr>
            </w:pPr>
            <w:r w:rsidRPr="00540E59">
              <w:rPr>
                <w:szCs w:val="48"/>
                <w:lang w:eastAsia="es-CO"/>
              </w:rPr>
              <w:t>En materia aduanera, la conciliación prevista en este artículo no aplicará en relación con los actos de definición de la situación jurídica de las mercancías.</w:t>
            </w:r>
          </w:p>
        </w:tc>
      </w:tr>
      <w:tr w:rsidR="006A4573" w:rsidRPr="00540E59" w14:paraId="786F41ED" w14:textId="77777777" w:rsidTr="00AA234E">
        <w:trPr>
          <w:gridAfter w:val="1"/>
          <w:wAfter w:w="1370" w:type="dxa"/>
        </w:trPr>
        <w:tc>
          <w:tcPr>
            <w:tcW w:w="16599" w:type="dxa"/>
          </w:tcPr>
          <w:p w14:paraId="1CA81D0D" w14:textId="77777777" w:rsidR="006A4573" w:rsidRPr="00540E59" w:rsidRDefault="006A4573" w:rsidP="00AA234E">
            <w:pPr>
              <w:spacing w:after="0" w:line="240" w:lineRule="auto"/>
              <w:rPr>
                <w:szCs w:val="48"/>
                <w:lang w:eastAsia="es-CO"/>
              </w:rPr>
            </w:pPr>
            <w:r w:rsidRPr="00540E59">
              <w:rPr>
                <w:szCs w:val="48"/>
                <w:lang w:eastAsia="es-CO"/>
              </w:rPr>
              <w:t>Los procesos que se encuentren surtiendo el recurso de súplica o de revisión ante el Consejo de Estado no serán objeto de la conciliación prevista en este artículo.</w:t>
            </w:r>
          </w:p>
        </w:tc>
      </w:tr>
      <w:tr w:rsidR="006A4573" w:rsidRPr="00540E59" w14:paraId="61C9AB95" w14:textId="77777777" w:rsidTr="00AA234E">
        <w:trPr>
          <w:gridAfter w:val="1"/>
          <w:wAfter w:w="1370" w:type="dxa"/>
        </w:trPr>
        <w:tc>
          <w:tcPr>
            <w:tcW w:w="16599" w:type="dxa"/>
          </w:tcPr>
          <w:p w14:paraId="5F4128DE" w14:textId="77777777" w:rsidR="006A4573" w:rsidRPr="00540E59" w:rsidRDefault="006A4573" w:rsidP="006A4573">
            <w:pPr>
              <w:spacing w:after="0" w:line="240" w:lineRule="auto"/>
              <w:rPr>
                <w:szCs w:val="48"/>
                <w:lang w:eastAsia="es-CO"/>
              </w:rPr>
            </w:pPr>
            <w:r w:rsidRPr="00540E59">
              <w:rPr>
                <w:szCs w:val="48"/>
                <w:lang w:eastAsia="es-CO"/>
              </w:rPr>
              <w:t xml:space="preserve">Facúltese a los entes territoriales </w:t>
            </w:r>
            <w:r w:rsidRPr="00540E59">
              <w:rPr>
                <w:szCs w:val="48"/>
                <w:highlight w:val="green"/>
                <w:lang w:eastAsia="es-CO"/>
              </w:rPr>
              <w:t>y a las corporaciones autónomas</w:t>
            </w:r>
            <w:r w:rsidRPr="00540E59">
              <w:rPr>
                <w:szCs w:val="48"/>
                <w:lang w:eastAsia="es-CO"/>
              </w:rPr>
              <w:t xml:space="preserve"> regionales para realizar conciliaciones en procesos contenciosos administrativos en materia tributaria de acuerdo con su competencia.</w:t>
            </w:r>
          </w:p>
        </w:tc>
      </w:tr>
      <w:tr w:rsidR="006A4573" w:rsidRPr="00540E59" w14:paraId="3E7B71D5" w14:textId="77777777" w:rsidTr="00AA234E">
        <w:trPr>
          <w:gridAfter w:val="1"/>
          <w:wAfter w:w="1370" w:type="dxa"/>
        </w:trPr>
        <w:tc>
          <w:tcPr>
            <w:tcW w:w="16599" w:type="dxa"/>
          </w:tcPr>
          <w:p w14:paraId="10C8524B" w14:textId="77777777" w:rsidR="006A4573" w:rsidRPr="00540E59" w:rsidRDefault="001B058C" w:rsidP="00AE0BAB">
            <w:pPr>
              <w:spacing w:after="0" w:line="240" w:lineRule="auto"/>
              <w:rPr>
                <w:szCs w:val="48"/>
                <w:lang w:eastAsia="es-CO"/>
              </w:rPr>
            </w:pPr>
            <w:r w:rsidRPr="00540E59">
              <w:rPr>
                <w:szCs w:val="48"/>
                <w:highlight w:val="green"/>
                <w:lang w:eastAsia="es-CO"/>
              </w:rPr>
              <w:t>Aplica para procesos de la UGPP:</w:t>
            </w:r>
            <w:r w:rsidRPr="00540E59">
              <w:rPr>
                <w:szCs w:val="48"/>
                <w:lang w:eastAsia="es-CO"/>
              </w:rPr>
              <w:t xml:space="preserve"> </w:t>
            </w:r>
            <w:r w:rsidR="006A4573" w:rsidRPr="00540E59">
              <w:rPr>
                <w:szCs w:val="48"/>
                <w:lang w:eastAsia="es-CO"/>
              </w:rPr>
              <w:t> </w:t>
            </w:r>
          </w:p>
          <w:p w14:paraId="66944CC2" w14:textId="77777777" w:rsidR="006A4573" w:rsidRDefault="006A4573" w:rsidP="006A4573">
            <w:pPr>
              <w:spacing w:after="0" w:line="240" w:lineRule="auto"/>
              <w:rPr>
                <w:b/>
                <w:szCs w:val="48"/>
                <w:lang w:eastAsia="es-CO"/>
              </w:rPr>
            </w:pPr>
            <w:r w:rsidRPr="00540E59">
              <w:rPr>
                <w:b/>
                <w:szCs w:val="48"/>
                <w:lang w:eastAsia="es-CO"/>
              </w:rPr>
              <w:t xml:space="preserve">En estos casos, se debe pagar el 100% de los intereses del subsistema de pensiones. </w:t>
            </w:r>
          </w:p>
          <w:p w14:paraId="71FAA2A4" w14:textId="77777777" w:rsidR="00DD34D9" w:rsidRDefault="00DD34D9" w:rsidP="006A4573">
            <w:pPr>
              <w:spacing w:after="0" w:line="240" w:lineRule="auto"/>
              <w:rPr>
                <w:b/>
                <w:szCs w:val="48"/>
                <w:lang w:eastAsia="es-CO"/>
              </w:rPr>
            </w:pPr>
          </w:p>
          <w:p w14:paraId="46D1C998" w14:textId="77777777" w:rsidR="00DD34D9" w:rsidRDefault="00DD34D9" w:rsidP="007B14B9">
            <w:pPr>
              <w:spacing w:after="0" w:line="240" w:lineRule="auto"/>
              <w:rPr>
                <w:rStyle w:val="A0"/>
              </w:rPr>
            </w:pPr>
            <w:r>
              <w:rPr>
                <w:rStyle w:val="A0"/>
              </w:rPr>
              <w:t xml:space="preserve">Quienes soliciten la conciliación </w:t>
            </w:r>
            <w:r w:rsidRPr="00AC131A">
              <w:rPr>
                <w:rStyle w:val="A0"/>
              </w:rPr>
              <w:t xml:space="preserve">podrán </w:t>
            </w:r>
            <w:r w:rsidRPr="00632E72">
              <w:rPr>
                <w:rStyle w:val="A0"/>
                <w:b/>
                <w:bCs/>
              </w:rPr>
              <w:t xml:space="preserve">suscribir acuerdos de pago, los cuales no podrán exceder el término de doce (12) meses contados a partir de la suscripción del mismo. </w:t>
            </w:r>
            <w:r w:rsidRPr="00AC131A">
              <w:rPr>
                <w:rStyle w:val="A0"/>
              </w:rPr>
              <w:t>El plazo máximo</w:t>
            </w:r>
            <w:r w:rsidR="004E5C7F">
              <w:rPr>
                <w:rStyle w:val="A0"/>
              </w:rPr>
              <w:t>: junio 30 de 2020.</w:t>
            </w:r>
            <w:r w:rsidRPr="00AC131A">
              <w:rPr>
                <w:rStyle w:val="A0"/>
              </w:rPr>
              <w:t xml:space="preserve"> de suscripción de </w:t>
            </w:r>
            <w:r w:rsidRPr="00AC131A">
              <w:rPr>
                <w:rStyle w:val="A0"/>
              </w:rPr>
              <w:lastRenderedPageBreak/>
              <w:t xml:space="preserve">los acuerdos de pago será el 30 de junio de 2020. El acuerdo deberá contener las garantías respectivas de conformidad con lo establecido en el artículo 814 del Estatuto Tributario. </w:t>
            </w:r>
            <w:r w:rsidR="007B14B9">
              <w:rPr>
                <w:rStyle w:val="A0"/>
              </w:rPr>
              <w:t xml:space="preserve">Si se suscribe acuerdo: tasa de interés corriente + 2 puntos. </w:t>
            </w:r>
          </w:p>
          <w:p w14:paraId="7009AE95" w14:textId="40744041" w:rsidR="007B14B9" w:rsidRPr="007B14B9" w:rsidRDefault="007B14B9" w:rsidP="007B14B9">
            <w:pPr>
              <w:spacing w:after="0" w:line="240" w:lineRule="auto"/>
            </w:pPr>
          </w:p>
        </w:tc>
      </w:tr>
    </w:tbl>
    <w:p w14:paraId="20CABAD8" w14:textId="77777777" w:rsidR="006A4573" w:rsidRPr="00540E59" w:rsidRDefault="006A4573" w:rsidP="006A4573">
      <w:pPr>
        <w:spacing w:after="0" w:line="240" w:lineRule="auto"/>
        <w:rPr>
          <w:szCs w:val="48"/>
        </w:rPr>
      </w:pPr>
    </w:p>
    <w:p w14:paraId="1C6EA85E" w14:textId="7A346ABB" w:rsidR="006A4573" w:rsidRPr="00540E59" w:rsidRDefault="006A4573" w:rsidP="00AA234E">
      <w:pPr>
        <w:spacing w:after="0" w:line="240" w:lineRule="auto"/>
        <w:ind w:left="10"/>
        <w:rPr>
          <w:b/>
          <w:iCs/>
          <w:szCs w:val="48"/>
        </w:rPr>
      </w:pPr>
      <w:r w:rsidRPr="00540E59">
        <w:rPr>
          <w:szCs w:val="48"/>
        </w:rPr>
        <w:t> </w:t>
      </w:r>
      <w:r w:rsidRPr="00540E59">
        <w:rPr>
          <w:b/>
          <w:bCs/>
          <w:szCs w:val="48"/>
        </w:rPr>
        <w:t>2.</w:t>
      </w:r>
      <w:r w:rsidRPr="00540E59">
        <w:rPr>
          <w:b/>
          <w:iCs/>
          <w:szCs w:val="48"/>
        </w:rPr>
        <w:t>Terminación por mutuo acuerdo de los procesos administrativos tributarios, adua</w:t>
      </w:r>
      <w:r w:rsidR="007D34E0" w:rsidRPr="00540E59">
        <w:rPr>
          <w:b/>
          <w:iCs/>
          <w:szCs w:val="48"/>
        </w:rPr>
        <w:t>neros y cambiarios. </w:t>
      </w:r>
      <w:r w:rsidR="007D34E0" w:rsidRPr="00540E59">
        <w:rPr>
          <w:b/>
          <w:iCs/>
          <w:szCs w:val="48"/>
          <w:highlight w:val="green"/>
        </w:rPr>
        <w:t>Artículo 1</w:t>
      </w:r>
      <w:r w:rsidR="007C1EA6">
        <w:rPr>
          <w:b/>
          <w:iCs/>
          <w:szCs w:val="48"/>
          <w:highlight w:val="green"/>
        </w:rPr>
        <w:t>19</w:t>
      </w:r>
      <w:r w:rsidRPr="00540E59">
        <w:rPr>
          <w:b/>
          <w:iCs/>
          <w:szCs w:val="48"/>
          <w:highlight w:val="green"/>
        </w:rPr>
        <w:t xml:space="preserve"> ley</w:t>
      </w:r>
      <w:r w:rsidRPr="00540E59">
        <w:rPr>
          <w:b/>
          <w:iCs/>
          <w:szCs w:val="48"/>
        </w:rPr>
        <w:t>. Plazo máximo de solicitud: 3</w:t>
      </w:r>
      <w:r w:rsidR="00B74E51">
        <w:rPr>
          <w:b/>
          <w:iCs/>
          <w:szCs w:val="48"/>
        </w:rPr>
        <w:t>0 de junio de 2020</w:t>
      </w:r>
      <w:r w:rsidRPr="00540E59">
        <w:rPr>
          <w:b/>
          <w:iCs/>
          <w:szCs w:val="48"/>
        </w:rPr>
        <w:t xml:space="preserve">. Plazo para decidir la solicitud: diciembre 17 de 2019. </w:t>
      </w:r>
    </w:p>
    <w:p w14:paraId="5C3DE4F4" w14:textId="77777777" w:rsidR="006A4573" w:rsidRPr="00540E59" w:rsidRDefault="006A4573" w:rsidP="006A4573">
      <w:pPr>
        <w:spacing w:after="0" w:line="240" w:lineRule="auto"/>
        <w:ind w:left="1416"/>
        <w:rPr>
          <w:szCs w:val="48"/>
        </w:rPr>
      </w:pPr>
    </w:p>
    <w:tbl>
      <w:tblPr>
        <w:tblStyle w:val="Tablaconcuadrcula"/>
        <w:tblW w:w="17974" w:type="dxa"/>
        <w:tblInd w:w="-5" w:type="dxa"/>
        <w:tblLook w:val="04A0" w:firstRow="1" w:lastRow="0" w:firstColumn="1" w:lastColumn="0" w:noHBand="0" w:noVBand="1"/>
      </w:tblPr>
      <w:tblGrid>
        <w:gridCol w:w="8647"/>
        <w:gridCol w:w="9327"/>
      </w:tblGrid>
      <w:tr w:rsidR="006A4573" w:rsidRPr="00540E59" w14:paraId="08F0280B" w14:textId="77777777" w:rsidTr="00767130">
        <w:tc>
          <w:tcPr>
            <w:tcW w:w="8647" w:type="dxa"/>
          </w:tcPr>
          <w:p w14:paraId="4D85576E" w14:textId="77777777" w:rsidR="006A4573" w:rsidRPr="00540E59" w:rsidRDefault="006A4573" w:rsidP="006A4573">
            <w:pPr>
              <w:spacing w:after="0" w:line="240" w:lineRule="auto"/>
              <w:jc w:val="center"/>
              <w:rPr>
                <w:b/>
                <w:szCs w:val="48"/>
                <w:lang w:eastAsia="es-CO"/>
              </w:rPr>
            </w:pPr>
            <w:r w:rsidRPr="00540E59">
              <w:rPr>
                <w:b/>
                <w:szCs w:val="48"/>
                <w:lang w:eastAsia="es-CO"/>
              </w:rPr>
              <w:t>Beneficiados</w:t>
            </w:r>
          </w:p>
        </w:tc>
        <w:tc>
          <w:tcPr>
            <w:tcW w:w="9327" w:type="dxa"/>
          </w:tcPr>
          <w:p w14:paraId="0F77FB4B" w14:textId="77777777" w:rsidR="006A4573" w:rsidRPr="00540E59" w:rsidRDefault="006A4573" w:rsidP="006A4573">
            <w:pPr>
              <w:spacing w:after="0" w:line="240" w:lineRule="auto"/>
              <w:jc w:val="center"/>
              <w:rPr>
                <w:b/>
                <w:szCs w:val="48"/>
                <w:lang w:eastAsia="es-CO"/>
              </w:rPr>
            </w:pPr>
            <w:r w:rsidRPr="00540E59">
              <w:rPr>
                <w:b/>
                <w:szCs w:val="48"/>
                <w:lang w:eastAsia="es-CO"/>
              </w:rPr>
              <w:t>Valor a pagar</w:t>
            </w:r>
          </w:p>
        </w:tc>
      </w:tr>
      <w:tr w:rsidR="006A4573" w:rsidRPr="00540E59" w14:paraId="6A32190E" w14:textId="77777777" w:rsidTr="00767130">
        <w:tc>
          <w:tcPr>
            <w:tcW w:w="8647" w:type="dxa"/>
          </w:tcPr>
          <w:p w14:paraId="003CDF87" w14:textId="77777777" w:rsidR="006A4573" w:rsidRPr="00540E59" w:rsidRDefault="006A4573" w:rsidP="00AA234E">
            <w:pPr>
              <w:spacing w:after="0" w:line="240" w:lineRule="auto"/>
              <w:ind w:left="0" w:firstLine="0"/>
              <w:rPr>
                <w:szCs w:val="48"/>
                <w:lang w:eastAsia="es-CO"/>
              </w:rPr>
            </w:pPr>
            <w:r w:rsidRPr="00540E59">
              <w:rPr>
                <w:szCs w:val="48"/>
                <w:lang w:eastAsia="es-CO"/>
              </w:rPr>
              <w:t xml:space="preserve">Los contribuyentes, agentes de retención y responsables de los impuestos nacionales, los usuarios aduaneros y del régimen cambiario </w:t>
            </w:r>
            <w:r w:rsidRPr="00540E59">
              <w:rPr>
                <w:szCs w:val="48"/>
                <w:highlight w:val="green"/>
                <w:lang w:eastAsia="es-CO"/>
              </w:rPr>
              <w:t>a quienes se les haya notificado antes de la entrada en vigencia de esta ley</w:t>
            </w:r>
            <w:r w:rsidRPr="00540E59">
              <w:rPr>
                <w:szCs w:val="48"/>
                <w:lang w:eastAsia="es-CO"/>
              </w:rPr>
              <w:t xml:space="preserve">, </w:t>
            </w:r>
            <w:r w:rsidRPr="00540E59">
              <w:rPr>
                <w:szCs w:val="48"/>
                <w:lang w:eastAsia="es-CO"/>
              </w:rPr>
              <w:lastRenderedPageBreak/>
              <w:t>requerimiento especial, liquidación oficial, resolución del recursos de reconsideración</w:t>
            </w:r>
          </w:p>
        </w:tc>
        <w:tc>
          <w:tcPr>
            <w:tcW w:w="9327" w:type="dxa"/>
          </w:tcPr>
          <w:p w14:paraId="3A57F3FE" w14:textId="77777777" w:rsidR="006A4573" w:rsidRPr="00540E59" w:rsidRDefault="006A4573" w:rsidP="00AA234E">
            <w:pPr>
              <w:spacing w:after="0" w:line="240" w:lineRule="auto"/>
              <w:ind w:left="0" w:firstLine="0"/>
              <w:rPr>
                <w:szCs w:val="48"/>
                <w:lang w:eastAsia="es-CO"/>
              </w:rPr>
            </w:pPr>
            <w:r w:rsidRPr="00540E59">
              <w:rPr>
                <w:szCs w:val="48"/>
                <w:lang w:eastAsia="es-CO"/>
              </w:rPr>
              <w:lastRenderedPageBreak/>
              <w:t>El ciento por ciento (100%) del impuesto o tributo a cargo, o del menor saldo a favor propuesto o liquidado, y el veinte por ciento (20%) restante de las sanciones e intereses.</w:t>
            </w:r>
          </w:p>
          <w:p w14:paraId="5B3828B8" w14:textId="77777777" w:rsidR="006A4573" w:rsidRPr="00540E59" w:rsidRDefault="006A4573" w:rsidP="006A4573">
            <w:pPr>
              <w:spacing w:after="0" w:line="240" w:lineRule="auto"/>
              <w:rPr>
                <w:szCs w:val="48"/>
                <w:lang w:eastAsia="es-CO"/>
              </w:rPr>
            </w:pPr>
            <w:r w:rsidRPr="00540E59">
              <w:rPr>
                <w:szCs w:val="48"/>
                <w:lang w:eastAsia="es-CO"/>
              </w:rPr>
              <w:t> </w:t>
            </w:r>
          </w:p>
          <w:p w14:paraId="147F1415" w14:textId="77777777" w:rsidR="006A4573" w:rsidRPr="00540E59" w:rsidRDefault="006A4573" w:rsidP="006A4573">
            <w:pPr>
              <w:spacing w:after="0" w:line="240" w:lineRule="auto"/>
              <w:rPr>
                <w:szCs w:val="48"/>
                <w:lang w:eastAsia="es-CO"/>
              </w:rPr>
            </w:pPr>
          </w:p>
        </w:tc>
      </w:tr>
      <w:tr w:rsidR="006A4573" w:rsidRPr="00540E59" w14:paraId="4FE680D0" w14:textId="77777777" w:rsidTr="00767130">
        <w:tc>
          <w:tcPr>
            <w:tcW w:w="8647" w:type="dxa"/>
          </w:tcPr>
          <w:p w14:paraId="1EF82D77" w14:textId="77777777" w:rsidR="006A4573" w:rsidRPr="00540E59" w:rsidRDefault="006A4573" w:rsidP="00AA234E">
            <w:pPr>
              <w:spacing w:after="0" w:line="240" w:lineRule="auto"/>
              <w:ind w:left="0" w:firstLine="0"/>
              <w:rPr>
                <w:szCs w:val="48"/>
                <w:lang w:eastAsia="es-CO"/>
              </w:rPr>
            </w:pPr>
            <w:r w:rsidRPr="00540E59">
              <w:rPr>
                <w:szCs w:val="48"/>
                <w:lang w:eastAsia="es-CO"/>
              </w:rPr>
              <w:t>Cuando se trate de pliegos de cargos y resoluciones mediante las cuales se impongan sanciones dinerarias, en las que no hubiere impuestos o tributos aduaneros en discusión</w:t>
            </w:r>
          </w:p>
        </w:tc>
        <w:tc>
          <w:tcPr>
            <w:tcW w:w="9327" w:type="dxa"/>
          </w:tcPr>
          <w:p w14:paraId="31F4FFFA" w14:textId="77777777" w:rsidR="006A4573" w:rsidRPr="00540E59" w:rsidRDefault="006A4573" w:rsidP="006A4573">
            <w:pPr>
              <w:spacing w:after="0" w:line="240" w:lineRule="auto"/>
              <w:rPr>
                <w:szCs w:val="48"/>
                <w:lang w:eastAsia="es-CO"/>
              </w:rPr>
            </w:pPr>
          </w:p>
          <w:p w14:paraId="1F0CFA2E" w14:textId="77777777" w:rsidR="006A4573" w:rsidRPr="00540E59" w:rsidRDefault="006A4573" w:rsidP="00AA234E">
            <w:pPr>
              <w:spacing w:after="0" w:line="240" w:lineRule="auto"/>
              <w:ind w:left="10"/>
              <w:jc w:val="center"/>
              <w:rPr>
                <w:szCs w:val="48"/>
                <w:lang w:eastAsia="es-CO"/>
              </w:rPr>
            </w:pPr>
            <w:r w:rsidRPr="00540E59">
              <w:rPr>
                <w:szCs w:val="48"/>
                <w:lang w:eastAsia="es-CO"/>
              </w:rPr>
              <w:t>Paga el 50% de la sanción actualizada.</w:t>
            </w:r>
          </w:p>
        </w:tc>
      </w:tr>
      <w:tr w:rsidR="006A4573" w:rsidRPr="00540E59" w14:paraId="2991E95D" w14:textId="77777777" w:rsidTr="00767130">
        <w:tc>
          <w:tcPr>
            <w:tcW w:w="8647" w:type="dxa"/>
          </w:tcPr>
          <w:p w14:paraId="58E89E0D" w14:textId="77777777" w:rsidR="007F6740" w:rsidRPr="00540E59" w:rsidRDefault="007F6740" w:rsidP="00AA234E">
            <w:pPr>
              <w:spacing w:after="0" w:line="240" w:lineRule="auto"/>
              <w:ind w:left="0" w:firstLine="0"/>
              <w:rPr>
                <w:szCs w:val="48"/>
                <w:lang w:eastAsia="es-CO"/>
              </w:rPr>
            </w:pPr>
          </w:p>
          <w:p w14:paraId="6F04478A" w14:textId="77777777" w:rsidR="007F6740" w:rsidRPr="00540E59" w:rsidRDefault="007F6740" w:rsidP="00AA234E">
            <w:pPr>
              <w:spacing w:after="0" w:line="240" w:lineRule="auto"/>
              <w:ind w:left="0" w:firstLine="0"/>
              <w:rPr>
                <w:szCs w:val="48"/>
                <w:lang w:eastAsia="es-CO"/>
              </w:rPr>
            </w:pPr>
          </w:p>
          <w:p w14:paraId="12396BC7" w14:textId="77777777" w:rsidR="006A4573" w:rsidRPr="00540E59" w:rsidRDefault="006A4573" w:rsidP="00AA234E">
            <w:pPr>
              <w:spacing w:after="0" w:line="240" w:lineRule="auto"/>
              <w:ind w:left="0" w:firstLine="0"/>
              <w:rPr>
                <w:szCs w:val="48"/>
                <w:lang w:eastAsia="es-CO"/>
              </w:rPr>
            </w:pPr>
            <w:r w:rsidRPr="00540E59">
              <w:rPr>
                <w:szCs w:val="48"/>
                <w:lang w:eastAsia="es-CO"/>
              </w:rPr>
              <w:t>En el caso de las resoluciones que imponen sanción por no declarar, y las resoluciones que fallan los respectivos recursos,</w:t>
            </w:r>
          </w:p>
        </w:tc>
        <w:tc>
          <w:tcPr>
            <w:tcW w:w="9327" w:type="dxa"/>
          </w:tcPr>
          <w:p w14:paraId="3FE86179" w14:textId="77777777" w:rsidR="006A4573" w:rsidRPr="00540E59" w:rsidRDefault="00F92561" w:rsidP="00AA234E">
            <w:pPr>
              <w:spacing w:after="0" w:line="240" w:lineRule="auto"/>
              <w:ind w:left="10"/>
              <w:rPr>
                <w:szCs w:val="48"/>
                <w:lang w:eastAsia="es-CO"/>
              </w:rPr>
            </w:pPr>
            <w:r w:rsidRPr="00540E59">
              <w:rPr>
                <w:szCs w:val="48"/>
                <w:lang w:eastAsia="es-CO"/>
              </w:rPr>
              <w:t>Presenta la declaración y p</w:t>
            </w:r>
            <w:r w:rsidR="006A4573" w:rsidRPr="00540E59">
              <w:rPr>
                <w:szCs w:val="48"/>
                <w:lang w:eastAsia="es-CO"/>
              </w:rPr>
              <w:t>aga el ciento p</w:t>
            </w:r>
            <w:r w:rsidR="007D34E0" w:rsidRPr="00540E59">
              <w:rPr>
                <w:szCs w:val="48"/>
                <w:lang w:eastAsia="es-CO"/>
              </w:rPr>
              <w:t>or ciento (100%)</w:t>
            </w:r>
            <w:r w:rsidR="006A4573" w:rsidRPr="00540E59">
              <w:rPr>
                <w:szCs w:val="48"/>
                <w:lang w:eastAsia="es-CO"/>
              </w:rPr>
              <w:t xml:space="preserve"> del impuesto o tributo a cargo y el treinta por ciento (30%) de las sanciones e intereses.</w:t>
            </w:r>
          </w:p>
          <w:p w14:paraId="50F030EE" w14:textId="391CBB26" w:rsidR="006A4573" w:rsidRPr="00540E59" w:rsidRDefault="00F92561" w:rsidP="00AA234E">
            <w:pPr>
              <w:spacing w:after="0" w:line="240" w:lineRule="auto"/>
              <w:ind w:left="10"/>
              <w:rPr>
                <w:szCs w:val="48"/>
                <w:lang w:eastAsia="es-CO"/>
              </w:rPr>
            </w:pPr>
            <w:r w:rsidRPr="00540E59">
              <w:rPr>
                <w:szCs w:val="48"/>
                <w:lang w:eastAsia="es-CO"/>
              </w:rPr>
              <w:t>D</w:t>
            </w:r>
            <w:r w:rsidR="006A4573" w:rsidRPr="00540E59">
              <w:rPr>
                <w:szCs w:val="48"/>
                <w:lang w:eastAsia="es-CO"/>
              </w:rPr>
              <w:t>ebe demostrar el pago de la liquidación privada del año 201</w:t>
            </w:r>
            <w:r w:rsidR="008B62C5">
              <w:rPr>
                <w:szCs w:val="48"/>
                <w:lang w:eastAsia="es-CO"/>
              </w:rPr>
              <w:t>9</w:t>
            </w:r>
            <w:r w:rsidR="006A4573" w:rsidRPr="00540E59">
              <w:rPr>
                <w:szCs w:val="48"/>
                <w:lang w:eastAsia="es-CO"/>
              </w:rPr>
              <w:t xml:space="preserve">. </w:t>
            </w:r>
          </w:p>
        </w:tc>
      </w:tr>
      <w:tr w:rsidR="006A4573" w:rsidRPr="00540E59" w14:paraId="6A2CE8AF" w14:textId="77777777" w:rsidTr="00767130">
        <w:tc>
          <w:tcPr>
            <w:tcW w:w="8647" w:type="dxa"/>
          </w:tcPr>
          <w:p w14:paraId="5DB25286" w14:textId="77777777" w:rsidR="006A4573" w:rsidRPr="00540E59" w:rsidRDefault="006A4573" w:rsidP="00AA234E">
            <w:pPr>
              <w:spacing w:after="0" w:line="240" w:lineRule="auto"/>
              <w:ind w:left="10"/>
              <w:rPr>
                <w:szCs w:val="48"/>
                <w:lang w:eastAsia="es-CO"/>
              </w:rPr>
            </w:pPr>
            <w:r w:rsidRPr="00540E59">
              <w:rPr>
                <w:szCs w:val="48"/>
                <w:lang w:eastAsia="es-CO"/>
              </w:rPr>
              <w:t xml:space="preserve">En el caso de actos administrativos que impongan sanciones por concepto de </w:t>
            </w:r>
            <w:r w:rsidRPr="00540E59">
              <w:rPr>
                <w:szCs w:val="48"/>
                <w:lang w:eastAsia="es-CO"/>
              </w:rPr>
              <w:lastRenderedPageBreak/>
              <w:t>devoluciones o compensaciones improcedentes,</w:t>
            </w:r>
          </w:p>
        </w:tc>
        <w:tc>
          <w:tcPr>
            <w:tcW w:w="9327" w:type="dxa"/>
          </w:tcPr>
          <w:p w14:paraId="1D14D24C" w14:textId="77777777" w:rsidR="006A4573" w:rsidRPr="00540E59" w:rsidRDefault="006A4573" w:rsidP="00AA234E">
            <w:pPr>
              <w:spacing w:after="0" w:line="240" w:lineRule="auto"/>
              <w:ind w:left="10"/>
              <w:rPr>
                <w:szCs w:val="48"/>
                <w:lang w:eastAsia="es-CO"/>
              </w:rPr>
            </w:pPr>
            <w:r w:rsidRPr="00540E59">
              <w:rPr>
                <w:szCs w:val="48"/>
                <w:lang w:eastAsia="es-CO"/>
              </w:rPr>
              <w:lastRenderedPageBreak/>
              <w:t xml:space="preserve">Paga el 50% de la sanción actualizada y reintegre las sumas devueltas o compensadas en </w:t>
            </w:r>
            <w:r w:rsidRPr="00540E59">
              <w:rPr>
                <w:szCs w:val="48"/>
                <w:lang w:eastAsia="es-CO"/>
              </w:rPr>
              <w:lastRenderedPageBreak/>
              <w:t>exceso y sus respectivos intereses en los plazos y términos de esta ley.</w:t>
            </w:r>
          </w:p>
          <w:p w14:paraId="42D46B80" w14:textId="77777777" w:rsidR="006A4573" w:rsidRPr="00540E59" w:rsidRDefault="006A4573" w:rsidP="006A4573">
            <w:pPr>
              <w:spacing w:after="0" w:line="240" w:lineRule="auto"/>
              <w:rPr>
                <w:szCs w:val="48"/>
                <w:lang w:eastAsia="es-CO"/>
              </w:rPr>
            </w:pPr>
          </w:p>
        </w:tc>
      </w:tr>
    </w:tbl>
    <w:p w14:paraId="57E783F3" w14:textId="77777777" w:rsidR="00AA234E" w:rsidRPr="00540E59" w:rsidRDefault="00AA234E" w:rsidP="00AE0BAB">
      <w:pPr>
        <w:spacing w:after="0" w:line="240" w:lineRule="auto"/>
        <w:ind w:left="0" w:firstLine="0"/>
        <w:rPr>
          <w:szCs w:val="48"/>
        </w:rPr>
      </w:pPr>
    </w:p>
    <w:tbl>
      <w:tblPr>
        <w:tblStyle w:val="Tablaconcuadrcula"/>
        <w:tblW w:w="0" w:type="auto"/>
        <w:tblLook w:val="04A0" w:firstRow="1" w:lastRow="0" w:firstColumn="1" w:lastColumn="0" w:noHBand="0" w:noVBand="1"/>
      </w:tblPr>
      <w:tblGrid>
        <w:gridCol w:w="18569"/>
      </w:tblGrid>
      <w:tr w:rsidR="006A4573" w:rsidRPr="00540E59" w14:paraId="0E24B8F1" w14:textId="77777777" w:rsidTr="00C3100D">
        <w:tc>
          <w:tcPr>
            <w:tcW w:w="18569" w:type="dxa"/>
          </w:tcPr>
          <w:p w14:paraId="67BDDD36" w14:textId="77777777" w:rsidR="00D623F7" w:rsidRPr="00540E59" w:rsidRDefault="00D623F7" w:rsidP="006A4573">
            <w:pPr>
              <w:spacing w:after="0" w:line="240" w:lineRule="auto"/>
              <w:rPr>
                <w:b/>
                <w:szCs w:val="48"/>
                <w:lang w:eastAsia="es-CO"/>
              </w:rPr>
            </w:pPr>
          </w:p>
          <w:p w14:paraId="79DC5BF2" w14:textId="77777777" w:rsidR="00D623F7" w:rsidRPr="00540E59" w:rsidRDefault="00D623F7" w:rsidP="00571B25">
            <w:pPr>
              <w:spacing w:after="0" w:line="240" w:lineRule="auto"/>
              <w:ind w:left="0" w:firstLine="0"/>
              <w:rPr>
                <w:b/>
                <w:szCs w:val="48"/>
                <w:lang w:eastAsia="es-CO"/>
              </w:rPr>
            </w:pPr>
            <w:r w:rsidRPr="00540E59">
              <w:rPr>
                <w:b/>
                <w:szCs w:val="48"/>
                <w:lang w:eastAsia="es-CO"/>
              </w:rPr>
              <w:t>Ap</w:t>
            </w:r>
            <w:r w:rsidR="00767130" w:rsidRPr="00540E59">
              <w:rPr>
                <w:b/>
                <w:szCs w:val="48"/>
                <w:lang w:eastAsia="es-CO"/>
              </w:rPr>
              <w:t xml:space="preserve">lica para procesos de la UGPP: </w:t>
            </w:r>
          </w:p>
          <w:p w14:paraId="15C0525F" w14:textId="77777777" w:rsidR="006A4573" w:rsidRPr="00540E59" w:rsidRDefault="006A4573" w:rsidP="00571B25">
            <w:pPr>
              <w:spacing w:after="0" w:line="240" w:lineRule="auto"/>
              <w:ind w:left="11" w:hanging="11"/>
              <w:rPr>
                <w:szCs w:val="48"/>
                <w:lang w:eastAsia="es-CO"/>
              </w:rPr>
            </w:pPr>
            <w:r w:rsidRPr="00540E59">
              <w:rPr>
                <w:b/>
                <w:szCs w:val="48"/>
                <w:lang w:eastAsia="es-CO"/>
              </w:rPr>
              <w:t>En estos casos, se debe pagar el 100% de los intereses del subsistema de pensiones.</w:t>
            </w:r>
          </w:p>
        </w:tc>
      </w:tr>
    </w:tbl>
    <w:p w14:paraId="1F50478A" w14:textId="77777777" w:rsidR="00410A6A" w:rsidRPr="00540E59" w:rsidRDefault="00410A6A" w:rsidP="00DD62ED">
      <w:pPr>
        <w:spacing w:after="0" w:line="240" w:lineRule="auto"/>
        <w:ind w:left="0" w:firstLine="0"/>
        <w:rPr>
          <w:szCs w:val="48"/>
        </w:rPr>
      </w:pPr>
    </w:p>
    <w:p w14:paraId="56DDE684" w14:textId="77777777" w:rsidR="007F641F" w:rsidRPr="00540E59" w:rsidRDefault="007F641F" w:rsidP="00523766">
      <w:pPr>
        <w:spacing w:after="0" w:line="240" w:lineRule="auto"/>
        <w:ind w:left="0" w:firstLine="0"/>
        <w:rPr>
          <w:szCs w:val="48"/>
        </w:rPr>
      </w:pPr>
    </w:p>
    <w:p w14:paraId="19E13EC8" w14:textId="77777777" w:rsidR="00A401B7" w:rsidRPr="00540E59" w:rsidRDefault="00A401B7" w:rsidP="006A4573">
      <w:pPr>
        <w:spacing w:after="0" w:line="240" w:lineRule="auto"/>
        <w:ind w:left="0" w:firstLine="708"/>
        <w:rPr>
          <w:szCs w:val="48"/>
        </w:rPr>
      </w:pPr>
    </w:p>
    <w:p w14:paraId="7132368D" w14:textId="77777777" w:rsidR="00A401B7" w:rsidRPr="00540E59" w:rsidRDefault="00787B2A" w:rsidP="006A4573">
      <w:pPr>
        <w:spacing w:after="0" w:line="240" w:lineRule="auto"/>
        <w:ind w:left="0" w:firstLine="708"/>
        <w:rPr>
          <w:szCs w:val="48"/>
        </w:rPr>
      </w:pPr>
      <w:r w:rsidRPr="00540E59">
        <w:rPr>
          <w:noProof/>
          <w:szCs w:val="48"/>
        </w:rPr>
        <mc:AlternateContent>
          <mc:Choice Requires="wps">
            <w:drawing>
              <wp:anchor distT="45720" distB="45720" distL="114300" distR="114300" simplePos="0" relativeHeight="251805696" behindDoc="0" locked="0" layoutInCell="1" allowOverlap="1" wp14:anchorId="7DAE0D2A" wp14:editId="193C0C8E">
                <wp:simplePos x="0" y="0"/>
                <wp:positionH relativeFrom="column">
                  <wp:posOffset>826770</wp:posOffset>
                </wp:positionH>
                <wp:positionV relativeFrom="paragraph">
                  <wp:posOffset>-130175</wp:posOffset>
                </wp:positionV>
                <wp:extent cx="10300335" cy="915035"/>
                <wp:effectExtent l="0" t="3810" r="0" b="0"/>
                <wp:wrapSquare wrapText="bothSides"/>
                <wp:docPr id="7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0335" cy="91503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467E" w14:textId="495B4718" w:rsidR="00F022DD" w:rsidRPr="001E2234" w:rsidRDefault="00F022DD" w:rsidP="00F70FB3">
                            <w:pPr>
                              <w:spacing w:after="0" w:line="240" w:lineRule="auto"/>
                              <w:ind w:left="0" w:firstLine="0"/>
                              <w:jc w:val="center"/>
                              <w:rPr>
                                <w:rFonts w:ascii="Century Gothic" w:hAnsi="Century Gothic" w:cs="Arial"/>
                                <w:b/>
                                <w:caps/>
                                <w:color w:val="FFFFFF" w:themeColor="background1"/>
                                <w:sz w:val="50"/>
                                <w:szCs w:val="50"/>
                              </w:rPr>
                            </w:pPr>
                            <w:r w:rsidRPr="00F70FB3">
                              <w:rPr>
                                <w:rFonts w:ascii="Century Gothic" w:hAnsi="Century Gothic" w:cs="Arial"/>
                                <w:b/>
                                <w:caps/>
                                <w:color w:val="FFFFFF" w:themeColor="background1"/>
                                <w:sz w:val="50"/>
                                <w:szCs w:val="50"/>
                              </w:rPr>
                              <w:t xml:space="preserve">XX- </w:t>
                            </w:r>
                            <w:r>
                              <w:rPr>
                                <w:rFonts w:ascii="Century Gothic" w:hAnsi="Century Gothic" w:cs="Arial"/>
                                <w:b/>
                                <w:color w:val="FFFFFF" w:themeColor="background1"/>
                                <w:sz w:val="50"/>
                                <w:szCs w:val="50"/>
                              </w:rPr>
                              <w:t>M</w:t>
                            </w:r>
                            <w:r w:rsidRPr="00F70FB3">
                              <w:rPr>
                                <w:rFonts w:ascii="Century Gothic" w:hAnsi="Century Gothic" w:cs="Arial"/>
                                <w:b/>
                                <w:color w:val="FFFFFF" w:themeColor="background1"/>
                                <w:sz w:val="50"/>
                                <w:szCs w:val="50"/>
                              </w:rPr>
                              <w:t>egainv</w:t>
                            </w:r>
                            <w:r>
                              <w:rPr>
                                <w:rFonts w:ascii="Century Gothic" w:hAnsi="Century Gothic" w:cs="Arial"/>
                                <w:b/>
                                <w:color w:val="FFFFFF" w:themeColor="background1"/>
                                <w:sz w:val="50"/>
                                <w:szCs w:val="50"/>
                              </w:rPr>
                              <w:t>ersiones: artículo 235-3 del E.T</w:t>
                            </w:r>
                            <w:r w:rsidRPr="00F70FB3">
                              <w:rPr>
                                <w:rFonts w:ascii="Century Gothic" w:hAnsi="Century Gothic" w:cs="Arial"/>
                                <w:b/>
                                <w:color w:val="FFFFFF" w:themeColor="background1"/>
                                <w:sz w:val="50"/>
                                <w:szCs w:val="50"/>
                              </w:rPr>
                              <w:t xml:space="preserve">. adicionado por el artículo </w:t>
                            </w:r>
                            <w:r>
                              <w:rPr>
                                <w:rFonts w:ascii="Century Gothic" w:hAnsi="Century Gothic" w:cs="Arial"/>
                                <w:b/>
                                <w:color w:val="FFFFFF" w:themeColor="background1"/>
                                <w:sz w:val="50"/>
                                <w:szCs w:val="50"/>
                              </w:rPr>
                              <w:t xml:space="preserve">75 y 76 </w:t>
                            </w:r>
                            <w:r w:rsidRPr="00F70FB3">
                              <w:rPr>
                                <w:rFonts w:ascii="Century Gothic" w:hAnsi="Century Gothic" w:cs="Arial"/>
                                <w:b/>
                                <w:color w:val="FFFFFF" w:themeColor="background1"/>
                                <w:sz w:val="50"/>
                                <w:szCs w:val="50"/>
                              </w:rPr>
                              <w:t xml:space="preserve"> de la ley </w:t>
                            </w:r>
                            <w:r>
                              <w:rPr>
                                <w:rFonts w:ascii="Century Gothic" w:hAnsi="Century Gothic" w:cs="Arial"/>
                                <w:b/>
                                <w:color w:val="FFFFFF" w:themeColor="background1"/>
                                <w:sz w:val="50"/>
                                <w:szCs w:val="50"/>
                              </w:rPr>
                              <w:t>2010</w:t>
                            </w:r>
                            <w:r w:rsidRPr="00F70FB3">
                              <w:rPr>
                                <w:rFonts w:ascii="Century Gothic" w:hAnsi="Century Gothic" w:cs="Arial"/>
                                <w:b/>
                                <w:color w:val="FFFFFF" w:themeColor="background1"/>
                                <w:sz w:val="50"/>
                                <w:szCs w:val="50"/>
                              </w:rPr>
                              <w:t>/201</w:t>
                            </w:r>
                            <w:r>
                              <w:rPr>
                                <w:rFonts w:ascii="Century Gothic" w:hAnsi="Century Gothic" w:cs="Arial"/>
                                <w:b/>
                                <w:color w:val="FFFFFF" w:themeColor="background1"/>
                                <w:sz w:val="50"/>
                                <w:szCs w:val="50"/>
                              </w:rPr>
                              <w:t>9.</w:t>
                            </w:r>
                          </w:p>
                          <w:p w14:paraId="155F4650" w14:textId="77777777" w:rsidR="00F022DD" w:rsidRPr="00F70FB3" w:rsidRDefault="00F022DD" w:rsidP="00F70FB3">
                            <w:pPr>
                              <w:spacing w:after="0" w:line="240" w:lineRule="auto"/>
                              <w:ind w:left="0" w:firstLine="0"/>
                              <w:jc w:val="center"/>
                              <w:rPr>
                                <w:rFonts w:ascii="Century Gothic" w:hAnsi="Century Gothic" w:cs="Arial"/>
                                <w:b/>
                                <w:caps/>
                                <w:color w:val="FFFFFF" w:themeColor="background1"/>
                                <w:sz w:val="50"/>
                                <w:szCs w:val="50"/>
                              </w:rPr>
                            </w:pPr>
                          </w:p>
                          <w:p w14:paraId="03192C54" w14:textId="77777777" w:rsidR="00F022DD" w:rsidRPr="00F70FB3" w:rsidRDefault="00F022DD" w:rsidP="00F70FB3">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E0D2A" id="_x0000_s1182" type="#_x0000_t202" style="position:absolute;left:0;text-align:left;margin-left:65.1pt;margin-top:-10.25pt;width:811.05pt;height:72.0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" fillcolor="#375623 [1609]" stroked="f">
                <v:textbox>
                  <w:txbxContent>
                    <w:p w14:paraId="6EAA467E" w14:textId="495B4718" w:rsidR="00F022DD" w:rsidRPr="001E2234" w:rsidRDefault="00F022DD" w:rsidP="00F70FB3">
                      <w:pPr>
                        <w:spacing w:after="0" w:line="240" w:lineRule="auto"/>
                        <w:ind w:left="0" w:firstLine="0"/>
                        <w:jc w:val="center"/>
                        <w:rPr>
                          <w:rFonts w:ascii="Century Gothic" w:hAnsi="Century Gothic" w:cs="Arial"/>
                          <w:b/>
                          <w:caps/>
                          <w:color w:val="FFFFFF" w:themeColor="background1"/>
                          <w:sz w:val="50"/>
                          <w:szCs w:val="50"/>
                        </w:rPr>
                      </w:pPr>
                      <w:r w:rsidRPr="00F70FB3">
                        <w:rPr>
                          <w:rFonts w:ascii="Century Gothic" w:hAnsi="Century Gothic" w:cs="Arial"/>
                          <w:b/>
                          <w:caps/>
                          <w:color w:val="FFFFFF" w:themeColor="background1"/>
                          <w:sz w:val="50"/>
                          <w:szCs w:val="50"/>
                        </w:rPr>
                        <w:t xml:space="preserve">XX- </w:t>
                      </w:r>
                      <w:r>
                        <w:rPr>
                          <w:rFonts w:ascii="Century Gothic" w:hAnsi="Century Gothic" w:cs="Arial"/>
                          <w:b/>
                          <w:color w:val="FFFFFF" w:themeColor="background1"/>
                          <w:sz w:val="50"/>
                          <w:szCs w:val="50"/>
                        </w:rPr>
                        <w:t>M</w:t>
                      </w:r>
                      <w:r w:rsidRPr="00F70FB3">
                        <w:rPr>
                          <w:rFonts w:ascii="Century Gothic" w:hAnsi="Century Gothic" w:cs="Arial"/>
                          <w:b/>
                          <w:color w:val="FFFFFF" w:themeColor="background1"/>
                          <w:sz w:val="50"/>
                          <w:szCs w:val="50"/>
                        </w:rPr>
                        <w:t>egainv</w:t>
                      </w:r>
                      <w:r>
                        <w:rPr>
                          <w:rFonts w:ascii="Century Gothic" w:hAnsi="Century Gothic" w:cs="Arial"/>
                          <w:b/>
                          <w:color w:val="FFFFFF" w:themeColor="background1"/>
                          <w:sz w:val="50"/>
                          <w:szCs w:val="50"/>
                        </w:rPr>
                        <w:t>ersiones: artículo 235-3 del E.T</w:t>
                      </w:r>
                      <w:r w:rsidRPr="00F70FB3">
                        <w:rPr>
                          <w:rFonts w:ascii="Century Gothic" w:hAnsi="Century Gothic" w:cs="Arial"/>
                          <w:b/>
                          <w:color w:val="FFFFFF" w:themeColor="background1"/>
                          <w:sz w:val="50"/>
                          <w:szCs w:val="50"/>
                        </w:rPr>
                        <w:t xml:space="preserve">. adicionado por el artículo </w:t>
                      </w:r>
                      <w:r>
                        <w:rPr>
                          <w:rFonts w:ascii="Century Gothic" w:hAnsi="Century Gothic" w:cs="Arial"/>
                          <w:b/>
                          <w:color w:val="FFFFFF" w:themeColor="background1"/>
                          <w:sz w:val="50"/>
                          <w:szCs w:val="50"/>
                        </w:rPr>
                        <w:t xml:space="preserve">75 y 76 </w:t>
                      </w:r>
                      <w:r w:rsidRPr="00F70FB3">
                        <w:rPr>
                          <w:rFonts w:ascii="Century Gothic" w:hAnsi="Century Gothic" w:cs="Arial"/>
                          <w:b/>
                          <w:color w:val="FFFFFF" w:themeColor="background1"/>
                          <w:sz w:val="50"/>
                          <w:szCs w:val="50"/>
                        </w:rPr>
                        <w:t xml:space="preserve"> de la ley </w:t>
                      </w:r>
                      <w:r>
                        <w:rPr>
                          <w:rFonts w:ascii="Century Gothic" w:hAnsi="Century Gothic" w:cs="Arial"/>
                          <w:b/>
                          <w:color w:val="FFFFFF" w:themeColor="background1"/>
                          <w:sz w:val="50"/>
                          <w:szCs w:val="50"/>
                        </w:rPr>
                        <w:t>2010</w:t>
                      </w:r>
                      <w:r w:rsidRPr="00F70FB3">
                        <w:rPr>
                          <w:rFonts w:ascii="Century Gothic" w:hAnsi="Century Gothic" w:cs="Arial"/>
                          <w:b/>
                          <w:color w:val="FFFFFF" w:themeColor="background1"/>
                          <w:sz w:val="50"/>
                          <w:szCs w:val="50"/>
                        </w:rPr>
                        <w:t>/201</w:t>
                      </w:r>
                      <w:r>
                        <w:rPr>
                          <w:rFonts w:ascii="Century Gothic" w:hAnsi="Century Gothic" w:cs="Arial"/>
                          <w:b/>
                          <w:color w:val="FFFFFF" w:themeColor="background1"/>
                          <w:sz w:val="50"/>
                          <w:szCs w:val="50"/>
                        </w:rPr>
                        <w:t>9.</w:t>
                      </w:r>
                    </w:p>
                    <w:p w14:paraId="155F4650" w14:textId="77777777" w:rsidR="00F022DD" w:rsidRPr="00F70FB3" w:rsidRDefault="00F022DD" w:rsidP="00F70FB3">
                      <w:pPr>
                        <w:spacing w:after="0" w:line="240" w:lineRule="auto"/>
                        <w:ind w:left="0" w:firstLine="0"/>
                        <w:jc w:val="center"/>
                        <w:rPr>
                          <w:rFonts w:ascii="Century Gothic" w:hAnsi="Century Gothic" w:cs="Arial"/>
                          <w:b/>
                          <w:caps/>
                          <w:color w:val="FFFFFF" w:themeColor="background1"/>
                          <w:sz w:val="50"/>
                          <w:szCs w:val="50"/>
                        </w:rPr>
                      </w:pPr>
                    </w:p>
                    <w:p w14:paraId="03192C54" w14:textId="77777777" w:rsidR="00F022DD" w:rsidRPr="00F70FB3" w:rsidRDefault="00F022DD" w:rsidP="00F70FB3">
                      <w:pPr>
                        <w:spacing w:after="0" w:line="240" w:lineRule="auto"/>
                        <w:ind w:left="0" w:firstLine="0"/>
                        <w:jc w:val="center"/>
                        <w:rPr>
                          <w:rFonts w:ascii="Century Gothic" w:hAnsi="Century Gothic" w:cs="Arial"/>
                          <w:b/>
                          <w:caps/>
                          <w:color w:val="FFFFFF" w:themeColor="background1"/>
                          <w:sz w:val="50"/>
                          <w:szCs w:val="50"/>
                        </w:rPr>
                      </w:pPr>
                    </w:p>
                  </w:txbxContent>
                </v:textbox>
                <w10:wrap type="square"/>
              </v:shape>
            </w:pict>
          </mc:Fallback>
        </mc:AlternateContent>
      </w:r>
    </w:p>
    <w:p w14:paraId="2E63AC65" w14:textId="77777777" w:rsidR="00A401B7" w:rsidRPr="00540E59" w:rsidRDefault="00A401B7" w:rsidP="006A4573">
      <w:pPr>
        <w:spacing w:after="0" w:line="240" w:lineRule="auto"/>
        <w:ind w:left="0" w:firstLine="708"/>
        <w:rPr>
          <w:szCs w:val="48"/>
        </w:rPr>
      </w:pPr>
    </w:p>
    <w:p w14:paraId="40D96B32" w14:textId="77777777" w:rsidR="00A401B7" w:rsidRPr="00540E59" w:rsidRDefault="00A401B7" w:rsidP="006A4573">
      <w:pPr>
        <w:spacing w:after="0" w:line="240" w:lineRule="auto"/>
        <w:ind w:left="0" w:firstLine="708"/>
        <w:rPr>
          <w:szCs w:val="48"/>
        </w:rPr>
      </w:pPr>
    </w:p>
    <w:p w14:paraId="6FF22218" w14:textId="77777777" w:rsidR="006F638C" w:rsidRPr="00540E59" w:rsidRDefault="006F638C" w:rsidP="006A4573">
      <w:pPr>
        <w:spacing w:after="0" w:line="240" w:lineRule="auto"/>
        <w:ind w:left="0" w:firstLine="708"/>
        <w:rPr>
          <w:szCs w:val="48"/>
        </w:rPr>
      </w:pPr>
    </w:p>
    <w:p w14:paraId="3712F71E" w14:textId="77777777" w:rsidR="006F638C" w:rsidRPr="00540E59" w:rsidRDefault="006F638C" w:rsidP="006A4573">
      <w:pPr>
        <w:spacing w:after="0" w:line="240" w:lineRule="auto"/>
        <w:ind w:left="0" w:firstLine="708"/>
        <w:rPr>
          <w:b/>
          <w:szCs w:val="48"/>
        </w:rPr>
      </w:pPr>
      <w:r w:rsidRPr="00540E59">
        <w:rPr>
          <w:b/>
          <w:szCs w:val="48"/>
        </w:rPr>
        <w:t>Beneficiados: Contribuyentes del impuesto de renta.</w:t>
      </w:r>
    </w:p>
    <w:p w14:paraId="6D9F123D" w14:textId="77777777" w:rsidR="006F638C" w:rsidRPr="00540E59" w:rsidRDefault="006F638C" w:rsidP="006A4573">
      <w:pPr>
        <w:spacing w:after="0" w:line="240" w:lineRule="auto"/>
        <w:ind w:left="0" w:firstLine="708"/>
        <w:rPr>
          <w:b/>
          <w:szCs w:val="48"/>
        </w:rPr>
      </w:pPr>
    </w:p>
    <w:p w14:paraId="0A8B8DEC" w14:textId="77777777" w:rsidR="006F638C" w:rsidRPr="00540E59" w:rsidRDefault="00767130" w:rsidP="00767130">
      <w:pPr>
        <w:spacing w:after="0" w:line="240" w:lineRule="auto"/>
        <w:ind w:left="0" w:firstLine="708"/>
        <w:rPr>
          <w:b/>
          <w:szCs w:val="48"/>
        </w:rPr>
      </w:pPr>
      <w:r w:rsidRPr="00540E59">
        <w:rPr>
          <w:b/>
          <w:szCs w:val="48"/>
        </w:rPr>
        <w:lastRenderedPageBreak/>
        <w:t xml:space="preserve">Requisitos: </w:t>
      </w:r>
    </w:p>
    <w:p w14:paraId="26D04F9B" w14:textId="77777777" w:rsidR="00100582" w:rsidRPr="00540E59" w:rsidRDefault="00100582" w:rsidP="00767130">
      <w:pPr>
        <w:spacing w:after="0" w:line="240" w:lineRule="auto"/>
        <w:ind w:left="0" w:firstLine="708"/>
        <w:rPr>
          <w:b/>
          <w:szCs w:val="48"/>
        </w:rPr>
      </w:pPr>
    </w:p>
    <w:p w14:paraId="208AC1FB" w14:textId="1BEB65D7" w:rsidR="006F638C" w:rsidRPr="00540E59" w:rsidRDefault="006F638C" w:rsidP="0076039F">
      <w:pPr>
        <w:pStyle w:val="Prrafodelista"/>
        <w:numPr>
          <w:ilvl w:val="0"/>
          <w:numId w:val="8"/>
        </w:numPr>
        <w:spacing w:after="0" w:line="360" w:lineRule="auto"/>
        <w:rPr>
          <w:szCs w:val="48"/>
        </w:rPr>
      </w:pPr>
      <w:r w:rsidRPr="00540E59">
        <w:rPr>
          <w:szCs w:val="48"/>
        </w:rPr>
        <w:t>Nueva inversión en el territorio nacional por valor igual o superior a 30.000.000 de uvt. (Año 20</w:t>
      </w:r>
      <w:r w:rsidR="001E727D">
        <w:rPr>
          <w:szCs w:val="48"/>
        </w:rPr>
        <w:t>20</w:t>
      </w:r>
      <w:r w:rsidRPr="00540E59">
        <w:rPr>
          <w:szCs w:val="48"/>
        </w:rPr>
        <w:t>: $ 1</w:t>
      </w:r>
      <w:r w:rsidR="001E727D">
        <w:rPr>
          <w:szCs w:val="48"/>
        </w:rPr>
        <w:t>06.821</w:t>
      </w:r>
      <w:r w:rsidRPr="00540E59">
        <w:rPr>
          <w:szCs w:val="48"/>
        </w:rPr>
        <w:t xml:space="preserve">.000.000. </w:t>
      </w:r>
    </w:p>
    <w:p w14:paraId="72316D40" w14:textId="490E1161" w:rsidR="008B1D13" w:rsidRPr="00585596" w:rsidRDefault="006F638C" w:rsidP="00585596">
      <w:pPr>
        <w:pStyle w:val="Prrafodelista"/>
        <w:numPr>
          <w:ilvl w:val="0"/>
          <w:numId w:val="8"/>
        </w:numPr>
        <w:spacing w:after="0" w:line="360" w:lineRule="auto"/>
        <w:rPr>
          <w:szCs w:val="48"/>
        </w:rPr>
      </w:pPr>
      <w:r w:rsidRPr="00540E59">
        <w:rPr>
          <w:szCs w:val="48"/>
        </w:rPr>
        <w:t xml:space="preserve">Que se generen al menos </w:t>
      </w:r>
      <w:r w:rsidR="00585596">
        <w:rPr>
          <w:szCs w:val="48"/>
        </w:rPr>
        <w:t>40</w:t>
      </w:r>
      <w:r w:rsidRPr="00540E59">
        <w:rPr>
          <w:szCs w:val="48"/>
        </w:rPr>
        <w:t xml:space="preserve">0 empleos directos. </w:t>
      </w:r>
    </w:p>
    <w:p w14:paraId="6D393159" w14:textId="7366D443" w:rsidR="006F638C" w:rsidRPr="00540E59" w:rsidRDefault="00BB0382" w:rsidP="0076039F">
      <w:pPr>
        <w:pStyle w:val="Prrafodelista"/>
        <w:numPr>
          <w:ilvl w:val="0"/>
          <w:numId w:val="8"/>
        </w:numPr>
        <w:spacing w:after="0" w:line="360" w:lineRule="auto"/>
        <w:rPr>
          <w:szCs w:val="48"/>
        </w:rPr>
      </w:pPr>
      <w:r w:rsidRPr="00540E59">
        <w:rPr>
          <w:szCs w:val="48"/>
        </w:rPr>
        <w:t>T</w:t>
      </w:r>
      <w:r w:rsidR="00585596">
        <w:rPr>
          <w:szCs w:val="48"/>
        </w:rPr>
        <w:t>é</w:t>
      </w:r>
      <w:r w:rsidRPr="00540E59">
        <w:rPr>
          <w:szCs w:val="48"/>
        </w:rPr>
        <w:t xml:space="preserve">rmino de la inversión: 5 años. </w:t>
      </w:r>
    </w:p>
    <w:p w14:paraId="46272256" w14:textId="77777777" w:rsidR="00100582" w:rsidRPr="00540E59" w:rsidRDefault="00BB0382" w:rsidP="0076039F">
      <w:pPr>
        <w:pStyle w:val="Prrafodelista"/>
        <w:numPr>
          <w:ilvl w:val="0"/>
          <w:numId w:val="8"/>
        </w:numPr>
        <w:spacing w:after="0" w:line="360" w:lineRule="auto"/>
        <w:rPr>
          <w:szCs w:val="48"/>
        </w:rPr>
      </w:pPr>
      <w:r w:rsidRPr="00540E59">
        <w:rPr>
          <w:szCs w:val="48"/>
        </w:rPr>
        <w:t>Tarifa de renta: 27% sin perjuicio de las rentas hoteleras gravadas con el 9%.</w:t>
      </w:r>
    </w:p>
    <w:p w14:paraId="665D1295" w14:textId="77777777" w:rsidR="006F638C" w:rsidRPr="00540E59" w:rsidRDefault="00BB0382" w:rsidP="0076039F">
      <w:pPr>
        <w:pStyle w:val="Prrafodelista"/>
        <w:numPr>
          <w:ilvl w:val="0"/>
          <w:numId w:val="8"/>
        </w:numPr>
        <w:spacing w:after="0" w:line="360" w:lineRule="auto"/>
        <w:rPr>
          <w:szCs w:val="48"/>
        </w:rPr>
      </w:pPr>
      <w:r w:rsidRPr="00540E59">
        <w:rPr>
          <w:szCs w:val="48"/>
        </w:rPr>
        <w:t xml:space="preserve">Depreciación de activos en dos años. </w:t>
      </w:r>
    </w:p>
    <w:p w14:paraId="1B9EDA10" w14:textId="77777777" w:rsidR="006F638C" w:rsidRPr="00540E59" w:rsidRDefault="00BB0382" w:rsidP="0076039F">
      <w:pPr>
        <w:pStyle w:val="Prrafodelista"/>
        <w:numPr>
          <w:ilvl w:val="0"/>
          <w:numId w:val="8"/>
        </w:numPr>
        <w:spacing w:after="0" w:line="360" w:lineRule="auto"/>
        <w:rPr>
          <w:szCs w:val="48"/>
        </w:rPr>
      </w:pPr>
      <w:r w:rsidRPr="00540E59">
        <w:rPr>
          <w:szCs w:val="48"/>
        </w:rPr>
        <w:t xml:space="preserve">No estarán sujetas a renta presuntiva. </w:t>
      </w:r>
    </w:p>
    <w:p w14:paraId="38205BEC" w14:textId="77777777" w:rsidR="006F638C" w:rsidRPr="00540E59" w:rsidRDefault="00BB0382" w:rsidP="0076039F">
      <w:pPr>
        <w:pStyle w:val="Prrafodelista"/>
        <w:numPr>
          <w:ilvl w:val="0"/>
          <w:numId w:val="8"/>
        </w:numPr>
        <w:spacing w:after="0" w:line="360" w:lineRule="auto"/>
        <w:rPr>
          <w:szCs w:val="48"/>
        </w:rPr>
      </w:pPr>
      <w:r w:rsidRPr="00540E59">
        <w:rPr>
          <w:szCs w:val="48"/>
        </w:rPr>
        <w:t>No estarán sujetas al impuesto de patrimonio.</w:t>
      </w:r>
    </w:p>
    <w:p w14:paraId="4C734AD8" w14:textId="77777777" w:rsidR="006F638C" w:rsidRPr="00540E59" w:rsidRDefault="00BB0382" w:rsidP="0076039F">
      <w:pPr>
        <w:pStyle w:val="Prrafodelista"/>
        <w:numPr>
          <w:ilvl w:val="0"/>
          <w:numId w:val="8"/>
        </w:numPr>
        <w:spacing w:after="0" w:line="360" w:lineRule="auto"/>
        <w:rPr>
          <w:szCs w:val="48"/>
        </w:rPr>
      </w:pPr>
      <w:r w:rsidRPr="00540E59">
        <w:rPr>
          <w:szCs w:val="48"/>
        </w:rPr>
        <w:lastRenderedPageBreak/>
        <w:t>Deben efectuarse antes del 1º de e</w:t>
      </w:r>
      <w:r w:rsidR="0078067A" w:rsidRPr="00540E59">
        <w:rPr>
          <w:szCs w:val="48"/>
        </w:rPr>
        <w:t>nero de 20</w:t>
      </w:r>
      <w:r w:rsidR="00D86307" w:rsidRPr="00540E59">
        <w:rPr>
          <w:szCs w:val="48"/>
        </w:rPr>
        <w:t>24</w:t>
      </w:r>
      <w:r w:rsidRPr="00540E59">
        <w:rPr>
          <w:szCs w:val="48"/>
        </w:rPr>
        <w:t xml:space="preserve">, por un término de 20 años contados a partir de la aprobación del Ministerio de Comercio, Industria y Turismo notifique el acto aprobando la inversión. </w:t>
      </w:r>
      <w:r w:rsidR="00523766" w:rsidRPr="00540E59">
        <w:rPr>
          <w:szCs w:val="48"/>
        </w:rPr>
        <w:t xml:space="preserve">Estabilidad tributaria por contrato, con prima del 0.75%. </w:t>
      </w:r>
    </w:p>
    <w:p w14:paraId="7E0B1FB3" w14:textId="77777777" w:rsidR="00DA6B44" w:rsidRPr="00540E59" w:rsidRDefault="00495052" w:rsidP="00415E5C">
      <w:pPr>
        <w:spacing w:after="0" w:line="240" w:lineRule="auto"/>
        <w:ind w:left="0" w:firstLine="0"/>
        <w:rPr>
          <w:sz w:val="52"/>
          <w:szCs w:val="52"/>
        </w:rPr>
      </w:pPr>
      <w:r w:rsidRPr="00540E59">
        <w:rPr>
          <w:noProof/>
          <w:sz w:val="52"/>
          <w:szCs w:val="52"/>
        </w:rPr>
        <mc:AlternateContent>
          <mc:Choice Requires="wps">
            <w:drawing>
              <wp:anchor distT="45720" distB="45720" distL="114300" distR="114300" simplePos="0" relativeHeight="251806720" behindDoc="0" locked="0" layoutInCell="1" allowOverlap="1" wp14:anchorId="2FBA66A6" wp14:editId="1D00B796">
                <wp:simplePos x="0" y="0"/>
                <wp:positionH relativeFrom="page">
                  <wp:align>center</wp:align>
                </wp:positionH>
                <wp:positionV relativeFrom="paragraph">
                  <wp:posOffset>534670</wp:posOffset>
                </wp:positionV>
                <wp:extent cx="11555095" cy="1562100"/>
                <wp:effectExtent l="0" t="0" r="8255" b="0"/>
                <wp:wrapSquare wrapText="bothSides"/>
                <wp:docPr id="7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5095" cy="156210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B851D" w14:textId="05F4DC63" w:rsidR="00F022DD" w:rsidRDefault="00F022DD" w:rsidP="00AC0D25">
                            <w:pPr>
                              <w:spacing w:after="0" w:line="240" w:lineRule="auto"/>
                              <w:ind w:left="0" w:firstLine="0"/>
                              <w:jc w:val="center"/>
                              <w:rPr>
                                <w:rFonts w:ascii="Century Gothic" w:hAnsi="Century Gothic" w:cs="Arial"/>
                                <w:b/>
                                <w:caps/>
                                <w:color w:val="FFFFFF" w:themeColor="background1"/>
                                <w:sz w:val="50"/>
                                <w:szCs w:val="50"/>
                              </w:rPr>
                            </w:pPr>
                            <w:r w:rsidRPr="00AC0D25">
                              <w:rPr>
                                <w:rFonts w:ascii="Century Gothic" w:hAnsi="Century Gothic" w:cs="Arial"/>
                                <w:b/>
                                <w:caps/>
                                <w:color w:val="FFFFFF" w:themeColor="background1"/>
                                <w:sz w:val="50"/>
                                <w:szCs w:val="50"/>
                              </w:rPr>
                              <w:t xml:space="preserve">XXI- </w:t>
                            </w:r>
                            <w:r>
                              <w:rPr>
                                <w:rFonts w:ascii="Century Gothic" w:hAnsi="Century Gothic" w:cs="Arial"/>
                                <w:b/>
                                <w:color w:val="FFFFFF" w:themeColor="background1"/>
                                <w:sz w:val="50"/>
                                <w:szCs w:val="50"/>
                              </w:rPr>
                              <w:t>R</w:t>
                            </w:r>
                            <w:r w:rsidRPr="00AC0D25">
                              <w:rPr>
                                <w:rFonts w:ascii="Century Gothic" w:hAnsi="Century Gothic" w:cs="Arial"/>
                                <w:b/>
                                <w:color w:val="FFFFFF" w:themeColor="background1"/>
                                <w:sz w:val="50"/>
                                <w:szCs w:val="50"/>
                              </w:rPr>
                              <w:t xml:space="preserve">égimen de compañías </w:t>
                            </w:r>
                            <w:r w:rsidR="00B17846" w:rsidRPr="00AC0D25">
                              <w:rPr>
                                <w:rFonts w:ascii="Century Gothic" w:hAnsi="Century Gothic" w:cs="Arial"/>
                                <w:b/>
                                <w:color w:val="FFFFFF" w:themeColor="background1"/>
                                <w:sz w:val="50"/>
                                <w:szCs w:val="50"/>
                              </w:rPr>
                              <w:t>hold</w:t>
                            </w:r>
                            <w:r w:rsidR="00B17846">
                              <w:rPr>
                                <w:rFonts w:ascii="Century Gothic" w:hAnsi="Century Gothic" w:cs="Arial"/>
                                <w:b/>
                                <w:color w:val="FFFFFF" w:themeColor="background1"/>
                                <w:sz w:val="50"/>
                                <w:szCs w:val="50"/>
                              </w:rPr>
                              <w:t>i</w:t>
                            </w:r>
                            <w:r w:rsidR="00B17846" w:rsidRPr="00AC0D25">
                              <w:rPr>
                                <w:rFonts w:ascii="Century Gothic" w:hAnsi="Century Gothic" w:cs="Arial"/>
                                <w:b/>
                                <w:color w:val="FFFFFF" w:themeColor="background1"/>
                                <w:sz w:val="50"/>
                                <w:szCs w:val="50"/>
                              </w:rPr>
                              <w:t>ng</w:t>
                            </w:r>
                            <w:r w:rsidRPr="00AC0D25">
                              <w:rPr>
                                <w:rFonts w:ascii="Century Gothic" w:hAnsi="Century Gothic" w:cs="Arial"/>
                                <w:b/>
                                <w:color w:val="FFFFFF" w:themeColor="background1"/>
                                <w:sz w:val="50"/>
                                <w:szCs w:val="50"/>
                              </w:rPr>
                              <w:t xml:space="preserve"> colombianas (CHC) en el impuesto sobre la renta y ganancias ocasionales. </w:t>
                            </w:r>
                          </w:p>
                          <w:p w14:paraId="081E609C" w14:textId="7DD55952" w:rsidR="00F022DD" w:rsidRPr="001E2234" w:rsidRDefault="00F022DD" w:rsidP="00AC0D25">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olor w:val="FFFFFF" w:themeColor="background1"/>
                                <w:sz w:val="50"/>
                                <w:szCs w:val="50"/>
                              </w:rPr>
                              <w:t xml:space="preserve">artículo 77 ley. Artículos 894 a 898 del E.T. </w:t>
                            </w:r>
                          </w:p>
                          <w:p w14:paraId="106D078F" w14:textId="77777777" w:rsidR="00F022DD" w:rsidRPr="00F70FB3" w:rsidRDefault="00F022DD" w:rsidP="00AC0D25">
                            <w:pPr>
                              <w:spacing w:after="0" w:line="240" w:lineRule="auto"/>
                              <w:ind w:left="0" w:firstLine="0"/>
                              <w:jc w:val="center"/>
                              <w:rPr>
                                <w:rFonts w:ascii="Century Gothic" w:hAnsi="Century Gothic" w:cs="Arial"/>
                                <w:b/>
                                <w:caps/>
                                <w:color w:val="FFFFFF" w:themeColor="background1"/>
                                <w:sz w:val="50"/>
                                <w:szCs w:val="50"/>
                              </w:rPr>
                            </w:pPr>
                          </w:p>
                          <w:p w14:paraId="41C7A5FB" w14:textId="77777777" w:rsidR="00F022DD" w:rsidRPr="00F70FB3" w:rsidRDefault="00F022DD" w:rsidP="00AC0D25">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A66A6" id="_x0000_s1183" type="#_x0000_t202" style="position:absolute;left:0;text-align:left;margin-left:0;margin-top:42.1pt;width:909.85pt;height:123pt;z-index:2518067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" fillcolor="#375623 [1609]" stroked="f">
                <v:textbox>
                  <w:txbxContent>
                    <w:p w14:paraId="0DAB851D" w14:textId="05F4DC63" w:rsidR="00F022DD" w:rsidRDefault="00F022DD" w:rsidP="00AC0D25">
                      <w:pPr>
                        <w:spacing w:after="0" w:line="240" w:lineRule="auto"/>
                        <w:ind w:left="0" w:firstLine="0"/>
                        <w:jc w:val="center"/>
                        <w:rPr>
                          <w:rFonts w:ascii="Century Gothic" w:hAnsi="Century Gothic" w:cs="Arial"/>
                          <w:b/>
                          <w:caps/>
                          <w:color w:val="FFFFFF" w:themeColor="background1"/>
                          <w:sz w:val="50"/>
                          <w:szCs w:val="50"/>
                        </w:rPr>
                      </w:pPr>
                      <w:r w:rsidRPr="00AC0D25">
                        <w:rPr>
                          <w:rFonts w:ascii="Century Gothic" w:hAnsi="Century Gothic" w:cs="Arial"/>
                          <w:b/>
                          <w:caps/>
                          <w:color w:val="FFFFFF" w:themeColor="background1"/>
                          <w:sz w:val="50"/>
                          <w:szCs w:val="50"/>
                        </w:rPr>
                        <w:t xml:space="preserve">XXI- </w:t>
                      </w:r>
                      <w:r>
                        <w:rPr>
                          <w:rFonts w:ascii="Century Gothic" w:hAnsi="Century Gothic" w:cs="Arial"/>
                          <w:b/>
                          <w:color w:val="FFFFFF" w:themeColor="background1"/>
                          <w:sz w:val="50"/>
                          <w:szCs w:val="50"/>
                        </w:rPr>
                        <w:t>R</w:t>
                      </w:r>
                      <w:r w:rsidRPr="00AC0D25">
                        <w:rPr>
                          <w:rFonts w:ascii="Century Gothic" w:hAnsi="Century Gothic" w:cs="Arial"/>
                          <w:b/>
                          <w:color w:val="FFFFFF" w:themeColor="background1"/>
                          <w:sz w:val="50"/>
                          <w:szCs w:val="50"/>
                        </w:rPr>
                        <w:t xml:space="preserve">égimen de compañías </w:t>
                      </w:r>
                      <w:r w:rsidR="00B17846" w:rsidRPr="00AC0D25">
                        <w:rPr>
                          <w:rFonts w:ascii="Century Gothic" w:hAnsi="Century Gothic" w:cs="Arial"/>
                          <w:b/>
                          <w:color w:val="FFFFFF" w:themeColor="background1"/>
                          <w:sz w:val="50"/>
                          <w:szCs w:val="50"/>
                        </w:rPr>
                        <w:t>hold</w:t>
                      </w:r>
                      <w:r w:rsidR="00B17846">
                        <w:rPr>
                          <w:rFonts w:ascii="Century Gothic" w:hAnsi="Century Gothic" w:cs="Arial"/>
                          <w:b/>
                          <w:color w:val="FFFFFF" w:themeColor="background1"/>
                          <w:sz w:val="50"/>
                          <w:szCs w:val="50"/>
                        </w:rPr>
                        <w:t>i</w:t>
                      </w:r>
                      <w:r w:rsidR="00B17846" w:rsidRPr="00AC0D25">
                        <w:rPr>
                          <w:rFonts w:ascii="Century Gothic" w:hAnsi="Century Gothic" w:cs="Arial"/>
                          <w:b/>
                          <w:color w:val="FFFFFF" w:themeColor="background1"/>
                          <w:sz w:val="50"/>
                          <w:szCs w:val="50"/>
                        </w:rPr>
                        <w:t>ng</w:t>
                      </w:r>
                      <w:r w:rsidRPr="00AC0D25">
                        <w:rPr>
                          <w:rFonts w:ascii="Century Gothic" w:hAnsi="Century Gothic" w:cs="Arial"/>
                          <w:b/>
                          <w:color w:val="FFFFFF" w:themeColor="background1"/>
                          <w:sz w:val="50"/>
                          <w:szCs w:val="50"/>
                        </w:rPr>
                        <w:t xml:space="preserve"> colombianas (CHC) en el impuesto sobre la renta y ganancias ocasionales. </w:t>
                      </w:r>
                    </w:p>
                    <w:p w14:paraId="081E609C" w14:textId="7DD55952" w:rsidR="00F022DD" w:rsidRPr="001E2234" w:rsidRDefault="00F022DD" w:rsidP="00AC0D25">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olor w:val="FFFFFF" w:themeColor="background1"/>
                          <w:sz w:val="50"/>
                          <w:szCs w:val="50"/>
                        </w:rPr>
                        <w:t xml:space="preserve">artículo 77 ley. Artículos 894 a 898 del E.T. </w:t>
                      </w:r>
                    </w:p>
                    <w:p w14:paraId="106D078F" w14:textId="77777777" w:rsidR="00F022DD" w:rsidRPr="00F70FB3" w:rsidRDefault="00F022DD" w:rsidP="00AC0D25">
                      <w:pPr>
                        <w:spacing w:after="0" w:line="240" w:lineRule="auto"/>
                        <w:ind w:left="0" w:firstLine="0"/>
                        <w:jc w:val="center"/>
                        <w:rPr>
                          <w:rFonts w:ascii="Century Gothic" w:hAnsi="Century Gothic" w:cs="Arial"/>
                          <w:b/>
                          <w:caps/>
                          <w:color w:val="FFFFFF" w:themeColor="background1"/>
                          <w:sz w:val="50"/>
                          <w:szCs w:val="50"/>
                        </w:rPr>
                      </w:pPr>
                    </w:p>
                    <w:p w14:paraId="41C7A5FB" w14:textId="77777777" w:rsidR="00F022DD" w:rsidRPr="00F70FB3" w:rsidRDefault="00F022DD" w:rsidP="00AC0D25">
                      <w:pPr>
                        <w:spacing w:after="0" w:line="240" w:lineRule="auto"/>
                        <w:ind w:left="0" w:firstLine="0"/>
                        <w:jc w:val="center"/>
                        <w:rPr>
                          <w:rFonts w:ascii="Century Gothic" w:hAnsi="Century Gothic" w:cs="Arial"/>
                          <w:b/>
                          <w:caps/>
                          <w:color w:val="FFFFFF" w:themeColor="background1"/>
                          <w:sz w:val="50"/>
                          <w:szCs w:val="50"/>
                        </w:rPr>
                      </w:pPr>
                    </w:p>
                  </w:txbxContent>
                </v:textbox>
                <w10:wrap type="square" anchorx="page"/>
              </v:shape>
            </w:pict>
          </mc:Fallback>
        </mc:AlternateContent>
      </w:r>
    </w:p>
    <w:p w14:paraId="0BCC1110" w14:textId="77777777" w:rsidR="00F931E4" w:rsidRPr="00540E59" w:rsidRDefault="00F931E4" w:rsidP="00F931E4">
      <w:pPr>
        <w:spacing w:after="0" w:line="240" w:lineRule="auto"/>
        <w:ind w:left="0" w:firstLine="708"/>
        <w:rPr>
          <w:szCs w:val="48"/>
        </w:rPr>
      </w:pPr>
    </w:p>
    <w:p w14:paraId="2EB7502E" w14:textId="77777777" w:rsidR="00F931E4" w:rsidRPr="00540E59" w:rsidRDefault="00F931E4" w:rsidP="00767130">
      <w:pPr>
        <w:spacing w:after="0" w:line="240" w:lineRule="auto"/>
        <w:ind w:left="180"/>
        <w:rPr>
          <w:szCs w:val="48"/>
        </w:rPr>
      </w:pPr>
      <w:r w:rsidRPr="00540E59">
        <w:rPr>
          <w:szCs w:val="48"/>
        </w:rPr>
        <w:t>Podrán acogerse al Régimen CHC las sociedades que tengan como una de sus actividades principales:</w:t>
      </w:r>
    </w:p>
    <w:p w14:paraId="498BC57C" w14:textId="77777777" w:rsidR="00767130" w:rsidRPr="00540E59" w:rsidRDefault="00767130" w:rsidP="00767130">
      <w:pPr>
        <w:spacing w:after="0" w:line="240" w:lineRule="auto"/>
        <w:ind w:left="180"/>
        <w:rPr>
          <w:szCs w:val="48"/>
        </w:rPr>
      </w:pPr>
    </w:p>
    <w:p w14:paraId="1223F88C" w14:textId="77777777" w:rsidR="00F931E4" w:rsidRPr="00540E59" w:rsidRDefault="00F931E4" w:rsidP="0076039F">
      <w:pPr>
        <w:pStyle w:val="Prrafodelista"/>
        <w:numPr>
          <w:ilvl w:val="0"/>
          <w:numId w:val="8"/>
        </w:numPr>
        <w:spacing w:after="0" w:line="240" w:lineRule="auto"/>
        <w:ind w:left="3552"/>
        <w:rPr>
          <w:szCs w:val="48"/>
        </w:rPr>
      </w:pPr>
      <w:r w:rsidRPr="00540E59">
        <w:rPr>
          <w:szCs w:val="48"/>
        </w:rPr>
        <w:t>La tenencia de valores</w:t>
      </w:r>
      <w:r w:rsidR="00FD6D1B" w:rsidRPr="00540E59">
        <w:rPr>
          <w:szCs w:val="48"/>
        </w:rPr>
        <w:t>.</w:t>
      </w:r>
    </w:p>
    <w:p w14:paraId="0902C5D0" w14:textId="77777777" w:rsidR="00F931E4" w:rsidRPr="00540E59" w:rsidRDefault="00F931E4" w:rsidP="0076039F">
      <w:pPr>
        <w:pStyle w:val="Prrafodelista"/>
        <w:numPr>
          <w:ilvl w:val="0"/>
          <w:numId w:val="8"/>
        </w:numPr>
        <w:spacing w:after="0" w:line="240" w:lineRule="auto"/>
        <w:ind w:left="3552"/>
        <w:rPr>
          <w:szCs w:val="48"/>
        </w:rPr>
      </w:pPr>
      <w:r w:rsidRPr="00540E59">
        <w:rPr>
          <w:szCs w:val="48"/>
        </w:rPr>
        <w:lastRenderedPageBreak/>
        <w:t xml:space="preserve">La inversión o holding de acciones o participaciones en sociedades o entidades colombianas y/o del exterior. </w:t>
      </w:r>
    </w:p>
    <w:p w14:paraId="4A6B83D2" w14:textId="77777777" w:rsidR="00F931E4" w:rsidRPr="00540E59" w:rsidRDefault="00F931E4" w:rsidP="0076039F">
      <w:pPr>
        <w:pStyle w:val="Prrafodelista"/>
        <w:numPr>
          <w:ilvl w:val="0"/>
          <w:numId w:val="8"/>
        </w:numPr>
        <w:spacing w:after="0" w:line="240" w:lineRule="auto"/>
        <w:ind w:left="3552"/>
        <w:rPr>
          <w:szCs w:val="48"/>
        </w:rPr>
      </w:pPr>
      <w:r w:rsidRPr="00540E59">
        <w:rPr>
          <w:szCs w:val="48"/>
        </w:rPr>
        <w:t xml:space="preserve">Y/o la administración de dichas inversiones. </w:t>
      </w:r>
    </w:p>
    <w:p w14:paraId="19ACDF2A" w14:textId="77777777" w:rsidR="00F931E4" w:rsidRPr="00540E59" w:rsidRDefault="00F931E4" w:rsidP="00F931E4">
      <w:pPr>
        <w:spacing w:after="0" w:line="240" w:lineRule="auto"/>
        <w:ind w:left="180"/>
        <w:rPr>
          <w:b/>
          <w:szCs w:val="48"/>
        </w:rPr>
      </w:pPr>
    </w:p>
    <w:p w14:paraId="17FA19DD" w14:textId="77777777" w:rsidR="00F931E4" w:rsidRPr="00540E59" w:rsidRDefault="00F931E4" w:rsidP="00F931E4">
      <w:pPr>
        <w:spacing w:after="0" w:line="240" w:lineRule="auto"/>
        <w:ind w:left="180"/>
        <w:rPr>
          <w:b/>
          <w:szCs w:val="48"/>
        </w:rPr>
      </w:pPr>
      <w:r w:rsidRPr="00540E59">
        <w:rPr>
          <w:b/>
          <w:szCs w:val="48"/>
        </w:rPr>
        <w:t xml:space="preserve">Requisitos: </w:t>
      </w:r>
    </w:p>
    <w:p w14:paraId="70BEF153" w14:textId="77777777" w:rsidR="003276F1" w:rsidRPr="00540E59" w:rsidRDefault="003276F1" w:rsidP="003276F1">
      <w:pPr>
        <w:spacing w:after="0" w:line="240" w:lineRule="auto"/>
        <w:ind w:left="0" w:firstLine="0"/>
        <w:rPr>
          <w:b/>
          <w:szCs w:val="48"/>
        </w:rPr>
      </w:pPr>
    </w:p>
    <w:p w14:paraId="683CE646" w14:textId="77777777" w:rsidR="00F931E4" w:rsidRPr="00540E59" w:rsidRDefault="00F931E4" w:rsidP="0076039F">
      <w:pPr>
        <w:pStyle w:val="Prrafodelista"/>
        <w:numPr>
          <w:ilvl w:val="0"/>
          <w:numId w:val="15"/>
        </w:numPr>
        <w:spacing w:after="0" w:line="240" w:lineRule="auto"/>
        <w:rPr>
          <w:szCs w:val="48"/>
        </w:rPr>
      </w:pPr>
      <w:r w:rsidRPr="00540E59">
        <w:rPr>
          <w:szCs w:val="48"/>
        </w:rPr>
        <w:t xml:space="preserve">Comunicar su intención a la Dian, mediante los formatos que establezca el reglamento y aplicará para el año en que se radique la comunicación en la Dian. </w:t>
      </w:r>
    </w:p>
    <w:p w14:paraId="035B05A4" w14:textId="77777777" w:rsidR="00F931E4" w:rsidRPr="00540E59" w:rsidRDefault="00F931E4" w:rsidP="00F931E4">
      <w:pPr>
        <w:pStyle w:val="Prrafodelista"/>
        <w:spacing w:after="0" w:line="240" w:lineRule="auto"/>
        <w:ind w:left="900" w:firstLine="0"/>
        <w:rPr>
          <w:szCs w:val="48"/>
        </w:rPr>
      </w:pPr>
    </w:p>
    <w:p w14:paraId="55F421DE" w14:textId="77777777" w:rsidR="00F931E4" w:rsidRPr="00540E59" w:rsidRDefault="00F931E4" w:rsidP="0076039F">
      <w:pPr>
        <w:pStyle w:val="Prrafodelista"/>
        <w:numPr>
          <w:ilvl w:val="0"/>
          <w:numId w:val="15"/>
        </w:numPr>
        <w:spacing w:after="0" w:line="240" w:lineRule="auto"/>
        <w:rPr>
          <w:szCs w:val="48"/>
        </w:rPr>
      </w:pPr>
      <w:r w:rsidRPr="00540E59">
        <w:rPr>
          <w:szCs w:val="48"/>
        </w:rPr>
        <w:t>Tener una participación directa o indirecta en al menos el 10% del capital de dos o más sociedades o entidades colombianas y/o extranjeras por un período mínimo de 12 meses.</w:t>
      </w:r>
    </w:p>
    <w:p w14:paraId="11C431D2" w14:textId="77777777" w:rsidR="00F931E4" w:rsidRPr="00540E59" w:rsidRDefault="00F931E4" w:rsidP="00F931E4">
      <w:pPr>
        <w:pStyle w:val="Prrafodelista"/>
        <w:rPr>
          <w:szCs w:val="48"/>
        </w:rPr>
      </w:pPr>
    </w:p>
    <w:p w14:paraId="2EB7F58B" w14:textId="77777777" w:rsidR="003276F1" w:rsidRPr="00540E59" w:rsidRDefault="00F931E4" w:rsidP="0076039F">
      <w:pPr>
        <w:pStyle w:val="Prrafodelista"/>
        <w:numPr>
          <w:ilvl w:val="0"/>
          <w:numId w:val="15"/>
        </w:numPr>
        <w:spacing w:after="0" w:line="240" w:lineRule="auto"/>
        <w:rPr>
          <w:szCs w:val="48"/>
        </w:rPr>
      </w:pPr>
      <w:r w:rsidRPr="00540E59">
        <w:rPr>
          <w:szCs w:val="48"/>
        </w:rPr>
        <w:t xml:space="preserve">Contar con los recursos humanos y materiales para la plena realización del objeto social. </w:t>
      </w:r>
      <w:r w:rsidR="00FD6D1B" w:rsidRPr="00540E59">
        <w:rPr>
          <w:szCs w:val="48"/>
        </w:rPr>
        <w:t>Debe contar con al me</w:t>
      </w:r>
      <w:r w:rsidR="003276F1" w:rsidRPr="00540E59">
        <w:rPr>
          <w:szCs w:val="48"/>
        </w:rPr>
        <w:t>no</w:t>
      </w:r>
      <w:r w:rsidR="00FD6D1B" w:rsidRPr="00540E59">
        <w:rPr>
          <w:szCs w:val="48"/>
        </w:rPr>
        <w:t>s</w:t>
      </w:r>
      <w:r w:rsidR="003276F1" w:rsidRPr="00540E59">
        <w:rPr>
          <w:szCs w:val="48"/>
        </w:rPr>
        <w:t xml:space="preserve"> tres emple</w:t>
      </w:r>
      <w:r w:rsidR="00FD6D1B" w:rsidRPr="00540E59">
        <w:rPr>
          <w:szCs w:val="48"/>
        </w:rPr>
        <w:t>a</w:t>
      </w:r>
      <w:r w:rsidR="003276F1" w:rsidRPr="00540E59">
        <w:rPr>
          <w:szCs w:val="48"/>
        </w:rPr>
        <w:t xml:space="preserve">dos. </w:t>
      </w:r>
    </w:p>
    <w:p w14:paraId="6253AE6F" w14:textId="77777777" w:rsidR="003276F1" w:rsidRPr="00540E59" w:rsidRDefault="003276F1" w:rsidP="003276F1">
      <w:pPr>
        <w:pStyle w:val="Prrafodelista"/>
        <w:rPr>
          <w:szCs w:val="48"/>
        </w:rPr>
      </w:pPr>
    </w:p>
    <w:p w14:paraId="3F57C977" w14:textId="77777777" w:rsidR="003276F1" w:rsidRPr="00540E59" w:rsidRDefault="003276F1" w:rsidP="0076039F">
      <w:pPr>
        <w:pStyle w:val="Prrafodelista"/>
        <w:numPr>
          <w:ilvl w:val="0"/>
          <w:numId w:val="15"/>
        </w:numPr>
        <w:spacing w:after="0" w:line="240" w:lineRule="auto"/>
        <w:rPr>
          <w:szCs w:val="48"/>
        </w:rPr>
      </w:pPr>
      <w:r w:rsidRPr="00540E59">
        <w:rPr>
          <w:szCs w:val="48"/>
        </w:rPr>
        <w:lastRenderedPageBreak/>
        <w:t>Las entidades públicas descentralizadas que tengan participaciones en otras sociedades, se entenderán incluidas en el régimen CHC.</w:t>
      </w:r>
    </w:p>
    <w:p w14:paraId="25D8BEB6" w14:textId="77777777" w:rsidR="00F931E4" w:rsidRPr="00540E59" w:rsidRDefault="00F931E4" w:rsidP="003276F1">
      <w:pPr>
        <w:spacing w:after="0" w:line="240" w:lineRule="auto"/>
        <w:ind w:left="0" w:firstLine="0"/>
        <w:rPr>
          <w:szCs w:val="48"/>
        </w:rPr>
      </w:pPr>
    </w:p>
    <w:p w14:paraId="071915DA" w14:textId="77777777" w:rsidR="00453FE2" w:rsidRPr="00540E59" w:rsidRDefault="00453FE2" w:rsidP="003276F1">
      <w:pPr>
        <w:spacing w:after="0" w:line="240" w:lineRule="auto"/>
        <w:ind w:left="0" w:firstLine="0"/>
        <w:rPr>
          <w:szCs w:val="48"/>
        </w:rPr>
      </w:pPr>
    </w:p>
    <w:p w14:paraId="6867F57B" w14:textId="77777777" w:rsidR="00F931E4" w:rsidRPr="00540E59" w:rsidRDefault="00F931E4" w:rsidP="00F931E4">
      <w:pPr>
        <w:spacing w:after="0" w:line="240" w:lineRule="auto"/>
        <w:ind w:left="180"/>
        <w:rPr>
          <w:b/>
          <w:szCs w:val="48"/>
        </w:rPr>
      </w:pPr>
      <w:r w:rsidRPr="00540E59">
        <w:rPr>
          <w:b/>
          <w:szCs w:val="48"/>
        </w:rPr>
        <w:t xml:space="preserve">BENEFICIOS: </w:t>
      </w:r>
    </w:p>
    <w:p w14:paraId="77414CBE" w14:textId="77777777" w:rsidR="00F931E4" w:rsidRPr="00540E59" w:rsidRDefault="00F931E4" w:rsidP="00F931E4">
      <w:pPr>
        <w:spacing w:after="0" w:line="240" w:lineRule="auto"/>
        <w:ind w:left="180"/>
        <w:rPr>
          <w:szCs w:val="48"/>
        </w:rPr>
      </w:pPr>
    </w:p>
    <w:p w14:paraId="1F2A05CB" w14:textId="77777777" w:rsidR="00F931E4" w:rsidRPr="00540E59" w:rsidRDefault="00F931E4" w:rsidP="0076039F">
      <w:pPr>
        <w:pStyle w:val="Prrafodelista"/>
        <w:numPr>
          <w:ilvl w:val="0"/>
          <w:numId w:val="14"/>
        </w:numPr>
        <w:spacing w:after="0" w:line="240" w:lineRule="auto"/>
        <w:rPr>
          <w:szCs w:val="48"/>
        </w:rPr>
      </w:pPr>
      <w:r w:rsidRPr="00540E59">
        <w:rPr>
          <w:szCs w:val="48"/>
        </w:rPr>
        <w:t xml:space="preserve">Estarán exentos los dividendos y participaciones recibidos de entidades no residentes en Colombia, las cuales se declararán como rentas de capital. </w:t>
      </w:r>
    </w:p>
    <w:p w14:paraId="2A2CFE76" w14:textId="77777777" w:rsidR="00F931E4" w:rsidRPr="00540E59" w:rsidRDefault="00F931E4" w:rsidP="00F931E4">
      <w:pPr>
        <w:spacing w:after="0" w:line="240" w:lineRule="auto"/>
        <w:ind w:left="180"/>
        <w:rPr>
          <w:szCs w:val="48"/>
        </w:rPr>
      </w:pPr>
    </w:p>
    <w:p w14:paraId="0AAB3459" w14:textId="21C3BE7C" w:rsidR="00F84E18" w:rsidRPr="002778A6" w:rsidRDefault="00F931E4" w:rsidP="002778A6">
      <w:pPr>
        <w:pStyle w:val="Prrafodelista"/>
        <w:numPr>
          <w:ilvl w:val="0"/>
          <w:numId w:val="14"/>
        </w:numPr>
        <w:spacing w:after="0" w:line="240" w:lineRule="auto"/>
        <w:rPr>
          <w:szCs w:val="48"/>
        </w:rPr>
      </w:pPr>
      <w:r w:rsidRPr="00540E59">
        <w:rPr>
          <w:szCs w:val="48"/>
        </w:rPr>
        <w:t>Si la CHC distribuye dividendos a una persona natural o jurídica se les aplicarán la</w:t>
      </w:r>
      <w:r w:rsidR="00492199">
        <w:rPr>
          <w:szCs w:val="48"/>
        </w:rPr>
        <w:t xml:space="preserve"> tarifa</w:t>
      </w:r>
      <w:r w:rsidR="00BF4AE5">
        <w:rPr>
          <w:szCs w:val="48"/>
        </w:rPr>
        <w:t>s</w:t>
      </w:r>
      <w:r w:rsidR="00492199">
        <w:rPr>
          <w:szCs w:val="48"/>
        </w:rPr>
        <w:t xml:space="preserve"> </w:t>
      </w:r>
      <w:r w:rsidRPr="00540E59">
        <w:rPr>
          <w:szCs w:val="48"/>
        </w:rPr>
        <w:t xml:space="preserve"> señalada</w:t>
      </w:r>
      <w:r w:rsidR="00BF4AE5">
        <w:rPr>
          <w:szCs w:val="48"/>
        </w:rPr>
        <w:t>s</w:t>
      </w:r>
      <w:r w:rsidRPr="00540E59">
        <w:rPr>
          <w:szCs w:val="48"/>
        </w:rPr>
        <w:t xml:space="preserve"> en los artículos 242 (1</w:t>
      </w:r>
      <w:r w:rsidR="00492199">
        <w:rPr>
          <w:szCs w:val="48"/>
        </w:rPr>
        <w:t>0</w:t>
      </w:r>
      <w:r w:rsidRPr="00540E59">
        <w:rPr>
          <w:szCs w:val="48"/>
        </w:rPr>
        <w:t>%</w:t>
      </w:r>
      <w:r w:rsidR="00BF4AE5">
        <w:rPr>
          <w:szCs w:val="48"/>
        </w:rPr>
        <w:t xml:space="preserve"> para dividendos que superen 300 uvt</w:t>
      </w:r>
      <w:r w:rsidRPr="00540E59">
        <w:rPr>
          <w:szCs w:val="48"/>
        </w:rPr>
        <w:t>)</w:t>
      </w:r>
      <w:r w:rsidR="00BF4AE5">
        <w:rPr>
          <w:szCs w:val="48"/>
        </w:rPr>
        <w:t xml:space="preserve"> y 242-1(Dividendos que se distribuyan a una sociedad) </w:t>
      </w:r>
      <w:r w:rsidRPr="00540E59">
        <w:rPr>
          <w:szCs w:val="48"/>
        </w:rPr>
        <w:t xml:space="preserve">. Si la persona o sociedad es extranjera, se entenderán como ingresos de fuente extranjera. </w:t>
      </w:r>
    </w:p>
    <w:p w14:paraId="6503DDFF" w14:textId="77777777" w:rsidR="00DA6B44" w:rsidRPr="00540E59" w:rsidRDefault="00DA6B44" w:rsidP="004E66EB">
      <w:pPr>
        <w:spacing w:after="0" w:line="240" w:lineRule="auto"/>
        <w:ind w:left="0" w:firstLine="0"/>
        <w:rPr>
          <w:szCs w:val="48"/>
        </w:rPr>
      </w:pPr>
    </w:p>
    <w:p w14:paraId="60686B28" w14:textId="77777777" w:rsidR="00DA6B44" w:rsidRPr="00540E59" w:rsidRDefault="00787B2A" w:rsidP="00F931E4">
      <w:pPr>
        <w:spacing w:after="0" w:line="240" w:lineRule="auto"/>
        <w:ind w:left="708" w:firstLine="0"/>
        <w:rPr>
          <w:szCs w:val="48"/>
        </w:rPr>
      </w:pPr>
      <w:r w:rsidRPr="00540E59">
        <w:rPr>
          <w:noProof/>
          <w:szCs w:val="48"/>
        </w:rPr>
        <w:lastRenderedPageBreak/>
        <mc:AlternateContent>
          <mc:Choice Requires="wps">
            <w:drawing>
              <wp:anchor distT="45720" distB="45720" distL="114300" distR="114300" simplePos="0" relativeHeight="251807744" behindDoc="0" locked="0" layoutInCell="1" allowOverlap="1" wp14:anchorId="3F8FC1B2" wp14:editId="09069917">
                <wp:simplePos x="0" y="0"/>
                <wp:positionH relativeFrom="column">
                  <wp:posOffset>3375660</wp:posOffset>
                </wp:positionH>
                <wp:positionV relativeFrom="paragraph">
                  <wp:posOffset>37465</wp:posOffset>
                </wp:positionV>
                <wp:extent cx="5345430" cy="967740"/>
                <wp:effectExtent l="0" t="0" r="7620" b="3810"/>
                <wp:wrapSquare wrapText="bothSides"/>
                <wp:docPr id="7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96774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2D4DC" w14:textId="77777777" w:rsidR="00F022DD" w:rsidRDefault="00F022DD" w:rsidP="00636B85">
                            <w:pPr>
                              <w:spacing w:after="0" w:line="240" w:lineRule="auto"/>
                              <w:ind w:left="0" w:firstLine="0"/>
                              <w:jc w:val="center"/>
                              <w:rPr>
                                <w:rFonts w:ascii="Century Gothic" w:hAnsi="Century Gothic" w:cs="Arial"/>
                                <w:b/>
                                <w:color w:val="FFFFFF" w:themeColor="background1"/>
                                <w:sz w:val="50"/>
                                <w:szCs w:val="50"/>
                              </w:rPr>
                            </w:pPr>
                            <w:r w:rsidRPr="00636B85">
                              <w:rPr>
                                <w:rFonts w:ascii="Century Gothic" w:hAnsi="Century Gothic" w:cs="Arial"/>
                                <w:b/>
                                <w:caps/>
                                <w:color w:val="FFFFFF" w:themeColor="background1"/>
                                <w:sz w:val="50"/>
                                <w:szCs w:val="50"/>
                              </w:rPr>
                              <w:t xml:space="preserve">XXII. </w:t>
                            </w:r>
                            <w:r>
                              <w:rPr>
                                <w:rFonts w:ascii="Century Gothic" w:hAnsi="Century Gothic" w:cs="Arial"/>
                                <w:b/>
                                <w:color w:val="FFFFFF" w:themeColor="background1"/>
                                <w:sz w:val="50"/>
                                <w:szCs w:val="50"/>
                              </w:rPr>
                              <w:t>O</w:t>
                            </w:r>
                            <w:r w:rsidRPr="00636B85">
                              <w:rPr>
                                <w:rFonts w:ascii="Century Gothic" w:hAnsi="Century Gothic" w:cs="Arial"/>
                                <w:b/>
                                <w:color w:val="FFFFFF" w:themeColor="background1"/>
                                <w:sz w:val="50"/>
                                <w:szCs w:val="50"/>
                              </w:rPr>
                              <w:t>bras por impuestos</w:t>
                            </w:r>
                          </w:p>
                          <w:p w14:paraId="3BFCD04B" w14:textId="5EBA3186" w:rsidR="00F022DD" w:rsidRPr="001E2234" w:rsidRDefault="00F022DD" w:rsidP="00636B85">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aps/>
                                <w:color w:val="FFFFFF" w:themeColor="background1"/>
                                <w:sz w:val="50"/>
                                <w:szCs w:val="50"/>
                              </w:rPr>
                              <w:t xml:space="preserve">ArtS . 78 al 81 de la  Ley. </w:t>
                            </w:r>
                          </w:p>
                          <w:p w14:paraId="6CCF94F3" w14:textId="77777777" w:rsidR="00F022DD" w:rsidRPr="00F70FB3" w:rsidRDefault="00F022DD" w:rsidP="00636B85">
                            <w:pPr>
                              <w:spacing w:after="0" w:line="240" w:lineRule="auto"/>
                              <w:ind w:left="0" w:firstLine="0"/>
                              <w:jc w:val="center"/>
                              <w:rPr>
                                <w:rFonts w:ascii="Century Gothic" w:hAnsi="Century Gothic" w:cs="Arial"/>
                                <w:b/>
                                <w:caps/>
                                <w:color w:val="FFFFFF" w:themeColor="background1"/>
                                <w:sz w:val="50"/>
                                <w:szCs w:val="50"/>
                              </w:rPr>
                            </w:pPr>
                          </w:p>
                          <w:p w14:paraId="729227F5" w14:textId="77777777" w:rsidR="00F022DD" w:rsidRPr="00F70FB3" w:rsidRDefault="00F022DD" w:rsidP="00636B85">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FC1B2" id="_x0000_s1184" type="#_x0000_t202" style="position:absolute;left:0;text-align:left;margin-left:265.8pt;margin-top:2.95pt;width:420.9pt;height:76.2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" fillcolor="#375623 [1609]" stroked="f">
                <v:textbox>
                  <w:txbxContent>
                    <w:p w14:paraId="2092D4DC" w14:textId="77777777" w:rsidR="00F022DD" w:rsidRDefault="00F022DD" w:rsidP="00636B85">
                      <w:pPr>
                        <w:spacing w:after="0" w:line="240" w:lineRule="auto"/>
                        <w:ind w:left="0" w:firstLine="0"/>
                        <w:jc w:val="center"/>
                        <w:rPr>
                          <w:rFonts w:ascii="Century Gothic" w:hAnsi="Century Gothic" w:cs="Arial"/>
                          <w:b/>
                          <w:color w:val="FFFFFF" w:themeColor="background1"/>
                          <w:sz w:val="50"/>
                          <w:szCs w:val="50"/>
                        </w:rPr>
                      </w:pPr>
                      <w:r w:rsidRPr="00636B85">
                        <w:rPr>
                          <w:rFonts w:ascii="Century Gothic" w:hAnsi="Century Gothic" w:cs="Arial"/>
                          <w:b/>
                          <w:caps/>
                          <w:color w:val="FFFFFF" w:themeColor="background1"/>
                          <w:sz w:val="50"/>
                          <w:szCs w:val="50"/>
                        </w:rPr>
                        <w:t xml:space="preserve">XXII. </w:t>
                      </w:r>
                      <w:r>
                        <w:rPr>
                          <w:rFonts w:ascii="Century Gothic" w:hAnsi="Century Gothic" w:cs="Arial"/>
                          <w:b/>
                          <w:color w:val="FFFFFF" w:themeColor="background1"/>
                          <w:sz w:val="50"/>
                          <w:szCs w:val="50"/>
                        </w:rPr>
                        <w:t>O</w:t>
                      </w:r>
                      <w:r w:rsidRPr="00636B85">
                        <w:rPr>
                          <w:rFonts w:ascii="Century Gothic" w:hAnsi="Century Gothic" w:cs="Arial"/>
                          <w:b/>
                          <w:color w:val="FFFFFF" w:themeColor="background1"/>
                          <w:sz w:val="50"/>
                          <w:szCs w:val="50"/>
                        </w:rPr>
                        <w:t>bras por impuestos</w:t>
                      </w:r>
                    </w:p>
                    <w:p w14:paraId="3BFCD04B" w14:textId="5EBA3186" w:rsidR="00F022DD" w:rsidRPr="001E2234" w:rsidRDefault="00F022DD" w:rsidP="00636B85">
                      <w:pPr>
                        <w:spacing w:after="0" w:line="240" w:lineRule="auto"/>
                        <w:ind w:left="0" w:firstLine="0"/>
                        <w:jc w:val="center"/>
                        <w:rPr>
                          <w:rFonts w:ascii="Century Gothic" w:hAnsi="Century Gothic" w:cs="Arial"/>
                          <w:b/>
                          <w:caps/>
                          <w:color w:val="FFFFFF" w:themeColor="background1"/>
                          <w:sz w:val="50"/>
                          <w:szCs w:val="50"/>
                        </w:rPr>
                      </w:pPr>
                      <w:r>
                        <w:rPr>
                          <w:rFonts w:ascii="Century Gothic" w:hAnsi="Century Gothic" w:cs="Arial"/>
                          <w:b/>
                          <w:caps/>
                          <w:color w:val="FFFFFF" w:themeColor="background1"/>
                          <w:sz w:val="50"/>
                          <w:szCs w:val="50"/>
                        </w:rPr>
                        <w:t xml:space="preserve">ArtS . 78 al 81 de la  Ley. </w:t>
                      </w:r>
                    </w:p>
                    <w:p w14:paraId="6CCF94F3" w14:textId="77777777" w:rsidR="00F022DD" w:rsidRPr="00F70FB3" w:rsidRDefault="00F022DD" w:rsidP="00636B85">
                      <w:pPr>
                        <w:spacing w:after="0" w:line="240" w:lineRule="auto"/>
                        <w:ind w:left="0" w:firstLine="0"/>
                        <w:jc w:val="center"/>
                        <w:rPr>
                          <w:rFonts w:ascii="Century Gothic" w:hAnsi="Century Gothic" w:cs="Arial"/>
                          <w:b/>
                          <w:caps/>
                          <w:color w:val="FFFFFF" w:themeColor="background1"/>
                          <w:sz w:val="50"/>
                          <w:szCs w:val="50"/>
                        </w:rPr>
                      </w:pPr>
                    </w:p>
                    <w:p w14:paraId="729227F5" w14:textId="77777777" w:rsidR="00F022DD" w:rsidRPr="00F70FB3" w:rsidRDefault="00F022DD" w:rsidP="00636B85">
                      <w:pPr>
                        <w:spacing w:after="0" w:line="240" w:lineRule="auto"/>
                        <w:ind w:left="0" w:firstLine="0"/>
                        <w:jc w:val="center"/>
                        <w:rPr>
                          <w:rFonts w:ascii="Century Gothic" w:hAnsi="Century Gothic" w:cs="Arial"/>
                          <w:b/>
                          <w:caps/>
                          <w:color w:val="FFFFFF" w:themeColor="background1"/>
                          <w:sz w:val="50"/>
                          <w:szCs w:val="50"/>
                        </w:rPr>
                      </w:pPr>
                    </w:p>
                  </w:txbxContent>
                </v:textbox>
                <w10:wrap type="square"/>
              </v:shape>
            </w:pict>
          </mc:Fallback>
        </mc:AlternateContent>
      </w:r>
    </w:p>
    <w:p w14:paraId="20E3D079" w14:textId="77777777" w:rsidR="00F70FB3" w:rsidRPr="00540E59" w:rsidRDefault="00F70FB3" w:rsidP="00F931E4">
      <w:pPr>
        <w:spacing w:after="0" w:line="240" w:lineRule="auto"/>
        <w:ind w:left="708" w:firstLine="0"/>
        <w:rPr>
          <w:szCs w:val="48"/>
        </w:rPr>
      </w:pPr>
    </w:p>
    <w:p w14:paraId="5EC17DDC" w14:textId="77777777" w:rsidR="005A158D" w:rsidRPr="00540E59" w:rsidRDefault="005A158D" w:rsidP="00C37671">
      <w:pPr>
        <w:spacing w:after="0" w:line="240" w:lineRule="auto"/>
        <w:ind w:left="708"/>
        <w:rPr>
          <w:bCs/>
          <w:szCs w:val="48"/>
        </w:rPr>
      </w:pPr>
    </w:p>
    <w:p w14:paraId="40063AD6" w14:textId="77777777" w:rsidR="004E66EB" w:rsidRPr="00540E59" w:rsidRDefault="004E66EB" w:rsidP="00C37671">
      <w:pPr>
        <w:spacing w:after="0" w:line="240" w:lineRule="auto"/>
        <w:ind w:left="708"/>
        <w:rPr>
          <w:bCs/>
          <w:szCs w:val="48"/>
        </w:rPr>
      </w:pPr>
    </w:p>
    <w:p w14:paraId="0A3A099D" w14:textId="3C0A6A33" w:rsidR="00C37671" w:rsidRDefault="00C37671" w:rsidP="00C37671">
      <w:pPr>
        <w:spacing w:after="0" w:line="240" w:lineRule="auto"/>
        <w:ind w:left="708"/>
        <w:rPr>
          <w:szCs w:val="48"/>
        </w:rPr>
      </w:pPr>
      <w:r w:rsidRPr="00540E59">
        <w:rPr>
          <w:bCs/>
          <w:szCs w:val="48"/>
        </w:rPr>
        <w:t>Aplica para contribuyentes que hayan obtenido ingresos brutos en el año inmediatamente anterior iguales o superiores a 33.610 uvt x 3</w:t>
      </w:r>
      <w:r w:rsidR="00C06B1A">
        <w:rPr>
          <w:bCs/>
          <w:szCs w:val="48"/>
        </w:rPr>
        <w:t>4.270</w:t>
      </w:r>
      <w:r w:rsidRPr="00540E59">
        <w:rPr>
          <w:bCs/>
          <w:szCs w:val="48"/>
        </w:rPr>
        <w:t xml:space="preserve">= $ 1.151.814.700 y que celebren convenios con entidades públicas del nivel nacional, por lo que recibirán a cambio títulos </w:t>
      </w:r>
      <w:r w:rsidRPr="00540E59">
        <w:rPr>
          <w:szCs w:val="48"/>
        </w:rPr>
        <w:t>negociables para el pago del impuesto sobre la renta.</w:t>
      </w:r>
    </w:p>
    <w:p w14:paraId="769904B6" w14:textId="6756A051" w:rsidR="00C01D82" w:rsidRDefault="00C01D82" w:rsidP="00C37671">
      <w:pPr>
        <w:spacing w:after="0" w:line="240" w:lineRule="auto"/>
        <w:ind w:left="708"/>
        <w:rPr>
          <w:szCs w:val="48"/>
        </w:rPr>
      </w:pPr>
    </w:p>
    <w:p w14:paraId="01513A57" w14:textId="0CC9448F" w:rsidR="00C01D82" w:rsidRPr="00540E59" w:rsidRDefault="00C01D82" w:rsidP="00C37671">
      <w:pPr>
        <w:spacing w:after="0" w:line="240" w:lineRule="auto"/>
        <w:ind w:left="708"/>
        <w:rPr>
          <w:szCs w:val="48"/>
        </w:rPr>
      </w:pPr>
      <w:r>
        <w:rPr>
          <w:szCs w:val="48"/>
        </w:rPr>
        <w:t xml:space="preserve">Las obras se deberán llevar a cabo en </w:t>
      </w:r>
      <w:proofErr w:type="spellStart"/>
      <w:r>
        <w:rPr>
          <w:szCs w:val="48"/>
        </w:rPr>
        <w:t>Zomac</w:t>
      </w:r>
      <w:proofErr w:type="spellEnd"/>
      <w:r>
        <w:rPr>
          <w:szCs w:val="48"/>
        </w:rPr>
        <w:t xml:space="preserve"> (</w:t>
      </w:r>
      <w:r w:rsidR="00103EBF" w:rsidRPr="00AC131A">
        <w:rPr>
          <w:rStyle w:val="A0"/>
        </w:rPr>
        <w:t>Zonas Más Afectadas por el Conflicto Armado</w:t>
      </w:r>
      <w:r w:rsidR="00103EBF">
        <w:rPr>
          <w:rStyle w:val="A0"/>
        </w:rPr>
        <w:t>)</w:t>
      </w:r>
    </w:p>
    <w:p w14:paraId="6F8F9443" w14:textId="77777777" w:rsidR="00C37671" w:rsidRPr="00540E59" w:rsidRDefault="00C37671" w:rsidP="00C37671">
      <w:pPr>
        <w:spacing w:after="0" w:line="240" w:lineRule="auto"/>
        <w:ind w:left="708"/>
        <w:rPr>
          <w:szCs w:val="48"/>
        </w:rPr>
      </w:pPr>
    </w:p>
    <w:p w14:paraId="7237D270" w14:textId="77777777" w:rsidR="009B2046" w:rsidRPr="00540E59" w:rsidRDefault="00C37671" w:rsidP="00542562">
      <w:pPr>
        <w:spacing w:after="0" w:line="240" w:lineRule="auto"/>
        <w:ind w:left="708"/>
        <w:rPr>
          <w:szCs w:val="48"/>
        </w:rPr>
      </w:pPr>
      <w:r w:rsidRPr="00540E59">
        <w:rPr>
          <w:szCs w:val="48"/>
        </w:rPr>
        <w:t xml:space="preserve">Los compromisos de inversión no podrán superar el 30% del patrimonio </w:t>
      </w:r>
      <w:r w:rsidR="009B2046" w:rsidRPr="00540E59">
        <w:rPr>
          <w:szCs w:val="48"/>
        </w:rPr>
        <w:t>contable del contribuyente</w:t>
      </w:r>
    </w:p>
    <w:p w14:paraId="6290F584" w14:textId="77777777" w:rsidR="009B2046" w:rsidRPr="00540E59" w:rsidRDefault="009B2046" w:rsidP="009B2046">
      <w:pPr>
        <w:spacing w:after="0" w:line="240" w:lineRule="auto"/>
        <w:ind w:left="0" w:firstLine="0"/>
        <w:rPr>
          <w:szCs w:val="48"/>
        </w:rPr>
      </w:pPr>
    </w:p>
    <w:p w14:paraId="6E27B945" w14:textId="77777777" w:rsidR="00542562" w:rsidRPr="00540E59" w:rsidRDefault="00BE1B2D" w:rsidP="00542562">
      <w:pPr>
        <w:spacing w:after="0" w:line="240" w:lineRule="auto"/>
        <w:ind w:left="708"/>
        <w:rPr>
          <w:szCs w:val="48"/>
        </w:rPr>
      </w:pPr>
      <w:r w:rsidRPr="00540E59">
        <w:rPr>
          <w:noProof/>
          <w:szCs w:val="48"/>
        </w:rPr>
        <w:lastRenderedPageBreak/>
        <mc:AlternateContent>
          <mc:Choice Requires="wps">
            <w:drawing>
              <wp:anchor distT="45720" distB="45720" distL="114300" distR="114300" simplePos="0" relativeHeight="251808768" behindDoc="0" locked="0" layoutInCell="1" allowOverlap="1" wp14:anchorId="5D2BCF83" wp14:editId="74C4AB5B">
                <wp:simplePos x="0" y="0"/>
                <wp:positionH relativeFrom="column">
                  <wp:posOffset>472440</wp:posOffset>
                </wp:positionH>
                <wp:positionV relativeFrom="paragraph">
                  <wp:posOffset>248920</wp:posOffset>
                </wp:positionV>
                <wp:extent cx="10490200" cy="1630680"/>
                <wp:effectExtent l="0" t="0" r="6350" b="7620"/>
                <wp:wrapSquare wrapText="bothSides"/>
                <wp:docPr id="7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0" cy="163068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2DE09" w14:textId="77777777" w:rsidR="00F022DD"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3BCCDA4F" w14:textId="579B123E" w:rsidR="00F022DD" w:rsidRDefault="00F022DD" w:rsidP="00C37671">
                            <w:pPr>
                              <w:spacing w:after="0" w:line="240" w:lineRule="auto"/>
                              <w:ind w:left="0" w:firstLine="0"/>
                              <w:jc w:val="center"/>
                              <w:rPr>
                                <w:rFonts w:ascii="Century Gothic" w:hAnsi="Century Gothic" w:cs="Arial"/>
                                <w:b/>
                                <w:caps/>
                                <w:color w:val="FFFFFF" w:themeColor="background1"/>
                                <w:sz w:val="50"/>
                                <w:szCs w:val="50"/>
                              </w:rPr>
                            </w:pPr>
                            <w:r w:rsidRPr="00C37671">
                              <w:rPr>
                                <w:rFonts w:ascii="Century Gothic" w:hAnsi="Century Gothic" w:cs="Arial"/>
                                <w:b/>
                                <w:caps/>
                                <w:color w:val="FFFFFF" w:themeColor="background1"/>
                                <w:sz w:val="50"/>
                                <w:szCs w:val="50"/>
                              </w:rPr>
                              <w:t xml:space="preserve">XXIII- </w:t>
                            </w:r>
                            <w:r>
                              <w:rPr>
                                <w:rFonts w:ascii="Century Gothic" w:hAnsi="Century Gothic" w:cs="Arial"/>
                                <w:b/>
                                <w:color w:val="FFFFFF" w:themeColor="background1"/>
                                <w:sz w:val="50"/>
                                <w:szCs w:val="50"/>
                              </w:rPr>
                              <w:t>N</w:t>
                            </w:r>
                            <w:r w:rsidRPr="00C37671">
                              <w:rPr>
                                <w:rFonts w:ascii="Century Gothic" w:hAnsi="Century Gothic" w:cs="Arial"/>
                                <w:b/>
                                <w:color w:val="FFFFFF" w:themeColor="background1"/>
                                <w:sz w:val="50"/>
                                <w:szCs w:val="50"/>
                              </w:rPr>
                              <w:t>otificación</w:t>
                            </w:r>
                            <w:r>
                              <w:rPr>
                                <w:rFonts w:ascii="Century Gothic" w:hAnsi="Century Gothic" w:cs="Arial"/>
                                <w:b/>
                                <w:color w:val="FFFFFF" w:themeColor="background1"/>
                                <w:sz w:val="50"/>
                                <w:szCs w:val="50"/>
                              </w:rPr>
                              <w:t xml:space="preserve"> de los actos expedidos por la D</w:t>
                            </w:r>
                            <w:r w:rsidRPr="00C37671">
                              <w:rPr>
                                <w:rFonts w:ascii="Century Gothic" w:hAnsi="Century Gothic" w:cs="Arial"/>
                                <w:b/>
                                <w:color w:val="FFFFFF" w:themeColor="background1"/>
                                <w:sz w:val="50"/>
                                <w:szCs w:val="50"/>
                              </w:rPr>
                              <w:t>ian y normas de control</w:t>
                            </w:r>
                            <w:r>
                              <w:rPr>
                                <w:rFonts w:ascii="Century Gothic" w:hAnsi="Century Gothic" w:cs="Arial"/>
                                <w:b/>
                                <w:color w:val="FFFFFF" w:themeColor="background1"/>
                                <w:sz w:val="50"/>
                                <w:szCs w:val="50"/>
                              </w:rPr>
                              <w:t xml:space="preserve">. Artículos 103- 104 y 105 de la ley. </w:t>
                            </w:r>
                          </w:p>
                          <w:p w14:paraId="3CDFD6C6" w14:textId="77777777" w:rsidR="00F022DD" w:rsidRPr="00BE1B2D" w:rsidRDefault="00F022DD" w:rsidP="00BE1B2D">
                            <w:pPr>
                              <w:spacing w:after="0" w:line="240" w:lineRule="auto"/>
                              <w:ind w:left="708"/>
                              <w:jc w:val="center"/>
                              <w:rPr>
                                <w:rFonts w:ascii="Century Gothic" w:hAnsi="Century Gothic" w:cs="Arial"/>
                                <w:color w:val="FFFFFF" w:themeColor="background1"/>
                                <w:szCs w:val="48"/>
                              </w:rPr>
                            </w:pPr>
                          </w:p>
                          <w:p w14:paraId="723F4E1B" w14:textId="77777777" w:rsidR="00F022DD" w:rsidRPr="001E2234"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01A45C65" w14:textId="77777777" w:rsidR="00F022DD" w:rsidRPr="00F70FB3"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19794877" w14:textId="77777777" w:rsidR="00F022DD" w:rsidRPr="00F70FB3" w:rsidRDefault="00F022DD" w:rsidP="00C37671">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BCF83" id="_x0000_s1185" type="#_x0000_t202" style="position:absolute;left:0;text-align:left;margin-left:37.2pt;margin-top:19.6pt;width:826pt;height:128.4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" fillcolor="#375623 [1609]" stroked="f">
                <v:textbox>
                  <w:txbxContent>
                    <w:p w14:paraId="51C2DE09" w14:textId="77777777" w:rsidR="00F022DD"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3BCCDA4F" w14:textId="579B123E" w:rsidR="00F022DD" w:rsidRDefault="00F022DD" w:rsidP="00C37671">
                      <w:pPr>
                        <w:spacing w:after="0" w:line="240" w:lineRule="auto"/>
                        <w:ind w:left="0" w:firstLine="0"/>
                        <w:jc w:val="center"/>
                        <w:rPr>
                          <w:rFonts w:ascii="Century Gothic" w:hAnsi="Century Gothic" w:cs="Arial"/>
                          <w:b/>
                          <w:caps/>
                          <w:color w:val="FFFFFF" w:themeColor="background1"/>
                          <w:sz w:val="50"/>
                          <w:szCs w:val="50"/>
                        </w:rPr>
                      </w:pPr>
                      <w:r w:rsidRPr="00C37671">
                        <w:rPr>
                          <w:rFonts w:ascii="Century Gothic" w:hAnsi="Century Gothic" w:cs="Arial"/>
                          <w:b/>
                          <w:caps/>
                          <w:color w:val="FFFFFF" w:themeColor="background1"/>
                          <w:sz w:val="50"/>
                          <w:szCs w:val="50"/>
                        </w:rPr>
                        <w:t xml:space="preserve">XXIII- </w:t>
                      </w:r>
                      <w:r>
                        <w:rPr>
                          <w:rFonts w:ascii="Century Gothic" w:hAnsi="Century Gothic" w:cs="Arial"/>
                          <w:b/>
                          <w:color w:val="FFFFFF" w:themeColor="background1"/>
                          <w:sz w:val="50"/>
                          <w:szCs w:val="50"/>
                        </w:rPr>
                        <w:t>N</w:t>
                      </w:r>
                      <w:r w:rsidRPr="00C37671">
                        <w:rPr>
                          <w:rFonts w:ascii="Century Gothic" w:hAnsi="Century Gothic" w:cs="Arial"/>
                          <w:b/>
                          <w:color w:val="FFFFFF" w:themeColor="background1"/>
                          <w:sz w:val="50"/>
                          <w:szCs w:val="50"/>
                        </w:rPr>
                        <w:t>otificación</w:t>
                      </w:r>
                      <w:r>
                        <w:rPr>
                          <w:rFonts w:ascii="Century Gothic" w:hAnsi="Century Gothic" w:cs="Arial"/>
                          <w:b/>
                          <w:color w:val="FFFFFF" w:themeColor="background1"/>
                          <w:sz w:val="50"/>
                          <w:szCs w:val="50"/>
                        </w:rPr>
                        <w:t xml:space="preserve"> de los actos expedidos por la D</w:t>
                      </w:r>
                      <w:r w:rsidRPr="00C37671">
                        <w:rPr>
                          <w:rFonts w:ascii="Century Gothic" w:hAnsi="Century Gothic" w:cs="Arial"/>
                          <w:b/>
                          <w:color w:val="FFFFFF" w:themeColor="background1"/>
                          <w:sz w:val="50"/>
                          <w:szCs w:val="50"/>
                        </w:rPr>
                        <w:t>ian y normas de control</w:t>
                      </w:r>
                      <w:r>
                        <w:rPr>
                          <w:rFonts w:ascii="Century Gothic" w:hAnsi="Century Gothic" w:cs="Arial"/>
                          <w:b/>
                          <w:color w:val="FFFFFF" w:themeColor="background1"/>
                          <w:sz w:val="50"/>
                          <w:szCs w:val="50"/>
                        </w:rPr>
                        <w:t xml:space="preserve">. Artículos 103- 104 y 105 de la ley. </w:t>
                      </w:r>
                    </w:p>
                    <w:p w14:paraId="3CDFD6C6" w14:textId="77777777" w:rsidR="00F022DD" w:rsidRPr="00BE1B2D" w:rsidRDefault="00F022DD" w:rsidP="00BE1B2D">
                      <w:pPr>
                        <w:spacing w:after="0" w:line="240" w:lineRule="auto"/>
                        <w:ind w:left="708"/>
                        <w:jc w:val="center"/>
                        <w:rPr>
                          <w:rFonts w:ascii="Century Gothic" w:hAnsi="Century Gothic" w:cs="Arial"/>
                          <w:color w:val="FFFFFF" w:themeColor="background1"/>
                          <w:szCs w:val="48"/>
                        </w:rPr>
                      </w:pPr>
                    </w:p>
                    <w:p w14:paraId="723F4E1B" w14:textId="77777777" w:rsidR="00F022DD" w:rsidRPr="001E2234"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01A45C65" w14:textId="77777777" w:rsidR="00F022DD" w:rsidRPr="00F70FB3" w:rsidRDefault="00F022DD" w:rsidP="00C37671">
                      <w:pPr>
                        <w:spacing w:after="0" w:line="240" w:lineRule="auto"/>
                        <w:ind w:left="0" w:firstLine="0"/>
                        <w:jc w:val="center"/>
                        <w:rPr>
                          <w:rFonts w:ascii="Century Gothic" w:hAnsi="Century Gothic" w:cs="Arial"/>
                          <w:b/>
                          <w:caps/>
                          <w:color w:val="FFFFFF" w:themeColor="background1"/>
                          <w:sz w:val="50"/>
                          <w:szCs w:val="50"/>
                        </w:rPr>
                      </w:pPr>
                    </w:p>
                    <w:p w14:paraId="19794877" w14:textId="77777777" w:rsidR="00F022DD" w:rsidRPr="00F70FB3" w:rsidRDefault="00F022DD" w:rsidP="00C37671">
                      <w:pPr>
                        <w:spacing w:after="0" w:line="240" w:lineRule="auto"/>
                        <w:ind w:left="0" w:firstLine="0"/>
                        <w:jc w:val="center"/>
                        <w:rPr>
                          <w:rFonts w:ascii="Century Gothic" w:hAnsi="Century Gothic" w:cs="Arial"/>
                          <w:b/>
                          <w:caps/>
                          <w:color w:val="FFFFFF" w:themeColor="background1"/>
                          <w:sz w:val="50"/>
                          <w:szCs w:val="50"/>
                        </w:rPr>
                      </w:pPr>
                    </w:p>
                  </w:txbxContent>
                </v:textbox>
                <w10:wrap type="square"/>
              </v:shape>
            </w:pict>
          </mc:Fallback>
        </mc:AlternateContent>
      </w:r>
      <w:r w:rsidR="00C37671" w:rsidRPr="00540E59">
        <w:rPr>
          <w:szCs w:val="48"/>
        </w:rPr>
        <w:t xml:space="preserve">. </w:t>
      </w:r>
    </w:p>
    <w:p w14:paraId="04FB70A0" w14:textId="77777777" w:rsidR="00542562" w:rsidRPr="00540E59" w:rsidRDefault="00542562" w:rsidP="00542562">
      <w:pPr>
        <w:spacing w:after="0" w:line="240" w:lineRule="auto"/>
        <w:rPr>
          <w:b/>
          <w:bCs/>
          <w:szCs w:val="48"/>
        </w:rPr>
      </w:pPr>
    </w:p>
    <w:p w14:paraId="3D1C549C" w14:textId="77777777" w:rsidR="00F412EF" w:rsidRPr="00540E59" w:rsidRDefault="00F412EF" w:rsidP="00542562">
      <w:pPr>
        <w:spacing w:after="0" w:line="240" w:lineRule="auto"/>
        <w:rPr>
          <w:b/>
          <w:bCs/>
          <w:szCs w:val="48"/>
        </w:rPr>
      </w:pPr>
    </w:p>
    <w:p w14:paraId="02E6BE24" w14:textId="77777777" w:rsidR="00F412EF" w:rsidRPr="00540E59" w:rsidRDefault="00F412EF" w:rsidP="00542562">
      <w:pPr>
        <w:spacing w:after="0" w:line="240" w:lineRule="auto"/>
        <w:rPr>
          <w:b/>
          <w:bCs/>
          <w:szCs w:val="48"/>
        </w:rPr>
      </w:pPr>
    </w:p>
    <w:p w14:paraId="691919E8" w14:textId="77777777" w:rsidR="00F412EF" w:rsidRPr="00540E59" w:rsidRDefault="00F412EF" w:rsidP="00542562">
      <w:pPr>
        <w:spacing w:after="0" w:line="240" w:lineRule="auto"/>
        <w:rPr>
          <w:b/>
          <w:bCs/>
          <w:szCs w:val="48"/>
        </w:rPr>
      </w:pPr>
    </w:p>
    <w:p w14:paraId="0303C748" w14:textId="77777777" w:rsidR="00F412EF" w:rsidRPr="00540E59" w:rsidRDefault="00F412EF" w:rsidP="00BD5D21">
      <w:pPr>
        <w:spacing w:after="0" w:line="240" w:lineRule="auto"/>
        <w:ind w:left="0" w:firstLine="0"/>
        <w:rPr>
          <w:b/>
          <w:bCs/>
          <w:szCs w:val="48"/>
        </w:rPr>
      </w:pPr>
    </w:p>
    <w:p w14:paraId="4300D226" w14:textId="77777777" w:rsidR="005B3C9D" w:rsidRPr="00540E59" w:rsidRDefault="005B3C9D" w:rsidP="00BD5D21">
      <w:pPr>
        <w:spacing w:after="0" w:line="240" w:lineRule="auto"/>
        <w:ind w:left="0" w:firstLine="0"/>
        <w:rPr>
          <w:b/>
          <w:bCs/>
          <w:szCs w:val="48"/>
        </w:rPr>
      </w:pPr>
    </w:p>
    <w:p w14:paraId="118AD01B" w14:textId="77777777" w:rsidR="00542562" w:rsidRPr="00540E59" w:rsidRDefault="00542562" w:rsidP="0076039F">
      <w:pPr>
        <w:pStyle w:val="Prrafodelista"/>
        <w:numPr>
          <w:ilvl w:val="0"/>
          <w:numId w:val="17"/>
        </w:numPr>
        <w:spacing w:after="0" w:line="240" w:lineRule="auto"/>
        <w:rPr>
          <w:b/>
          <w:bCs/>
          <w:szCs w:val="48"/>
        </w:rPr>
      </w:pPr>
      <w:r w:rsidRPr="00540E59">
        <w:rPr>
          <w:b/>
          <w:bCs/>
          <w:szCs w:val="48"/>
        </w:rPr>
        <w:t>NOTIFICACIÓN DE LOS ACTOS EXPEDIDOS POR LA DIAN Y LA UGPP.</w:t>
      </w:r>
    </w:p>
    <w:p w14:paraId="155E4D30" w14:textId="77777777" w:rsidR="00542562" w:rsidRPr="00540E59" w:rsidRDefault="00542562" w:rsidP="00542562">
      <w:pPr>
        <w:spacing w:after="0" w:line="240" w:lineRule="auto"/>
        <w:rPr>
          <w:b/>
          <w:bCs/>
          <w:szCs w:val="48"/>
        </w:rPr>
      </w:pPr>
    </w:p>
    <w:p w14:paraId="5DC3F8D0" w14:textId="14EE775A" w:rsidR="00542562" w:rsidRPr="00540E59" w:rsidRDefault="00542562" w:rsidP="0076039F">
      <w:pPr>
        <w:pStyle w:val="Prrafodelista"/>
        <w:numPr>
          <w:ilvl w:val="0"/>
          <w:numId w:val="16"/>
        </w:numPr>
        <w:spacing w:after="0" w:line="240" w:lineRule="auto"/>
        <w:rPr>
          <w:bCs/>
          <w:szCs w:val="48"/>
        </w:rPr>
      </w:pPr>
      <w:r w:rsidRPr="00540E59">
        <w:rPr>
          <w:bCs/>
          <w:szCs w:val="48"/>
        </w:rPr>
        <w:t xml:space="preserve">Dian </w:t>
      </w:r>
      <w:r w:rsidR="009A2962">
        <w:rPr>
          <w:bCs/>
          <w:szCs w:val="48"/>
        </w:rPr>
        <w:t xml:space="preserve">y la UGPP </w:t>
      </w:r>
      <w:r w:rsidRPr="00540E59">
        <w:rPr>
          <w:bCs/>
          <w:szCs w:val="48"/>
        </w:rPr>
        <w:t xml:space="preserve">notificará en forma preferente todos los actos que expida, cuando </w:t>
      </w:r>
      <w:r w:rsidRPr="00540E59">
        <w:rPr>
          <w:szCs w:val="48"/>
        </w:rPr>
        <w:t xml:space="preserve">el contribuyente, responsable, agente retenedor y/o declarante informe </w:t>
      </w:r>
      <w:r w:rsidR="00EE56EA" w:rsidRPr="00540E59">
        <w:rPr>
          <w:szCs w:val="48"/>
        </w:rPr>
        <w:t xml:space="preserve">a la Dian a través del Rut una dirección de correo electrónico </w:t>
      </w:r>
      <w:r w:rsidRPr="00540E59">
        <w:rPr>
          <w:szCs w:val="48"/>
        </w:rPr>
        <w:t>con lo que se entiende haber manifestado de forma expresa su voluntad de ser notificado electrónicamente.</w:t>
      </w:r>
    </w:p>
    <w:p w14:paraId="422D1D40" w14:textId="77777777" w:rsidR="00542562" w:rsidRPr="00540E59" w:rsidRDefault="00542562" w:rsidP="00542562">
      <w:pPr>
        <w:pStyle w:val="Prrafodelista"/>
        <w:spacing w:after="0" w:line="240" w:lineRule="auto"/>
        <w:rPr>
          <w:bCs/>
          <w:szCs w:val="48"/>
        </w:rPr>
      </w:pPr>
    </w:p>
    <w:p w14:paraId="57C80A59" w14:textId="77777777" w:rsidR="00542562" w:rsidRPr="00540E59" w:rsidRDefault="00542562" w:rsidP="0076039F">
      <w:pPr>
        <w:pStyle w:val="Prrafodelista"/>
        <w:numPr>
          <w:ilvl w:val="0"/>
          <w:numId w:val="16"/>
        </w:numPr>
        <w:spacing w:after="0" w:line="240" w:lineRule="auto"/>
        <w:rPr>
          <w:szCs w:val="48"/>
        </w:rPr>
      </w:pPr>
      <w:r w:rsidRPr="00540E59">
        <w:rPr>
          <w:szCs w:val="48"/>
        </w:rPr>
        <w:lastRenderedPageBreak/>
        <w:t>La Dian habilitará una casilla adicional en el RUT adicional para que el contribuyente pueda incluir la dirección de correo electrónico de su apoderado o sus apoderados, caso en el cual se enviará una copia del acto a dicha dirección de correo electrónico.</w:t>
      </w:r>
    </w:p>
    <w:p w14:paraId="3041D9F7" w14:textId="77777777" w:rsidR="00542562" w:rsidRPr="00540E59" w:rsidRDefault="00542562" w:rsidP="00542562">
      <w:pPr>
        <w:spacing w:after="0" w:line="240" w:lineRule="auto"/>
        <w:ind w:left="360"/>
        <w:rPr>
          <w:bCs/>
          <w:szCs w:val="48"/>
        </w:rPr>
      </w:pPr>
    </w:p>
    <w:p w14:paraId="6953A634" w14:textId="77777777" w:rsidR="00542562" w:rsidRPr="00540E59" w:rsidRDefault="00542562" w:rsidP="0076039F">
      <w:pPr>
        <w:pStyle w:val="Prrafodelista"/>
        <w:numPr>
          <w:ilvl w:val="0"/>
          <w:numId w:val="16"/>
        </w:numPr>
        <w:spacing w:after="0" w:line="240" w:lineRule="auto"/>
        <w:rPr>
          <w:bCs/>
          <w:szCs w:val="48"/>
        </w:rPr>
      </w:pPr>
      <w:r w:rsidRPr="00540E59">
        <w:rPr>
          <w:bCs/>
          <w:szCs w:val="48"/>
        </w:rPr>
        <w:t xml:space="preserve">En la notificación de los recursos, para que el contribuyente comparezca a notificarse del fallo del recurso, también procede la notificación electrónica. </w:t>
      </w:r>
    </w:p>
    <w:p w14:paraId="491C120D" w14:textId="77777777" w:rsidR="00542562" w:rsidRPr="00540E59" w:rsidRDefault="00542562" w:rsidP="00542562">
      <w:pPr>
        <w:pStyle w:val="Prrafodelista"/>
        <w:spacing w:after="0" w:line="240" w:lineRule="auto"/>
        <w:rPr>
          <w:bCs/>
          <w:szCs w:val="48"/>
        </w:rPr>
      </w:pPr>
    </w:p>
    <w:p w14:paraId="54ED4B8C" w14:textId="77777777" w:rsidR="00542562" w:rsidRPr="00540E59" w:rsidRDefault="00542562" w:rsidP="0076039F">
      <w:pPr>
        <w:pStyle w:val="Prrafodelista"/>
        <w:numPr>
          <w:ilvl w:val="0"/>
          <w:numId w:val="16"/>
        </w:numPr>
        <w:spacing w:after="0" w:line="240" w:lineRule="auto"/>
        <w:rPr>
          <w:b/>
          <w:bCs/>
          <w:szCs w:val="48"/>
        </w:rPr>
      </w:pPr>
      <w:r w:rsidRPr="00540E59">
        <w:rPr>
          <w:b/>
          <w:bCs/>
          <w:szCs w:val="48"/>
        </w:rPr>
        <w:t>Todo lo anterior, aplicará para los actos que expida la UGPP.</w:t>
      </w:r>
    </w:p>
    <w:p w14:paraId="2E7816FF" w14:textId="77777777" w:rsidR="00542562" w:rsidRPr="00540E59" w:rsidRDefault="00542562" w:rsidP="00542562">
      <w:pPr>
        <w:spacing w:after="0" w:line="240" w:lineRule="auto"/>
        <w:rPr>
          <w:b/>
          <w:bCs/>
          <w:szCs w:val="48"/>
        </w:rPr>
      </w:pPr>
    </w:p>
    <w:p w14:paraId="50170602" w14:textId="77777777" w:rsidR="00542562" w:rsidRPr="00540E59" w:rsidRDefault="00542562" w:rsidP="0076039F">
      <w:pPr>
        <w:pStyle w:val="Prrafodelista"/>
        <w:numPr>
          <w:ilvl w:val="0"/>
          <w:numId w:val="16"/>
        </w:numPr>
        <w:spacing w:after="0" w:line="240" w:lineRule="auto"/>
        <w:rPr>
          <w:b/>
          <w:bCs/>
          <w:szCs w:val="48"/>
        </w:rPr>
      </w:pPr>
      <w:r w:rsidRPr="00540E59">
        <w:rPr>
          <w:bCs/>
          <w:szCs w:val="48"/>
        </w:rPr>
        <w:t>La notificación electrónica se entenderá surtida para todos los efectos legales, en</w:t>
      </w:r>
      <w:r w:rsidRPr="00540E59">
        <w:rPr>
          <w:szCs w:val="48"/>
        </w:rPr>
        <w:t xml:space="preserve"> la fecha del envío del acto administrativo en el correo electrónico autorizado; no obstante, los términos legales para el contribuyente, responsable, agente retenedor, declarante o su apoderado para responder o impugnar en sede administrativa, comenzarán a correr transcurridos cinco (5) días a partir del recibo del correo electrónico.</w:t>
      </w:r>
    </w:p>
    <w:p w14:paraId="1E4E5E9C" w14:textId="77777777" w:rsidR="006E689D" w:rsidRPr="00540E59" w:rsidRDefault="006E689D" w:rsidP="006E689D">
      <w:pPr>
        <w:pStyle w:val="Prrafodelista"/>
        <w:spacing w:after="0" w:line="240" w:lineRule="auto"/>
        <w:ind w:firstLine="0"/>
        <w:rPr>
          <w:b/>
          <w:bCs/>
          <w:szCs w:val="48"/>
        </w:rPr>
      </w:pPr>
    </w:p>
    <w:p w14:paraId="3F903F05" w14:textId="77777777" w:rsidR="00542562" w:rsidRPr="00540E59" w:rsidRDefault="00542562" w:rsidP="0076039F">
      <w:pPr>
        <w:pStyle w:val="Prrafodelista"/>
        <w:numPr>
          <w:ilvl w:val="0"/>
          <w:numId w:val="16"/>
        </w:numPr>
        <w:spacing w:after="0" w:line="240" w:lineRule="auto"/>
        <w:rPr>
          <w:b/>
          <w:bCs/>
          <w:szCs w:val="48"/>
        </w:rPr>
      </w:pPr>
      <w:r w:rsidRPr="00540E59">
        <w:rPr>
          <w:bCs/>
          <w:szCs w:val="48"/>
        </w:rPr>
        <w:lastRenderedPageBreak/>
        <w:t xml:space="preserve">En caso de no poderse recibir el contenido por razones tecnológicas, se deberá informar a la Dian, dentro de los 3 días siguientes a su recibo, con el fin de que, por una sola vez, envíe nuevamente el correo. La notificación se entenderá en la fecha del primer envío, sin perjuicio </w:t>
      </w:r>
      <w:r w:rsidRPr="00540E59">
        <w:rPr>
          <w:szCs w:val="48"/>
        </w:rPr>
        <w:t>de que los términos para el administrado comiencen a correr transcurridos cinco (5) días a partir de la fecha en que el acto sea efectivamente recibido.</w:t>
      </w:r>
    </w:p>
    <w:p w14:paraId="1BCE6D13" w14:textId="77777777" w:rsidR="00542562" w:rsidRPr="00540E59" w:rsidRDefault="00542562" w:rsidP="00542562">
      <w:pPr>
        <w:spacing w:after="0" w:line="240" w:lineRule="auto"/>
        <w:rPr>
          <w:b/>
          <w:bCs/>
          <w:szCs w:val="48"/>
        </w:rPr>
      </w:pPr>
    </w:p>
    <w:p w14:paraId="593B259A" w14:textId="77777777" w:rsidR="00542562" w:rsidRPr="00540E59" w:rsidRDefault="00542562" w:rsidP="0076039F">
      <w:pPr>
        <w:pStyle w:val="Prrafodelista"/>
        <w:numPr>
          <w:ilvl w:val="0"/>
          <w:numId w:val="16"/>
        </w:numPr>
        <w:spacing w:after="0" w:line="240" w:lineRule="auto"/>
        <w:rPr>
          <w:bCs/>
          <w:szCs w:val="48"/>
        </w:rPr>
      </w:pPr>
      <w:r w:rsidRPr="00540E59">
        <w:rPr>
          <w:szCs w:val="48"/>
        </w:rPr>
        <w:t>Cuando no sea posible la notificación del acto administrativo en forma electrónica, bien sea por imposibilidad técnica atribuible a la Administración Tributaria o por causas atribuibles al contribuyente, esta se surtirá de conformidad con lo establecido en los artículos </w:t>
      </w:r>
      <w:hyperlink r:id="rId37" w:tooltip="Estatuto Tributario CETA" w:history="1">
        <w:r w:rsidRPr="00540E59">
          <w:rPr>
            <w:szCs w:val="48"/>
          </w:rPr>
          <w:t>565</w:t>
        </w:r>
      </w:hyperlink>
      <w:r w:rsidRPr="00540E59">
        <w:rPr>
          <w:szCs w:val="48"/>
        </w:rPr>
        <w:t> y </w:t>
      </w:r>
      <w:hyperlink r:id="rId38" w:tooltip="Estatuto Tributario CETA" w:history="1">
        <w:r w:rsidRPr="00540E59">
          <w:rPr>
            <w:szCs w:val="48"/>
          </w:rPr>
          <w:t>568</w:t>
        </w:r>
      </w:hyperlink>
      <w:r w:rsidRPr="00540E59">
        <w:rPr>
          <w:szCs w:val="48"/>
        </w:rPr>
        <w:t> del Estatuto Tributario.</w:t>
      </w:r>
    </w:p>
    <w:p w14:paraId="4D1E6B86" w14:textId="77777777" w:rsidR="00542562" w:rsidRPr="00540E59" w:rsidRDefault="00542562" w:rsidP="00542562">
      <w:pPr>
        <w:pStyle w:val="Prrafodelista"/>
        <w:spacing w:after="0" w:line="240" w:lineRule="auto"/>
        <w:rPr>
          <w:bCs/>
          <w:szCs w:val="48"/>
        </w:rPr>
      </w:pPr>
    </w:p>
    <w:p w14:paraId="230FC0B5" w14:textId="77777777" w:rsidR="00542562" w:rsidRPr="00540E59" w:rsidRDefault="00542562" w:rsidP="0076039F">
      <w:pPr>
        <w:pStyle w:val="Prrafodelista"/>
        <w:numPr>
          <w:ilvl w:val="0"/>
          <w:numId w:val="16"/>
        </w:numPr>
        <w:spacing w:after="0" w:line="240" w:lineRule="auto"/>
        <w:rPr>
          <w:bCs/>
          <w:szCs w:val="48"/>
        </w:rPr>
      </w:pPr>
      <w:r w:rsidRPr="00540E59">
        <w:rPr>
          <w:szCs w:val="48"/>
        </w:rPr>
        <w:t>Cuando los actos administrativos enviados por correo electrónico no puedan notificarse por causas atribuibles al contribuyente, responsable, agente retenedor, declarante o su apoderado, en la dirección electrónica autorizada, esta se surtirá de conformidad con lo establecido en los artículos </w:t>
      </w:r>
      <w:hyperlink r:id="rId39" w:tooltip="Estatuto Tributario CETA" w:history="1">
        <w:r w:rsidRPr="00540E59">
          <w:rPr>
            <w:szCs w:val="48"/>
          </w:rPr>
          <w:t>565</w:t>
        </w:r>
      </w:hyperlink>
      <w:r w:rsidRPr="00540E59">
        <w:rPr>
          <w:szCs w:val="48"/>
        </w:rPr>
        <w:t> y </w:t>
      </w:r>
      <w:hyperlink r:id="rId40" w:tooltip="Estatuto Tributario CETA" w:history="1">
        <w:r w:rsidRPr="00540E59">
          <w:rPr>
            <w:szCs w:val="48"/>
          </w:rPr>
          <w:t>568</w:t>
        </w:r>
      </w:hyperlink>
      <w:r w:rsidRPr="00540E59">
        <w:rPr>
          <w:szCs w:val="48"/>
        </w:rPr>
        <w:t xml:space="preserve"> del Estatuto Tributario. (565: notificación electrónica, personal o a través de correos- 568: portal WEB de la Dian, y en lugar de acceso al público. </w:t>
      </w:r>
    </w:p>
    <w:p w14:paraId="2E60AF1B" w14:textId="77777777" w:rsidR="00542562" w:rsidRPr="00540E59" w:rsidRDefault="00542562" w:rsidP="00542562">
      <w:pPr>
        <w:pStyle w:val="Prrafodelista"/>
        <w:spacing w:after="0" w:line="240" w:lineRule="auto"/>
        <w:rPr>
          <w:bCs/>
          <w:szCs w:val="48"/>
        </w:rPr>
      </w:pPr>
    </w:p>
    <w:p w14:paraId="4E2A5FFF" w14:textId="77777777" w:rsidR="00542562" w:rsidRPr="00540E59" w:rsidRDefault="004D0A2D" w:rsidP="0076039F">
      <w:pPr>
        <w:pStyle w:val="Prrafodelista"/>
        <w:numPr>
          <w:ilvl w:val="0"/>
          <w:numId w:val="16"/>
        </w:numPr>
        <w:spacing w:after="0" w:line="240" w:lineRule="auto"/>
        <w:rPr>
          <w:szCs w:val="48"/>
        </w:rPr>
      </w:pPr>
      <w:r w:rsidRPr="00540E59">
        <w:rPr>
          <w:szCs w:val="48"/>
        </w:rPr>
        <w:t>E</w:t>
      </w:r>
      <w:r w:rsidR="00542562" w:rsidRPr="00540E59">
        <w:rPr>
          <w:szCs w:val="48"/>
        </w:rPr>
        <w:t>l término legal para responder o impugnar, empezará a contarse a partir de la fecha en que el acto sea efectivamente notificado.</w:t>
      </w:r>
    </w:p>
    <w:p w14:paraId="4AB19486" w14:textId="77777777" w:rsidR="00542562" w:rsidRPr="00540E59" w:rsidRDefault="00542562" w:rsidP="00542562">
      <w:pPr>
        <w:pStyle w:val="Prrafodelista"/>
        <w:spacing w:after="0" w:line="240" w:lineRule="auto"/>
        <w:rPr>
          <w:szCs w:val="48"/>
        </w:rPr>
      </w:pPr>
    </w:p>
    <w:p w14:paraId="199BBF2F" w14:textId="1B657B35" w:rsidR="00542562" w:rsidRPr="00402D58" w:rsidRDefault="00542562" w:rsidP="0076039F">
      <w:pPr>
        <w:pStyle w:val="Prrafodelista"/>
        <w:numPr>
          <w:ilvl w:val="0"/>
          <w:numId w:val="16"/>
        </w:numPr>
        <w:spacing w:after="0" w:line="240" w:lineRule="auto"/>
        <w:rPr>
          <w:szCs w:val="48"/>
        </w:rPr>
      </w:pPr>
      <w:r w:rsidRPr="00402D58">
        <w:rPr>
          <w:szCs w:val="48"/>
        </w:rPr>
        <w:t xml:space="preserve">Todo lo anterior aplica para la notificación de los actos expedidos por la UGPP. </w:t>
      </w:r>
    </w:p>
    <w:p w14:paraId="3945B306" w14:textId="77777777" w:rsidR="009A2962" w:rsidRPr="00402D58" w:rsidRDefault="009A2962" w:rsidP="009A2962">
      <w:pPr>
        <w:pStyle w:val="Prrafodelista"/>
        <w:rPr>
          <w:szCs w:val="48"/>
        </w:rPr>
      </w:pPr>
    </w:p>
    <w:p w14:paraId="1F346CFC" w14:textId="634D7889" w:rsidR="009A2962" w:rsidRPr="00402D58" w:rsidRDefault="00402D58" w:rsidP="009A2962">
      <w:pPr>
        <w:spacing w:after="0" w:line="240" w:lineRule="auto"/>
        <w:rPr>
          <w:szCs w:val="48"/>
        </w:rPr>
      </w:pPr>
      <w:r w:rsidRPr="00402D58">
        <w:rPr>
          <w:szCs w:val="48"/>
        </w:rPr>
        <w:t xml:space="preserve">La UGPP reglamentó con base en lo dispuesto en la ley 1943 de 2018 la notificación electrónica a través de la Res. 1263 de julio 30 de 2019, con vigencia de aplicación a partir del 1º de septiembre de 2019. </w:t>
      </w:r>
    </w:p>
    <w:p w14:paraId="2E1619AE" w14:textId="20E3EFFF" w:rsidR="00402D58" w:rsidRPr="00402D58" w:rsidRDefault="00402D58" w:rsidP="009A2962">
      <w:pPr>
        <w:spacing w:after="0" w:line="240" w:lineRule="auto"/>
        <w:rPr>
          <w:szCs w:val="48"/>
        </w:rPr>
      </w:pPr>
    </w:p>
    <w:p w14:paraId="637ABD8F" w14:textId="27C0B31A" w:rsidR="00402D58" w:rsidRPr="00402D58" w:rsidRDefault="00402D58" w:rsidP="009A2962">
      <w:pPr>
        <w:spacing w:after="0" w:line="240" w:lineRule="auto"/>
        <w:rPr>
          <w:szCs w:val="48"/>
        </w:rPr>
      </w:pPr>
      <w:r w:rsidRPr="00402D58">
        <w:rPr>
          <w:szCs w:val="48"/>
        </w:rPr>
        <w:t xml:space="preserve">Dicha resolución estuvo vigente hasta dic. 31 por la declaratoria de </w:t>
      </w:r>
      <w:proofErr w:type="spellStart"/>
      <w:r w:rsidRPr="00402D58">
        <w:rPr>
          <w:szCs w:val="48"/>
        </w:rPr>
        <w:t>inexequibilidad</w:t>
      </w:r>
      <w:proofErr w:type="spellEnd"/>
      <w:r w:rsidRPr="00402D58">
        <w:rPr>
          <w:szCs w:val="48"/>
        </w:rPr>
        <w:t xml:space="preserve"> de la ley 1943 de 2018.</w:t>
      </w:r>
    </w:p>
    <w:p w14:paraId="26A3AF49" w14:textId="6FEFF4ED" w:rsidR="00402D58" w:rsidRPr="00402D58" w:rsidRDefault="00402D58" w:rsidP="009A2962">
      <w:pPr>
        <w:spacing w:after="0" w:line="240" w:lineRule="auto"/>
        <w:rPr>
          <w:szCs w:val="48"/>
        </w:rPr>
      </w:pPr>
    </w:p>
    <w:p w14:paraId="639408C1" w14:textId="05D7D935" w:rsidR="00402D58" w:rsidRPr="00402D58" w:rsidRDefault="00402D58" w:rsidP="009A2962">
      <w:pPr>
        <w:spacing w:after="0" w:line="240" w:lineRule="auto"/>
        <w:rPr>
          <w:szCs w:val="48"/>
        </w:rPr>
      </w:pPr>
      <w:r w:rsidRPr="00402D58">
        <w:rPr>
          <w:szCs w:val="48"/>
        </w:rPr>
        <w:t>Cursa en la actualidad un proyecto de resolución para reglamentarla nuevamente.</w:t>
      </w:r>
    </w:p>
    <w:p w14:paraId="44B47A54" w14:textId="5AC5CB92" w:rsidR="00402D58" w:rsidRPr="00402D58" w:rsidRDefault="00402D58" w:rsidP="009A2962">
      <w:pPr>
        <w:spacing w:after="0" w:line="240" w:lineRule="auto"/>
        <w:rPr>
          <w:szCs w:val="48"/>
        </w:rPr>
      </w:pPr>
    </w:p>
    <w:p w14:paraId="711F7ED2" w14:textId="4E9C7310" w:rsidR="00402D58" w:rsidRPr="00402D58" w:rsidRDefault="00402D58" w:rsidP="009A2962">
      <w:pPr>
        <w:spacing w:after="0" w:line="240" w:lineRule="auto"/>
        <w:rPr>
          <w:szCs w:val="48"/>
        </w:rPr>
      </w:pPr>
      <w:r w:rsidRPr="00402D58">
        <w:rPr>
          <w:szCs w:val="48"/>
        </w:rPr>
        <w:lastRenderedPageBreak/>
        <w:t xml:space="preserve">La Dian publicó para comentarios del público un proyecto de resolución en julio de 2019, y hasta la fecha no ha sido expedido la resolución definitiva. </w:t>
      </w:r>
    </w:p>
    <w:p w14:paraId="07023423" w14:textId="77777777" w:rsidR="00542562" w:rsidRPr="00540E59" w:rsidRDefault="00542562" w:rsidP="009A4BCC">
      <w:pPr>
        <w:spacing w:after="0" w:line="240" w:lineRule="auto"/>
        <w:ind w:left="0" w:firstLine="0"/>
        <w:rPr>
          <w:b/>
          <w:szCs w:val="48"/>
        </w:rPr>
      </w:pPr>
    </w:p>
    <w:p w14:paraId="7A96CFD2" w14:textId="77777777" w:rsidR="00542562" w:rsidRPr="00540E59" w:rsidRDefault="004D0A2D" w:rsidP="0076039F">
      <w:pPr>
        <w:pStyle w:val="Prrafodelista"/>
        <w:numPr>
          <w:ilvl w:val="0"/>
          <w:numId w:val="17"/>
        </w:numPr>
        <w:spacing w:after="0" w:line="240" w:lineRule="auto"/>
        <w:rPr>
          <w:b/>
          <w:szCs w:val="48"/>
        </w:rPr>
      </w:pPr>
      <w:r w:rsidRPr="00540E59">
        <w:rPr>
          <w:b/>
          <w:szCs w:val="48"/>
        </w:rPr>
        <w:t>Anexo a la declaración de renta</w:t>
      </w:r>
      <w:r w:rsidR="00542562" w:rsidRPr="00540E59">
        <w:rPr>
          <w:b/>
          <w:szCs w:val="48"/>
        </w:rPr>
        <w:t xml:space="preserve">. Art. 94 de la ley. </w:t>
      </w:r>
    </w:p>
    <w:p w14:paraId="06AF9278" w14:textId="77777777" w:rsidR="00542562" w:rsidRPr="00540E59" w:rsidRDefault="00542562" w:rsidP="00542562">
      <w:pPr>
        <w:spacing w:after="0" w:line="240" w:lineRule="auto"/>
        <w:rPr>
          <w:b/>
          <w:szCs w:val="48"/>
        </w:rPr>
      </w:pPr>
    </w:p>
    <w:p w14:paraId="1892BDB8" w14:textId="2390CB9D" w:rsidR="00542562" w:rsidRPr="00540E59" w:rsidRDefault="00542562" w:rsidP="00542562">
      <w:pPr>
        <w:spacing w:after="0" w:line="240" w:lineRule="auto"/>
        <w:rPr>
          <w:szCs w:val="48"/>
        </w:rPr>
      </w:pPr>
      <w:r w:rsidRPr="00540E59">
        <w:rPr>
          <w:b/>
          <w:bCs/>
          <w:szCs w:val="48"/>
        </w:rPr>
        <w:t xml:space="preserve">Artículo </w:t>
      </w:r>
      <w:r w:rsidR="00F74BE7">
        <w:rPr>
          <w:b/>
          <w:bCs/>
          <w:szCs w:val="48"/>
        </w:rPr>
        <w:t>106</w:t>
      </w:r>
      <w:r w:rsidRPr="00540E59">
        <w:rPr>
          <w:b/>
          <w:bCs/>
          <w:szCs w:val="48"/>
        </w:rPr>
        <w:t>.</w:t>
      </w:r>
      <w:r w:rsidRPr="00540E59">
        <w:rPr>
          <w:szCs w:val="48"/>
        </w:rPr>
        <w:t> Adiciónese el artículo 574-1 al Estatuto Tributario, el cual quedará así:</w:t>
      </w:r>
    </w:p>
    <w:p w14:paraId="5084F131" w14:textId="77777777" w:rsidR="00542562" w:rsidRPr="00540E59" w:rsidRDefault="00542562" w:rsidP="00542562">
      <w:pPr>
        <w:spacing w:after="0" w:line="240" w:lineRule="auto"/>
        <w:ind w:left="180"/>
        <w:rPr>
          <w:szCs w:val="48"/>
        </w:rPr>
      </w:pPr>
      <w:r w:rsidRPr="00540E59">
        <w:rPr>
          <w:szCs w:val="48"/>
        </w:rPr>
        <w:t> </w:t>
      </w:r>
    </w:p>
    <w:p w14:paraId="1725CB3B" w14:textId="77777777" w:rsidR="00F931E4" w:rsidRPr="00540E59" w:rsidRDefault="00542562" w:rsidP="00821D2B">
      <w:pPr>
        <w:spacing w:after="0" w:line="240" w:lineRule="auto"/>
        <w:ind w:left="708" w:firstLine="0"/>
        <w:rPr>
          <w:szCs w:val="48"/>
        </w:rPr>
      </w:pPr>
      <w:r w:rsidRPr="00540E59">
        <w:rPr>
          <w:b/>
          <w:bCs/>
          <w:szCs w:val="48"/>
        </w:rPr>
        <w:t>Artículo 574-1. </w:t>
      </w:r>
      <w:r w:rsidRPr="00540E59">
        <w:rPr>
          <w:b/>
          <w:bCs/>
          <w:i/>
          <w:iCs/>
          <w:szCs w:val="48"/>
        </w:rPr>
        <w:t>Anexo de otras deducciones a la declaración del impuesto sobre la renta y complementarios</w:t>
      </w:r>
      <w:r w:rsidRPr="00540E59">
        <w:rPr>
          <w:b/>
          <w:bCs/>
          <w:szCs w:val="48"/>
        </w:rPr>
        <w:t>. </w:t>
      </w:r>
      <w:r w:rsidRPr="00540E59">
        <w:rPr>
          <w:szCs w:val="48"/>
          <w:highlight w:val="green"/>
        </w:rPr>
        <w:t>Los contribuyentes declarantes del impuesto sobre la renta y complementarios, obligados a llevar contabilidad, deberán diligenciar el formulario diseñado por la Administración Tributaria</w:t>
      </w:r>
      <w:r w:rsidRPr="00540E59">
        <w:rPr>
          <w:szCs w:val="48"/>
        </w:rPr>
        <w:t xml:space="preserve">, el cual deberá ser firmado por contador o revisor fiscal, en el que deberán </w:t>
      </w:r>
      <w:r w:rsidRPr="00540E59">
        <w:rPr>
          <w:szCs w:val="48"/>
          <w:highlight w:val="green"/>
        </w:rPr>
        <w:t>relacionar y detallar el renglón de otras deducciones del formulario</w:t>
      </w:r>
      <w:r w:rsidRPr="00540E59">
        <w:rPr>
          <w:szCs w:val="48"/>
        </w:rPr>
        <w:t xml:space="preserve"> </w:t>
      </w:r>
      <w:r w:rsidRPr="00540E59">
        <w:rPr>
          <w:szCs w:val="48"/>
          <w:highlight w:val="green"/>
        </w:rPr>
        <w:t>de declaración del impuesto sobre la renta y complementarios.</w:t>
      </w:r>
      <w:r w:rsidRPr="00540E59">
        <w:rPr>
          <w:szCs w:val="48"/>
        </w:rPr>
        <w:t xml:space="preserve"> La Dirección de Impuestos y Aduanas Nacionales (DIAN) determinará mediante resolución el formulario establecido en este artículo</w:t>
      </w:r>
      <w:r w:rsidR="00821D2B" w:rsidRPr="00540E59">
        <w:rPr>
          <w:szCs w:val="48"/>
        </w:rPr>
        <w:t>.</w:t>
      </w:r>
    </w:p>
    <w:p w14:paraId="1FF25587" w14:textId="61E71BD7" w:rsidR="00821D2B" w:rsidRDefault="00821D2B" w:rsidP="00596009">
      <w:pPr>
        <w:spacing w:after="0" w:line="240" w:lineRule="auto"/>
        <w:ind w:left="0" w:firstLine="0"/>
        <w:rPr>
          <w:szCs w:val="48"/>
        </w:rPr>
      </w:pPr>
    </w:p>
    <w:p w14:paraId="7A23E0A4" w14:textId="4D6DF61A" w:rsidR="005F280E" w:rsidRDefault="005F280E" w:rsidP="00596009">
      <w:pPr>
        <w:spacing w:after="0" w:line="240" w:lineRule="auto"/>
        <w:ind w:left="0" w:firstLine="0"/>
        <w:rPr>
          <w:szCs w:val="48"/>
        </w:rPr>
      </w:pPr>
    </w:p>
    <w:p w14:paraId="0E872D79" w14:textId="74BDE0C3" w:rsidR="005F280E" w:rsidRDefault="005F280E" w:rsidP="00596009">
      <w:pPr>
        <w:spacing w:after="0" w:line="240" w:lineRule="auto"/>
        <w:ind w:left="0" w:firstLine="0"/>
        <w:rPr>
          <w:szCs w:val="48"/>
        </w:rPr>
      </w:pPr>
      <w:r w:rsidRPr="00AA25D3">
        <w:rPr>
          <w:b/>
          <w:bCs/>
          <w:szCs w:val="48"/>
        </w:rPr>
        <w:t xml:space="preserve">ARTÍCULO NUEVO: </w:t>
      </w:r>
      <w:r w:rsidR="00EF236D" w:rsidRPr="00AA25D3">
        <w:rPr>
          <w:b/>
          <w:bCs/>
          <w:szCs w:val="48"/>
        </w:rPr>
        <w:t>107 LEY</w:t>
      </w:r>
      <w:r w:rsidR="00EF236D">
        <w:rPr>
          <w:szCs w:val="48"/>
        </w:rPr>
        <w:t xml:space="preserve">. Aumenta el término de corrección de las declaraciones de renta a tres años. En consecuencia, se iguala con el término de firmeza. </w:t>
      </w:r>
    </w:p>
    <w:p w14:paraId="2266478C" w14:textId="77777777" w:rsidR="00AA25D3" w:rsidRDefault="00AA25D3" w:rsidP="00596009">
      <w:pPr>
        <w:spacing w:after="0" w:line="240" w:lineRule="auto"/>
        <w:ind w:left="0" w:firstLine="0"/>
        <w:rPr>
          <w:szCs w:val="48"/>
        </w:rPr>
      </w:pPr>
    </w:p>
    <w:p w14:paraId="33648C61" w14:textId="3E2812CE" w:rsidR="00EF236D" w:rsidRDefault="00EF236D" w:rsidP="00596009">
      <w:pPr>
        <w:spacing w:after="0" w:line="240" w:lineRule="auto"/>
        <w:ind w:left="0" w:firstLine="0"/>
        <w:rPr>
          <w:szCs w:val="48"/>
        </w:rPr>
      </w:pPr>
      <w:r>
        <w:rPr>
          <w:szCs w:val="48"/>
        </w:rPr>
        <w:t xml:space="preserve">Debemos recordar que el término de corrección comienza en la fecha del vencimiento del plazo para declarar, y el de firmeza comienza en la fecha de presentación si se presenta en el plazo o desde la presentación si es extemporánea. </w:t>
      </w:r>
    </w:p>
    <w:p w14:paraId="2DDC0221" w14:textId="6C4A812E" w:rsidR="005F280E" w:rsidRDefault="005F280E" w:rsidP="00596009">
      <w:pPr>
        <w:spacing w:after="0" w:line="240" w:lineRule="auto"/>
        <w:ind w:left="0" w:firstLine="0"/>
        <w:rPr>
          <w:szCs w:val="48"/>
        </w:rPr>
      </w:pPr>
    </w:p>
    <w:p w14:paraId="2EC7CD46" w14:textId="77777777" w:rsidR="00ED0531" w:rsidRPr="00540E59" w:rsidRDefault="00504447" w:rsidP="00504447">
      <w:pPr>
        <w:spacing w:after="0" w:line="240" w:lineRule="auto"/>
        <w:ind w:left="0" w:firstLine="0"/>
        <w:rPr>
          <w:szCs w:val="48"/>
        </w:rPr>
      </w:pPr>
      <w:r w:rsidRPr="00540E59">
        <w:rPr>
          <w:noProof/>
          <w:szCs w:val="48"/>
        </w:rPr>
        <mc:AlternateContent>
          <mc:Choice Requires="wps">
            <w:drawing>
              <wp:anchor distT="45720" distB="45720" distL="114300" distR="114300" simplePos="0" relativeHeight="251809792" behindDoc="0" locked="0" layoutInCell="1" allowOverlap="1" wp14:anchorId="37EEA8F0" wp14:editId="59D3C1CC">
                <wp:simplePos x="0" y="0"/>
                <wp:positionH relativeFrom="margin">
                  <wp:align>right</wp:align>
                </wp:positionH>
                <wp:positionV relativeFrom="paragraph">
                  <wp:posOffset>399415</wp:posOffset>
                </wp:positionV>
                <wp:extent cx="11780520" cy="1253490"/>
                <wp:effectExtent l="0" t="0" r="0" b="3810"/>
                <wp:wrapSquare wrapText="bothSides"/>
                <wp:docPr id="7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0520" cy="125349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309F4" w14:textId="7FE3BB3B" w:rsidR="00F022DD" w:rsidRPr="001E2234" w:rsidRDefault="00F022DD" w:rsidP="00542562">
                            <w:pPr>
                              <w:spacing w:after="0" w:line="240" w:lineRule="auto"/>
                              <w:ind w:left="0" w:firstLine="0"/>
                              <w:jc w:val="center"/>
                              <w:rPr>
                                <w:rFonts w:ascii="Century Gothic" w:hAnsi="Century Gothic" w:cs="Arial"/>
                                <w:b/>
                                <w:caps/>
                                <w:color w:val="FFFFFF" w:themeColor="background1"/>
                                <w:sz w:val="50"/>
                                <w:szCs w:val="50"/>
                              </w:rPr>
                            </w:pPr>
                            <w:r w:rsidRPr="00542562">
                              <w:rPr>
                                <w:rFonts w:ascii="Century Gothic" w:hAnsi="Century Gothic" w:cs="Arial"/>
                                <w:b/>
                                <w:caps/>
                                <w:color w:val="FFFFFF" w:themeColor="background1"/>
                                <w:sz w:val="50"/>
                                <w:szCs w:val="50"/>
                              </w:rPr>
                              <w:t xml:space="preserve">XXIV- </w:t>
                            </w:r>
                            <w:r>
                              <w:rPr>
                                <w:rFonts w:ascii="Century Gothic" w:hAnsi="Century Gothic" w:cs="Arial"/>
                                <w:b/>
                                <w:color w:val="FFFFFF" w:themeColor="background1"/>
                                <w:sz w:val="50"/>
                                <w:szCs w:val="50"/>
                              </w:rPr>
                              <w:t>B</w:t>
                            </w:r>
                            <w:r w:rsidRPr="00542562">
                              <w:rPr>
                                <w:rFonts w:ascii="Century Gothic" w:hAnsi="Century Gothic" w:cs="Arial"/>
                                <w:b/>
                                <w:color w:val="FFFFFF" w:themeColor="background1"/>
                                <w:sz w:val="50"/>
                                <w:szCs w:val="50"/>
                              </w:rPr>
                              <w:t>eneficio en el pago de intereses cuando se opte por cancela</w:t>
                            </w:r>
                            <w:r>
                              <w:rPr>
                                <w:rFonts w:ascii="Century Gothic" w:hAnsi="Century Gothic" w:cs="Arial"/>
                                <w:b/>
                                <w:color w:val="FFFFFF" w:themeColor="background1"/>
                                <w:sz w:val="50"/>
                                <w:szCs w:val="50"/>
                              </w:rPr>
                              <w:t>r las glosas planteadas por la D</w:t>
                            </w:r>
                            <w:r w:rsidRPr="00542562">
                              <w:rPr>
                                <w:rFonts w:ascii="Century Gothic" w:hAnsi="Century Gothic" w:cs="Arial"/>
                                <w:b/>
                                <w:color w:val="FFFFFF" w:themeColor="background1"/>
                                <w:sz w:val="50"/>
                                <w:szCs w:val="50"/>
                              </w:rPr>
                              <w:t>ian en el pliego de cargos, requerimiento especial o liquidación de revisión</w:t>
                            </w:r>
                            <w:r>
                              <w:rPr>
                                <w:rFonts w:ascii="Century Gothic" w:hAnsi="Century Gothic" w:cs="Arial"/>
                                <w:b/>
                                <w:color w:val="FFFFFF" w:themeColor="background1"/>
                                <w:sz w:val="50"/>
                                <w:szCs w:val="50"/>
                              </w:rPr>
                              <w:t xml:space="preserve">. Art. 108. </w:t>
                            </w:r>
                          </w:p>
                          <w:p w14:paraId="3571ABA9" w14:textId="77777777" w:rsidR="00F022DD" w:rsidRPr="00F70FB3" w:rsidRDefault="00F022DD" w:rsidP="00542562">
                            <w:pPr>
                              <w:spacing w:after="0" w:line="240" w:lineRule="auto"/>
                              <w:ind w:left="0" w:firstLine="0"/>
                              <w:jc w:val="center"/>
                              <w:rPr>
                                <w:rFonts w:ascii="Century Gothic" w:hAnsi="Century Gothic" w:cs="Arial"/>
                                <w:b/>
                                <w:caps/>
                                <w:color w:val="FFFFFF" w:themeColor="background1"/>
                                <w:sz w:val="50"/>
                                <w:szCs w:val="50"/>
                              </w:rPr>
                            </w:pPr>
                          </w:p>
                          <w:p w14:paraId="64D339F3" w14:textId="77777777" w:rsidR="00F022DD" w:rsidRPr="00F70FB3" w:rsidRDefault="00F022DD" w:rsidP="00542562">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EA8F0" id="_x0000_s1186" type="#_x0000_t202" style="position:absolute;left:0;text-align:left;margin-left:876.4pt;margin-top:31.45pt;width:927.6pt;height:98.7pt;z-index:251809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" fillcolor="#375623 [1609]" stroked="f">
                <v:textbox>
                  <w:txbxContent>
                    <w:p w14:paraId="401309F4" w14:textId="7FE3BB3B" w:rsidR="00F022DD" w:rsidRPr="001E2234" w:rsidRDefault="00F022DD" w:rsidP="00542562">
                      <w:pPr>
                        <w:spacing w:after="0" w:line="240" w:lineRule="auto"/>
                        <w:ind w:left="0" w:firstLine="0"/>
                        <w:jc w:val="center"/>
                        <w:rPr>
                          <w:rFonts w:ascii="Century Gothic" w:hAnsi="Century Gothic" w:cs="Arial"/>
                          <w:b/>
                          <w:caps/>
                          <w:color w:val="FFFFFF" w:themeColor="background1"/>
                          <w:sz w:val="50"/>
                          <w:szCs w:val="50"/>
                        </w:rPr>
                      </w:pPr>
                      <w:r w:rsidRPr="00542562">
                        <w:rPr>
                          <w:rFonts w:ascii="Century Gothic" w:hAnsi="Century Gothic" w:cs="Arial"/>
                          <w:b/>
                          <w:caps/>
                          <w:color w:val="FFFFFF" w:themeColor="background1"/>
                          <w:sz w:val="50"/>
                          <w:szCs w:val="50"/>
                        </w:rPr>
                        <w:t xml:space="preserve">XXIV- </w:t>
                      </w:r>
                      <w:r>
                        <w:rPr>
                          <w:rFonts w:ascii="Century Gothic" w:hAnsi="Century Gothic" w:cs="Arial"/>
                          <w:b/>
                          <w:color w:val="FFFFFF" w:themeColor="background1"/>
                          <w:sz w:val="50"/>
                          <w:szCs w:val="50"/>
                        </w:rPr>
                        <w:t>B</w:t>
                      </w:r>
                      <w:r w:rsidRPr="00542562">
                        <w:rPr>
                          <w:rFonts w:ascii="Century Gothic" w:hAnsi="Century Gothic" w:cs="Arial"/>
                          <w:b/>
                          <w:color w:val="FFFFFF" w:themeColor="background1"/>
                          <w:sz w:val="50"/>
                          <w:szCs w:val="50"/>
                        </w:rPr>
                        <w:t>eneficio en el pago de intereses cuando se opte por cancela</w:t>
                      </w:r>
                      <w:r>
                        <w:rPr>
                          <w:rFonts w:ascii="Century Gothic" w:hAnsi="Century Gothic" w:cs="Arial"/>
                          <w:b/>
                          <w:color w:val="FFFFFF" w:themeColor="background1"/>
                          <w:sz w:val="50"/>
                          <w:szCs w:val="50"/>
                        </w:rPr>
                        <w:t>r las glosas planteadas por la D</w:t>
                      </w:r>
                      <w:r w:rsidRPr="00542562">
                        <w:rPr>
                          <w:rFonts w:ascii="Century Gothic" w:hAnsi="Century Gothic" w:cs="Arial"/>
                          <w:b/>
                          <w:color w:val="FFFFFF" w:themeColor="background1"/>
                          <w:sz w:val="50"/>
                          <w:szCs w:val="50"/>
                        </w:rPr>
                        <w:t>ian en el pliego de cargos, requerimiento especial o liquidación de revisión</w:t>
                      </w:r>
                      <w:r>
                        <w:rPr>
                          <w:rFonts w:ascii="Century Gothic" w:hAnsi="Century Gothic" w:cs="Arial"/>
                          <w:b/>
                          <w:color w:val="FFFFFF" w:themeColor="background1"/>
                          <w:sz w:val="50"/>
                          <w:szCs w:val="50"/>
                        </w:rPr>
                        <w:t xml:space="preserve">. Art. 108. </w:t>
                      </w:r>
                    </w:p>
                    <w:p w14:paraId="3571ABA9" w14:textId="77777777" w:rsidR="00F022DD" w:rsidRPr="00F70FB3" w:rsidRDefault="00F022DD" w:rsidP="00542562">
                      <w:pPr>
                        <w:spacing w:after="0" w:line="240" w:lineRule="auto"/>
                        <w:ind w:left="0" w:firstLine="0"/>
                        <w:jc w:val="center"/>
                        <w:rPr>
                          <w:rFonts w:ascii="Century Gothic" w:hAnsi="Century Gothic" w:cs="Arial"/>
                          <w:b/>
                          <w:caps/>
                          <w:color w:val="FFFFFF" w:themeColor="background1"/>
                          <w:sz w:val="50"/>
                          <w:szCs w:val="50"/>
                        </w:rPr>
                      </w:pPr>
                    </w:p>
                    <w:p w14:paraId="64D339F3" w14:textId="77777777" w:rsidR="00F022DD" w:rsidRPr="00F70FB3" w:rsidRDefault="00F022DD" w:rsidP="00542562">
                      <w:pPr>
                        <w:spacing w:after="0" w:line="240" w:lineRule="auto"/>
                        <w:ind w:left="0" w:firstLine="0"/>
                        <w:jc w:val="center"/>
                        <w:rPr>
                          <w:rFonts w:ascii="Century Gothic" w:hAnsi="Century Gothic" w:cs="Arial"/>
                          <w:b/>
                          <w:caps/>
                          <w:color w:val="FFFFFF" w:themeColor="background1"/>
                          <w:sz w:val="50"/>
                          <w:szCs w:val="50"/>
                        </w:rPr>
                      </w:pPr>
                    </w:p>
                  </w:txbxContent>
                </v:textbox>
                <w10:wrap type="square" anchorx="margin"/>
              </v:shape>
            </w:pict>
          </mc:Fallback>
        </mc:AlternateContent>
      </w:r>
    </w:p>
    <w:p w14:paraId="597B92B7" w14:textId="77777777" w:rsidR="00EB2AE1" w:rsidRDefault="00EB2AE1" w:rsidP="00504447">
      <w:pPr>
        <w:spacing w:after="0" w:line="240" w:lineRule="auto"/>
        <w:ind w:left="0"/>
        <w:rPr>
          <w:b/>
          <w:bCs/>
          <w:szCs w:val="48"/>
        </w:rPr>
      </w:pPr>
    </w:p>
    <w:p w14:paraId="421AB6DE" w14:textId="59FC8B5B" w:rsidR="00EA6509" w:rsidRDefault="00504447" w:rsidP="00504447">
      <w:pPr>
        <w:spacing w:after="0" w:line="240" w:lineRule="auto"/>
        <w:ind w:left="0"/>
        <w:rPr>
          <w:bCs/>
          <w:szCs w:val="48"/>
        </w:rPr>
      </w:pPr>
      <w:r w:rsidRPr="00540E59">
        <w:rPr>
          <w:b/>
          <w:bCs/>
          <w:szCs w:val="48"/>
        </w:rPr>
        <w:t>Beneficios</w:t>
      </w:r>
      <w:r w:rsidRPr="00540E59">
        <w:rPr>
          <w:bCs/>
          <w:szCs w:val="48"/>
        </w:rPr>
        <w:t>: P</w:t>
      </w:r>
      <w:r w:rsidR="00ED0531" w:rsidRPr="00540E59">
        <w:rPr>
          <w:bCs/>
          <w:szCs w:val="48"/>
        </w:rPr>
        <w:t>aga parcial o totalmente las glosas.</w:t>
      </w:r>
    </w:p>
    <w:p w14:paraId="487B0A34" w14:textId="77777777" w:rsidR="00290282" w:rsidRPr="00540E59" w:rsidRDefault="00290282" w:rsidP="00504447">
      <w:pPr>
        <w:spacing w:after="0" w:line="240" w:lineRule="auto"/>
        <w:ind w:left="0"/>
        <w:rPr>
          <w:bCs/>
          <w:szCs w:val="48"/>
        </w:rPr>
      </w:pPr>
    </w:p>
    <w:p w14:paraId="15E64495" w14:textId="336040D2" w:rsidR="00EA6509" w:rsidRPr="00540E59" w:rsidRDefault="00EA6509" w:rsidP="0076039F">
      <w:pPr>
        <w:pStyle w:val="Prrafodelista"/>
        <w:numPr>
          <w:ilvl w:val="0"/>
          <w:numId w:val="22"/>
        </w:numPr>
        <w:spacing w:after="0" w:line="240" w:lineRule="auto"/>
        <w:rPr>
          <w:bCs/>
          <w:szCs w:val="48"/>
        </w:rPr>
      </w:pPr>
      <w:r w:rsidRPr="00540E59">
        <w:rPr>
          <w:bCs/>
          <w:szCs w:val="48"/>
        </w:rPr>
        <w:lastRenderedPageBreak/>
        <w:t>Paga mayor valor</w:t>
      </w:r>
      <w:r w:rsidR="00457CDB">
        <w:rPr>
          <w:bCs/>
          <w:szCs w:val="48"/>
        </w:rPr>
        <w:t>,</w:t>
      </w:r>
      <w:r w:rsidRPr="00540E59">
        <w:rPr>
          <w:bCs/>
          <w:szCs w:val="48"/>
        </w:rPr>
        <w:t xml:space="preserve"> a tasa de interés corriente + dos puntos.</w:t>
      </w:r>
    </w:p>
    <w:p w14:paraId="3DE1CB1E" w14:textId="77777777" w:rsidR="00EA6509" w:rsidRPr="00540E59" w:rsidRDefault="00EA6509" w:rsidP="0076039F">
      <w:pPr>
        <w:pStyle w:val="Prrafodelista"/>
        <w:numPr>
          <w:ilvl w:val="0"/>
          <w:numId w:val="22"/>
        </w:numPr>
        <w:spacing w:after="0" w:line="240" w:lineRule="auto"/>
        <w:rPr>
          <w:bCs/>
          <w:szCs w:val="48"/>
        </w:rPr>
      </w:pPr>
      <w:r w:rsidRPr="00540E59">
        <w:rPr>
          <w:bCs/>
          <w:szCs w:val="48"/>
        </w:rPr>
        <w:t>Se evita pagar interés moratorio.</w:t>
      </w:r>
    </w:p>
    <w:p w14:paraId="1A3A0036" w14:textId="77777777" w:rsidR="00EA6509" w:rsidRPr="00540E59" w:rsidRDefault="00EA6509" w:rsidP="0076039F">
      <w:pPr>
        <w:pStyle w:val="Prrafodelista"/>
        <w:numPr>
          <w:ilvl w:val="0"/>
          <w:numId w:val="22"/>
        </w:numPr>
        <w:spacing w:after="0" w:line="240" w:lineRule="auto"/>
        <w:rPr>
          <w:bCs/>
          <w:szCs w:val="48"/>
        </w:rPr>
      </w:pPr>
      <w:r w:rsidRPr="00540E59">
        <w:rPr>
          <w:bCs/>
          <w:szCs w:val="48"/>
        </w:rPr>
        <w:t>Puede pedir reducción de sanción. (</w:t>
      </w:r>
      <w:r w:rsidR="00D55411" w:rsidRPr="00540E59">
        <w:rPr>
          <w:bCs/>
          <w:szCs w:val="48"/>
        </w:rPr>
        <w:t>Artículos</w:t>
      </w:r>
      <w:r w:rsidRPr="00540E59">
        <w:rPr>
          <w:bCs/>
          <w:szCs w:val="48"/>
        </w:rPr>
        <w:t xml:space="preserve"> 709 y 713 del E.T.). </w:t>
      </w:r>
    </w:p>
    <w:p w14:paraId="3E26E7F1" w14:textId="77777777" w:rsidR="00EA6509" w:rsidRPr="00540E59" w:rsidRDefault="00EA6509" w:rsidP="0076039F">
      <w:pPr>
        <w:pStyle w:val="Prrafodelista"/>
        <w:numPr>
          <w:ilvl w:val="0"/>
          <w:numId w:val="22"/>
        </w:numPr>
        <w:spacing w:after="0" w:line="240" w:lineRule="auto"/>
        <w:rPr>
          <w:bCs/>
          <w:szCs w:val="48"/>
        </w:rPr>
      </w:pPr>
      <w:r w:rsidRPr="00540E59">
        <w:rPr>
          <w:bCs/>
          <w:szCs w:val="48"/>
        </w:rPr>
        <w:t xml:space="preserve">Puede seguir discutiendo los asuntos de fondo. </w:t>
      </w:r>
    </w:p>
    <w:p w14:paraId="759CD799" w14:textId="4F0BE047" w:rsidR="00EA6509" w:rsidRDefault="00EA6509" w:rsidP="0076039F">
      <w:pPr>
        <w:pStyle w:val="Prrafodelista"/>
        <w:numPr>
          <w:ilvl w:val="0"/>
          <w:numId w:val="22"/>
        </w:numPr>
        <w:spacing w:after="0" w:line="240" w:lineRule="auto"/>
        <w:rPr>
          <w:bCs/>
          <w:szCs w:val="48"/>
        </w:rPr>
      </w:pPr>
      <w:r w:rsidRPr="00540E59">
        <w:rPr>
          <w:bCs/>
          <w:szCs w:val="48"/>
        </w:rPr>
        <w:t xml:space="preserve">Aplica para los procesos en trámite y los que se adelanten con posterioridad. </w:t>
      </w:r>
    </w:p>
    <w:p w14:paraId="15A7EB1F" w14:textId="750F48BC" w:rsidR="0061733D" w:rsidRDefault="0061733D" w:rsidP="0061733D">
      <w:pPr>
        <w:spacing w:after="0" w:line="240" w:lineRule="auto"/>
        <w:ind w:left="0" w:firstLine="0"/>
        <w:rPr>
          <w:bCs/>
          <w:szCs w:val="48"/>
        </w:rPr>
      </w:pPr>
    </w:p>
    <w:p w14:paraId="666659BE" w14:textId="79730C98" w:rsidR="0061733D" w:rsidRPr="0061733D" w:rsidRDefault="0061733D" w:rsidP="0061733D">
      <w:pPr>
        <w:spacing w:after="0" w:line="240" w:lineRule="auto"/>
        <w:ind w:left="0" w:firstLine="0"/>
        <w:rPr>
          <w:bCs/>
          <w:szCs w:val="48"/>
        </w:rPr>
      </w:pPr>
      <w:r w:rsidRPr="00874324">
        <w:rPr>
          <w:bCs/>
          <w:szCs w:val="48"/>
          <w:highlight w:val="green"/>
        </w:rPr>
        <w:t>En el artículo 108 de la ley 2010 omitieron transcribir el parágrafo que señala el beneficio.</w:t>
      </w:r>
      <w:r>
        <w:rPr>
          <w:bCs/>
          <w:szCs w:val="48"/>
        </w:rPr>
        <w:t xml:space="preserve"> </w:t>
      </w:r>
    </w:p>
    <w:p w14:paraId="4139DD2F" w14:textId="77777777" w:rsidR="00E500B2" w:rsidRDefault="00E500B2" w:rsidP="00EA6509">
      <w:pPr>
        <w:spacing w:after="0" w:line="240" w:lineRule="auto"/>
        <w:ind w:left="0" w:firstLine="0"/>
        <w:rPr>
          <w:szCs w:val="48"/>
        </w:rPr>
      </w:pPr>
    </w:p>
    <w:p w14:paraId="1D07FAA0" w14:textId="568A29F7" w:rsidR="00ED0531" w:rsidRPr="00540E59" w:rsidRDefault="00096A9F" w:rsidP="00EA6509">
      <w:pPr>
        <w:spacing w:after="0" w:line="240" w:lineRule="auto"/>
        <w:ind w:left="0" w:firstLine="0"/>
        <w:rPr>
          <w:szCs w:val="48"/>
        </w:rPr>
      </w:pPr>
      <w:r w:rsidRPr="00540E59">
        <w:rPr>
          <w:szCs w:val="48"/>
        </w:rPr>
        <w:t>Tasa de consumo enero de 20</w:t>
      </w:r>
      <w:r w:rsidR="00E500B2">
        <w:rPr>
          <w:szCs w:val="48"/>
        </w:rPr>
        <w:t>20</w:t>
      </w:r>
      <w:r w:rsidRPr="00540E59">
        <w:rPr>
          <w:szCs w:val="48"/>
        </w:rPr>
        <w:t>: 1</w:t>
      </w:r>
      <w:r w:rsidR="00460DFC">
        <w:rPr>
          <w:szCs w:val="48"/>
        </w:rPr>
        <w:t>8,77</w:t>
      </w:r>
      <w:r w:rsidRPr="00540E59">
        <w:rPr>
          <w:szCs w:val="48"/>
        </w:rPr>
        <w:t>%.</w:t>
      </w:r>
      <w:r w:rsidR="003427DE">
        <w:rPr>
          <w:szCs w:val="48"/>
        </w:rPr>
        <w:t xml:space="preserve"> </w:t>
      </w:r>
      <w:r w:rsidR="00460DFC">
        <w:rPr>
          <w:szCs w:val="48"/>
        </w:rPr>
        <w:t>Interés</w:t>
      </w:r>
      <w:r w:rsidR="003427DE">
        <w:rPr>
          <w:szCs w:val="48"/>
        </w:rPr>
        <w:t xml:space="preserve"> corriente. </w:t>
      </w:r>
    </w:p>
    <w:p w14:paraId="56269148" w14:textId="4AD0D6DE" w:rsidR="00096A9F" w:rsidRPr="00540E59" w:rsidRDefault="00096A9F" w:rsidP="00504447">
      <w:pPr>
        <w:spacing w:after="0" w:line="240" w:lineRule="auto"/>
        <w:ind w:left="0" w:firstLine="0"/>
        <w:rPr>
          <w:szCs w:val="48"/>
        </w:rPr>
      </w:pPr>
      <w:r w:rsidRPr="00540E59">
        <w:rPr>
          <w:szCs w:val="48"/>
        </w:rPr>
        <w:t>Tasa moratoria: 1</w:t>
      </w:r>
      <w:r w:rsidR="00460DFC">
        <w:rPr>
          <w:szCs w:val="48"/>
        </w:rPr>
        <w:t>8,77</w:t>
      </w:r>
      <w:r w:rsidRPr="00540E59">
        <w:rPr>
          <w:szCs w:val="48"/>
        </w:rPr>
        <w:t>% + 50%= 2</w:t>
      </w:r>
      <w:r w:rsidR="00460DFC">
        <w:rPr>
          <w:szCs w:val="48"/>
        </w:rPr>
        <w:t>8,16</w:t>
      </w:r>
      <w:r w:rsidRPr="00540E59">
        <w:rPr>
          <w:szCs w:val="48"/>
        </w:rPr>
        <w:t xml:space="preserve"> – 2= 26,</w:t>
      </w:r>
      <w:r w:rsidR="00460DFC">
        <w:rPr>
          <w:szCs w:val="48"/>
        </w:rPr>
        <w:t>16</w:t>
      </w:r>
      <w:r w:rsidR="00504447" w:rsidRPr="00540E59">
        <w:rPr>
          <w:szCs w:val="48"/>
        </w:rPr>
        <w:t>%</w:t>
      </w:r>
      <w:r w:rsidRPr="00540E59">
        <w:rPr>
          <w:szCs w:val="48"/>
        </w:rPr>
        <w:t>. Res. 1</w:t>
      </w:r>
      <w:r w:rsidR="00B25A37">
        <w:rPr>
          <w:szCs w:val="48"/>
        </w:rPr>
        <w:t>768</w:t>
      </w:r>
      <w:r w:rsidRPr="00540E59">
        <w:rPr>
          <w:szCs w:val="48"/>
        </w:rPr>
        <w:t>. Dic.</w:t>
      </w:r>
      <w:r w:rsidR="00874324">
        <w:rPr>
          <w:szCs w:val="48"/>
        </w:rPr>
        <w:t xml:space="preserve"> </w:t>
      </w:r>
      <w:r w:rsidRPr="00540E59">
        <w:rPr>
          <w:szCs w:val="48"/>
        </w:rPr>
        <w:t>27/201</w:t>
      </w:r>
      <w:r w:rsidR="00B25A37">
        <w:rPr>
          <w:szCs w:val="48"/>
        </w:rPr>
        <w:t>9</w:t>
      </w:r>
      <w:r w:rsidRPr="00540E59">
        <w:rPr>
          <w:szCs w:val="48"/>
        </w:rPr>
        <w:t xml:space="preserve">. Art. 635 E.T. Modificado por el artículo 141 ley 1607 de 2016. </w:t>
      </w:r>
    </w:p>
    <w:p w14:paraId="20A06A19" w14:textId="77777777" w:rsidR="00ED0531" w:rsidRPr="00540E59" w:rsidRDefault="00ED0531" w:rsidP="00504447">
      <w:pPr>
        <w:spacing w:after="0" w:line="240" w:lineRule="auto"/>
        <w:ind w:left="0"/>
        <w:rPr>
          <w:b/>
          <w:bCs/>
          <w:sz w:val="20"/>
          <w:szCs w:val="20"/>
        </w:rPr>
      </w:pPr>
    </w:p>
    <w:p w14:paraId="45130CFC" w14:textId="4C5AD1EB" w:rsidR="00F931E4" w:rsidRDefault="00F931E4" w:rsidP="00ED0531">
      <w:pPr>
        <w:spacing w:after="0" w:line="240" w:lineRule="auto"/>
        <w:ind w:left="0"/>
        <w:rPr>
          <w:szCs w:val="48"/>
        </w:rPr>
      </w:pPr>
    </w:p>
    <w:p w14:paraId="5334003B" w14:textId="0CF9CBCD" w:rsidR="00AC32A3" w:rsidRDefault="00AC32A3" w:rsidP="00ED0531">
      <w:pPr>
        <w:spacing w:after="0" w:line="240" w:lineRule="auto"/>
        <w:ind w:left="0"/>
        <w:rPr>
          <w:szCs w:val="48"/>
        </w:rPr>
      </w:pPr>
    </w:p>
    <w:p w14:paraId="660C2E51" w14:textId="77777777" w:rsidR="00AC32A3" w:rsidRPr="00540E59" w:rsidRDefault="00AC32A3" w:rsidP="00ED0531">
      <w:pPr>
        <w:spacing w:after="0" w:line="240" w:lineRule="auto"/>
        <w:ind w:left="0"/>
        <w:rPr>
          <w:szCs w:val="48"/>
        </w:rPr>
      </w:pPr>
    </w:p>
    <w:p w14:paraId="06E5F977" w14:textId="77777777" w:rsidR="005874D0" w:rsidRPr="00540E59" w:rsidRDefault="005874D0" w:rsidP="00ED0531">
      <w:pPr>
        <w:spacing w:after="0" w:line="240" w:lineRule="auto"/>
        <w:ind w:left="0"/>
        <w:rPr>
          <w:szCs w:val="48"/>
        </w:rPr>
      </w:pPr>
      <w:r w:rsidRPr="00540E59">
        <w:rPr>
          <w:noProof/>
          <w:szCs w:val="48"/>
        </w:rPr>
        <w:lastRenderedPageBreak/>
        <mc:AlternateContent>
          <mc:Choice Requires="wps">
            <w:drawing>
              <wp:anchor distT="45720" distB="45720" distL="114300" distR="114300" simplePos="0" relativeHeight="251810816" behindDoc="0" locked="0" layoutInCell="1" allowOverlap="1" wp14:anchorId="2BBE9B4F" wp14:editId="4A58E444">
                <wp:simplePos x="0" y="0"/>
                <wp:positionH relativeFrom="column">
                  <wp:posOffset>2146935</wp:posOffset>
                </wp:positionH>
                <wp:positionV relativeFrom="paragraph">
                  <wp:posOffset>126365</wp:posOffset>
                </wp:positionV>
                <wp:extent cx="7430135" cy="551815"/>
                <wp:effectExtent l="0" t="635" r="3175" b="0"/>
                <wp:wrapSquare wrapText="bothSides"/>
                <wp:docPr id="7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0135" cy="55181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AC6A9" w14:textId="77777777" w:rsidR="00F022DD" w:rsidRPr="001E2234" w:rsidRDefault="00F022DD" w:rsidP="00FD528C">
                            <w:pPr>
                              <w:spacing w:after="0" w:line="240" w:lineRule="auto"/>
                              <w:ind w:left="0" w:firstLine="0"/>
                              <w:jc w:val="center"/>
                              <w:rPr>
                                <w:rFonts w:ascii="Century Gothic" w:hAnsi="Century Gothic" w:cs="Arial"/>
                                <w:b/>
                                <w:caps/>
                                <w:color w:val="FFFFFF" w:themeColor="background1"/>
                                <w:sz w:val="50"/>
                                <w:szCs w:val="50"/>
                              </w:rPr>
                            </w:pPr>
                            <w:r w:rsidRPr="00FD528C">
                              <w:rPr>
                                <w:rFonts w:ascii="Century Gothic" w:hAnsi="Century Gothic" w:cs="Arial"/>
                                <w:b/>
                                <w:caps/>
                                <w:color w:val="FFFFFF" w:themeColor="background1"/>
                                <w:sz w:val="50"/>
                                <w:szCs w:val="50"/>
                              </w:rPr>
                              <w:t xml:space="preserve">XXV- </w:t>
                            </w:r>
                            <w:r>
                              <w:rPr>
                                <w:rFonts w:ascii="Century Gothic" w:hAnsi="Century Gothic" w:cs="Arial"/>
                                <w:b/>
                                <w:color w:val="FFFFFF" w:themeColor="background1"/>
                                <w:sz w:val="50"/>
                                <w:szCs w:val="50"/>
                              </w:rPr>
                              <w:t>O</w:t>
                            </w:r>
                            <w:r w:rsidRPr="00FD528C">
                              <w:rPr>
                                <w:rFonts w:ascii="Century Gothic" w:hAnsi="Century Gothic" w:cs="Arial"/>
                                <w:b/>
                                <w:color w:val="FFFFFF" w:themeColor="background1"/>
                                <w:sz w:val="50"/>
                                <w:szCs w:val="50"/>
                              </w:rPr>
                              <w:t>tros puntos tratados por la ley</w:t>
                            </w:r>
                          </w:p>
                          <w:p w14:paraId="6294274C" w14:textId="77777777" w:rsidR="00F022DD" w:rsidRPr="00F70FB3" w:rsidRDefault="00F022DD" w:rsidP="00FD528C">
                            <w:pPr>
                              <w:spacing w:after="0" w:line="240" w:lineRule="auto"/>
                              <w:ind w:left="0" w:firstLine="0"/>
                              <w:jc w:val="center"/>
                              <w:rPr>
                                <w:rFonts w:ascii="Century Gothic" w:hAnsi="Century Gothic" w:cs="Arial"/>
                                <w:b/>
                                <w:caps/>
                                <w:color w:val="FFFFFF" w:themeColor="background1"/>
                                <w:sz w:val="50"/>
                                <w:szCs w:val="50"/>
                              </w:rPr>
                            </w:pPr>
                          </w:p>
                          <w:p w14:paraId="68B469A5" w14:textId="77777777" w:rsidR="00F022DD" w:rsidRPr="00F70FB3" w:rsidRDefault="00F022DD" w:rsidP="00FD528C">
                            <w:pPr>
                              <w:spacing w:after="0" w:line="240" w:lineRule="auto"/>
                              <w:ind w:left="0" w:firstLine="0"/>
                              <w:jc w:val="center"/>
                              <w:rPr>
                                <w:rFonts w:ascii="Century Gothic" w:hAnsi="Century Gothic" w:cs="Arial"/>
                                <w:b/>
                                <w:caps/>
                                <w:color w:val="FFFFFF" w:themeColor="background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E9B4F" id="_x0000_s1187" type="#_x0000_t202" style="position:absolute;left:0;text-align:left;margin-left:169.05pt;margin-top:9.95pt;width:585.05pt;height:43.4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" fillcolor="#375623 [1609]" stroked="f">
                <v:textbox>
                  <w:txbxContent>
                    <w:p w14:paraId="70AAC6A9" w14:textId="77777777" w:rsidR="00F022DD" w:rsidRPr="001E2234" w:rsidRDefault="00F022DD" w:rsidP="00FD528C">
                      <w:pPr>
                        <w:spacing w:after="0" w:line="240" w:lineRule="auto"/>
                        <w:ind w:left="0" w:firstLine="0"/>
                        <w:jc w:val="center"/>
                        <w:rPr>
                          <w:rFonts w:ascii="Century Gothic" w:hAnsi="Century Gothic" w:cs="Arial"/>
                          <w:b/>
                          <w:caps/>
                          <w:color w:val="FFFFFF" w:themeColor="background1"/>
                          <w:sz w:val="50"/>
                          <w:szCs w:val="50"/>
                        </w:rPr>
                      </w:pPr>
                      <w:r w:rsidRPr="00FD528C">
                        <w:rPr>
                          <w:rFonts w:ascii="Century Gothic" w:hAnsi="Century Gothic" w:cs="Arial"/>
                          <w:b/>
                          <w:caps/>
                          <w:color w:val="FFFFFF" w:themeColor="background1"/>
                          <w:sz w:val="50"/>
                          <w:szCs w:val="50"/>
                        </w:rPr>
                        <w:t xml:space="preserve">XXV- </w:t>
                      </w:r>
                      <w:r>
                        <w:rPr>
                          <w:rFonts w:ascii="Century Gothic" w:hAnsi="Century Gothic" w:cs="Arial"/>
                          <w:b/>
                          <w:color w:val="FFFFFF" w:themeColor="background1"/>
                          <w:sz w:val="50"/>
                          <w:szCs w:val="50"/>
                        </w:rPr>
                        <w:t>O</w:t>
                      </w:r>
                      <w:r w:rsidRPr="00FD528C">
                        <w:rPr>
                          <w:rFonts w:ascii="Century Gothic" w:hAnsi="Century Gothic" w:cs="Arial"/>
                          <w:b/>
                          <w:color w:val="FFFFFF" w:themeColor="background1"/>
                          <w:sz w:val="50"/>
                          <w:szCs w:val="50"/>
                        </w:rPr>
                        <w:t>tros puntos tratados por la ley</w:t>
                      </w:r>
                    </w:p>
                    <w:p w14:paraId="6294274C" w14:textId="77777777" w:rsidR="00F022DD" w:rsidRPr="00F70FB3" w:rsidRDefault="00F022DD" w:rsidP="00FD528C">
                      <w:pPr>
                        <w:spacing w:after="0" w:line="240" w:lineRule="auto"/>
                        <w:ind w:left="0" w:firstLine="0"/>
                        <w:jc w:val="center"/>
                        <w:rPr>
                          <w:rFonts w:ascii="Century Gothic" w:hAnsi="Century Gothic" w:cs="Arial"/>
                          <w:b/>
                          <w:caps/>
                          <w:color w:val="FFFFFF" w:themeColor="background1"/>
                          <w:sz w:val="50"/>
                          <w:szCs w:val="50"/>
                        </w:rPr>
                      </w:pPr>
                    </w:p>
                    <w:p w14:paraId="68B469A5" w14:textId="77777777" w:rsidR="00F022DD" w:rsidRPr="00F70FB3" w:rsidRDefault="00F022DD" w:rsidP="00FD528C">
                      <w:pPr>
                        <w:spacing w:after="0" w:line="240" w:lineRule="auto"/>
                        <w:ind w:left="0" w:firstLine="0"/>
                        <w:jc w:val="center"/>
                        <w:rPr>
                          <w:rFonts w:ascii="Century Gothic" w:hAnsi="Century Gothic" w:cs="Arial"/>
                          <w:b/>
                          <w:caps/>
                          <w:color w:val="FFFFFF" w:themeColor="background1"/>
                          <w:sz w:val="50"/>
                          <w:szCs w:val="50"/>
                        </w:rPr>
                      </w:pPr>
                    </w:p>
                  </w:txbxContent>
                </v:textbox>
                <w10:wrap type="square"/>
              </v:shape>
            </w:pict>
          </mc:Fallback>
        </mc:AlternateContent>
      </w:r>
    </w:p>
    <w:p w14:paraId="3F9FFC82" w14:textId="77777777" w:rsidR="00F931E4" w:rsidRPr="00540E59" w:rsidRDefault="00F931E4" w:rsidP="00ED0531">
      <w:pPr>
        <w:spacing w:after="0" w:line="240" w:lineRule="auto"/>
        <w:ind w:left="0"/>
        <w:rPr>
          <w:szCs w:val="48"/>
        </w:rPr>
      </w:pPr>
    </w:p>
    <w:p w14:paraId="77A6DC7E" w14:textId="2128D4E9" w:rsidR="009A4BCC" w:rsidRDefault="009A4BCC" w:rsidP="00ED0531">
      <w:pPr>
        <w:spacing w:after="0" w:line="240" w:lineRule="auto"/>
        <w:ind w:left="0"/>
        <w:rPr>
          <w:szCs w:val="48"/>
        </w:rPr>
      </w:pPr>
    </w:p>
    <w:p w14:paraId="367CA0B3" w14:textId="662DB364" w:rsidR="00EF0A34" w:rsidRDefault="00EF0A34" w:rsidP="00ED0531">
      <w:pPr>
        <w:spacing w:after="0" w:line="240" w:lineRule="auto"/>
        <w:ind w:left="0"/>
        <w:rPr>
          <w:szCs w:val="48"/>
        </w:rPr>
      </w:pPr>
    </w:p>
    <w:p w14:paraId="79506317" w14:textId="5E252F19" w:rsidR="00EF0A34" w:rsidRPr="009F7470" w:rsidRDefault="009F7470" w:rsidP="00EF0A34">
      <w:pPr>
        <w:pStyle w:val="Pa6"/>
        <w:spacing w:line="240" w:lineRule="auto"/>
        <w:jc w:val="center"/>
        <w:rPr>
          <w:rStyle w:val="A0"/>
          <w:b/>
          <w:bCs/>
          <w:sz w:val="40"/>
          <w:szCs w:val="40"/>
          <w:lang w:val="es-CO"/>
        </w:rPr>
      </w:pPr>
      <w:r w:rsidRPr="009F7470">
        <w:rPr>
          <w:rStyle w:val="A0"/>
          <w:b/>
          <w:bCs/>
          <w:sz w:val="40"/>
          <w:szCs w:val="40"/>
          <w:highlight w:val="green"/>
          <w:lang w:val="es-CO"/>
        </w:rPr>
        <w:t>NUEVO</w:t>
      </w:r>
      <w:r w:rsidRPr="009F7470">
        <w:rPr>
          <w:rStyle w:val="A0"/>
          <w:b/>
          <w:bCs/>
          <w:sz w:val="40"/>
          <w:szCs w:val="40"/>
          <w:lang w:val="es-CO"/>
        </w:rPr>
        <w:t xml:space="preserve"> Artículo 109. </w:t>
      </w:r>
    </w:p>
    <w:p w14:paraId="1BF664B1" w14:textId="77777777" w:rsidR="00EF0A34" w:rsidRPr="009F7470" w:rsidRDefault="00EF0A34" w:rsidP="00EF0A34">
      <w:pPr>
        <w:pStyle w:val="Pa6"/>
        <w:spacing w:line="240" w:lineRule="auto"/>
        <w:jc w:val="center"/>
        <w:rPr>
          <w:rStyle w:val="A0"/>
          <w:b/>
          <w:bCs/>
          <w:sz w:val="40"/>
          <w:szCs w:val="40"/>
          <w:lang w:val="es-CO"/>
        </w:rPr>
      </w:pPr>
    </w:p>
    <w:p w14:paraId="1F7E79FF" w14:textId="1F6D825E" w:rsidR="00EF0A34" w:rsidRPr="00AC131A" w:rsidRDefault="00CA67E3" w:rsidP="00EF0A34">
      <w:pPr>
        <w:rPr>
          <w:rStyle w:val="A0"/>
          <w:szCs w:val="24"/>
        </w:rPr>
      </w:pPr>
      <w:r>
        <w:rPr>
          <w:rStyle w:val="A0"/>
          <w:b/>
          <w:bCs/>
          <w:szCs w:val="24"/>
        </w:rPr>
        <w:t xml:space="preserve">Artículo 607. </w:t>
      </w:r>
      <w:r w:rsidR="00EF0A34" w:rsidRPr="00AC131A">
        <w:rPr>
          <w:rStyle w:val="A0"/>
          <w:b/>
          <w:bCs/>
          <w:szCs w:val="24"/>
        </w:rPr>
        <w:t>Parágrafo</w:t>
      </w:r>
      <w:r w:rsidR="00EF0A34" w:rsidRPr="00AC131A">
        <w:rPr>
          <w:rStyle w:val="A0"/>
          <w:szCs w:val="24"/>
        </w:rPr>
        <w:t>. La obligación de presentar declaración de activos en el exterior solamente será aplicable cuando el valor patrimonial de los activos del exterior poseídos a 1° de enero de cada año sea superior a dos mil (2.000) UVT.</w:t>
      </w:r>
    </w:p>
    <w:p w14:paraId="0247DE4C" w14:textId="1A27AA5B" w:rsidR="00EF0A34" w:rsidRDefault="00EF0A34" w:rsidP="00ED0531">
      <w:pPr>
        <w:spacing w:after="0" w:line="240" w:lineRule="auto"/>
        <w:ind w:left="0"/>
        <w:rPr>
          <w:szCs w:val="48"/>
        </w:rPr>
      </w:pPr>
    </w:p>
    <w:p w14:paraId="6E5CE0CE" w14:textId="77777777" w:rsidR="00EF0A34" w:rsidRDefault="00EF0A34" w:rsidP="00EF0A34">
      <w:pPr>
        <w:pStyle w:val="Pa6"/>
        <w:spacing w:line="240" w:lineRule="auto"/>
        <w:jc w:val="both"/>
        <w:rPr>
          <w:rStyle w:val="A0"/>
          <w:b/>
          <w:bCs/>
          <w:lang w:val="es-CO"/>
        </w:rPr>
      </w:pPr>
    </w:p>
    <w:p w14:paraId="7C29215D" w14:textId="5FB29AEC" w:rsidR="00EF0A34" w:rsidRPr="009F7470" w:rsidRDefault="00EF0A34" w:rsidP="009F7470">
      <w:pPr>
        <w:pStyle w:val="Pa6"/>
        <w:spacing w:line="240" w:lineRule="auto"/>
        <w:jc w:val="center"/>
        <w:rPr>
          <w:rStyle w:val="A0"/>
          <w:b/>
          <w:bCs/>
          <w:sz w:val="40"/>
          <w:szCs w:val="40"/>
          <w:lang w:val="es-CO"/>
        </w:rPr>
      </w:pPr>
      <w:r w:rsidRPr="009F7470">
        <w:rPr>
          <w:rStyle w:val="A0"/>
          <w:b/>
          <w:bCs/>
          <w:sz w:val="40"/>
          <w:szCs w:val="40"/>
          <w:highlight w:val="green"/>
          <w:lang w:val="es-CO"/>
        </w:rPr>
        <w:t>NUEVO</w:t>
      </w:r>
      <w:r w:rsidR="009F7470" w:rsidRPr="009F7470">
        <w:rPr>
          <w:rStyle w:val="A0"/>
          <w:b/>
          <w:bCs/>
          <w:sz w:val="40"/>
          <w:szCs w:val="40"/>
          <w:lang w:val="es-CO"/>
        </w:rPr>
        <w:t xml:space="preserve"> Artículo 110. </w:t>
      </w:r>
    </w:p>
    <w:p w14:paraId="58D43593" w14:textId="6018302D" w:rsidR="009F7470" w:rsidRDefault="009F7470" w:rsidP="009F7470">
      <w:pPr>
        <w:rPr>
          <w:lang w:eastAsia="en-US"/>
        </w:rPr>
      </w:pPr>
    </w:p>
    <w:p w14:paraId="1AFD1E25" w14:textId="79572D40" w:rsidR="009F7470" w:rsidRDefault="009F7470" w:rsidP="009F7470">
      <w:pPr>
        <w:rPr>
          <w:lang w:eastAsia="en-US"/>
        </w:rPr>
      </w:pPr>
      <w:r>
        <w:rPr>
          <w:lang w:eastAsia="en-US"/>
        </w:rPr>
        <w:t xml:space="preserve">Modifica artículo 641 del E.T. </w:t>
      </w:r>
    </w:p>
    <w:p w14:paraId="206FF76C" w14:textId="53AD5B44" w:rsidR="009F7470" w:rsidRDefault="009F7470" w:rsidP="009F7470">
      <w:pPr>
        <w:rPr>
          <w:lang w:eastAsia="en-US"/>
        </w:rPr>
      </w:pPr>
      <w:r>
        <w:rPr>
          <w:lang w:eastAsia="en-US"/>
        </w:rPr>
        <w:t xml:space="preserve">Disminuye la sanción por extemporaneidad en la presentación de la declaración de activos en el exterior: 0,5% por cada mes o fracción de mes calendario si se presenta antes de emplazamiento o al 1% si se presenta después del emplazamiento y antes de que se profiera </w:t>
      </w:r>
      <w:r>
        <w:rPr>
          <w:lang w:eastAsia="en-US"/>
        </w:rPr>
        <w:lastRenderedPageBreak/>
        <w:t xml:space="preserve">sanción, sin exceder del 10% del valor de los activos.  Antes 1,5% y 3% y sin exceder del 25% de los activos. </w:t>
      </w:r>
    </w:p>
    <w:p w14:paraId="3C93180B" w14:textId="2B38FFCD" w:rsidR="009F7470" w:rsidRPr="009F7470" w:rsidRDefault="009F7470" w:rsidP="009F7470">
      <w:pPr>
        <w:rPr>
          <w:lang w:eastAsia="en-US"/>
        </w:rPr>
      </w:pPr>
      <w:r>
        <w:rPr>
          <w:lang w:eastAsia="en-US"/>
        </w:rPr>
        <w:t xml:space="preserve">Beneficio si se presentan las declaraciones del año 2019 y años anteriores no presentadas a más tardar el 30 de abril de 2020: 0,1% si se presenta antes de emplazamiento y 0,2 después del emplazamiento y antes de que se profiera la sanción, sin exceder del 2% del valor de los activos. </w:t>
      </w:r>
    </w:p>
    <w:p w14:paraId="50F1E798" w14:textId="77777777" w:rsidR="00EF0A34" w:rsidRDefault="00EF0A34" w:rsidP="00EF0A34">
      <w:pPr>
        <w:pStyle w:val="Pa6"/>
        <w:spacing w:line="240" w:lineRule="auto"/>
        <w:jc w:val="both"/>
        <w:rPr>
          <w:rStyle w:val="A0"/>
          <w:b/>
          <w:bCs/>
          <w:lang w:val="es-CO"/>
        </w:rPr>
      </w:pPr>
    </w:p>
    <w:p w14:paraId="632410D7" w14:textId="77777777" w:rsidR="002778A6" w:rsidRDefault="002778A6" w:rsidP="008F2DE1">
      <w:pPr>
        <w:spacing w:after="0" w:line="240" w:lineRule="auto"/>
        <w:ind w:left="0" w:firstLine="0"/>
        <w:rPr>
          <w:szCs w:val="48"/>
        </w:rPr>
      </w:pPr>
    </w:p>
    <w:p w14:paraId="4AE8BBF4" w14:textId="77777777" w:rsidR="00B27686" w:rsidRDefault="00B27686" w:rsidP="00B27686">
      <w:pPr>
        <w:pStyle w:val="Pa6"/>
        <w:spacing w:line="240" w:lineRule="auto"/>
        <w:jc w:val="both"/>
        <w:rPr>
          <w:rStyle w:val="A0"/>
          <w:b/>
          <w:bCs/>
          <w:lang w:val="es-CO"/>
        </w:rPr>
      </w:pPr>
    </w:p>
    <w:p w14:paraId="5D7F6611" w14:textId="031059A8" w:rsidR="00B27686" w:rsidRDefault="00B27686" w:rsidP="009F7470">
      <w:pPr>
        <w:pStyle w:val="Pa6"/>
        <w:spacing w:line="240" w:lineRule="auto"/>
        <w:jc w:val="center"/>
        <w:rPr>
          <w:rStyle w:val="A0"/>
          <w:b/>
          <w:bCs/>
          <w:sz w:val="40"/>
          <w:szCs w:val="40"/>
          <w:lang w:val="es-CO"/>
        </w:rPr>
      </w:pPr>
      <w:r w:rsidRPr="009F7470">
        <w:rPr>
          <w:rStyle w:val="A0"/>
          <w:b/>
          <w:bCs/>
          <w:sz w:val="40"/>
          <w:szCs w:val="40"/>
          <w:highlight w:val="green"/>
          <w:lang w:val="es-CO"/>
        </w:rPr>
        <w:t>NUEVO</w:t>
      </w:r>
      <w:r w:rsidR="009F7470" w:rsidRPr="009F7470">
        <w:rPr>
          <w:rStyle w:val="A0"/>
          <w:b/>
          <w:bCs/>
          <w:sz w:val="40"/>
          <w:szCs w:val="40"/>
          <w:lang w:val="es-CO"/>
        </w:rPr>
        <w:t xml:space="preserve"> </w:t>
      </w:r>
      <w:r w:rsidR="002778A6">
        <w:rPr>
          <w:rStyle w:val="A0"/>
          <w:b/>
          <w:bCs/>
          <w:sz w:val="40"/>
          <w:szCs w:val="40"/>
          <w:lang w:val="es-CO"/>
        </w:rPr>
        <w:t xml:space="preserve">Artículo </w:t>
      </w:r>
      <w:r w:rsidR="009F7470" w:rsidRPr="009F7470">
        <w:rPr>
          <w:rStyle w:val="A0"/>
          <w:b/>
          <w:bCs/>
          <w:sz w:val="40"/>
          <w:szCs w:val="40"/>
          <w:lang w:val="es-CO"/>
        </w:rPr>
        <w:t xml:space="preserve">111 </w:t>
      </w:r>
    </w:p>
    <w:p w14:paraId="3CCD6749" w14:textId="2F0031D7" w:rsidR="009F7470" w:rsidRDefault="009F7470" w:rsidP="009F7470">
      <w:pPr>
        <w:rPr>
          <w:lang w:eastAsia="en-US"/>
        </w:rPr>
      </w:pPr>
    </w:p>
    <w:p w14:paraId="3584C22C" w14:textId="0D81D806" w:rsidR="009F7470" w:rsidRPr="008F2DE1" w:rsidRDefault="009F7470" w:rsidP="009F7470">
      <w:pPr>
        <w:rPr>
          <w:sz w:val="40"/>
          <w:szCs w:val="40"/>
          <w:lang w:eastAsia="en-US"/>
        </w:rPr>
      </w:pPr>
      <w:r w:rsidRPr="008F2DE1">
        <w:rPr>
          <w:sz w:val="40"/>
          <w:szCs w:val="40"/>
          <w:lang w:eastAsia="en-US"/>
        </w:rPr>
        <w:t xml:space="preserve">Modifica artículo 657. Sanciones de cierre de establecimiento y pecuniarias: </w:t>
      </w:r>
    </w:p>
    <w:p w14:paraId="49491600" w14:textId="13DDE435" w:rsidR="009F7470" w:rsidRPr="008F2DE1" w:rsidRDefault="009F7470" w:rsidP="009F7470">
      <w:pPr>
        <w:rPr>
          <w:sz w:val="40"/>
          <w:szCs w:val="40"/>
          <w:lang w:eastAsia="en-US"/>
        </w:rPr>
      </w:pPr>
    </w:p>
    <w:p w14:paraId="42886F70" w14:textId="41DD7B85" w:rsidR="009F7470" w:rsidRPr="008F2DE1" w:rsidRDefault="009F7470" w:rsidP="009F7470">
      <w:pPr>
        <w:pStyle w:val="Prrafodelista"/>
        <w:numPr>
          <w:ilvl w:val="0"/>
          <w:numId w:val="36"/>
        </w:numPr>
        <w:rPr>
          <w:sz w:val="40"/>
          <w:szCs w:val="40"/>
          <w:lang w:eastAsia="en-US"/>
        </w:rPr>
      </w:pPr>
      <w:r w:rsidRPr="008F2DE1">
        <w:rPr>
          <w:sz w:val="40"/>
          <w:szCs w:val="40"/>
          <w:lang w:eastAsia="en-US"/>
        </w:rPr>
        <w:t xml:space="preserve">Se modifica la leyenda “Cerrado por evasión” por “Cerrado </w:t>
      </w:r>
      <w:r w:rsidR="005E3E57" w:rsidRPr="008F2DE1">
        <w:rPr>
          <w:sz w:val="40"/>
          <w:szCs w:val="40"/>
          <w:lang w:eastAsia="en-US"/>
        </w:rPr>
        <w:t>por la Dian”</w:t>
      </w:r>
    </w:p>
    <w:p w14:paraId="7B7B7FA0" w14:textId="77777777" w:rsidR="00B27686" w:rsidRPr="008F2DE1" w:rsidRDefault="00B27686" w:rsidP="00B27686">
      <w:pPr>
        <w:pStyle w:val="Pa6"/>
        <w:spacing w:line="240" w:lineRule="auto"/>
        <w:jc w:val="both"/>
        <w:rPr>
          <w:rStyle w:val="A0"/>
          <w:b/>
          <w:bCs/>
          <w:sz w:val="40"/>
          <w:szCs w:val="40"/>
          <w:lang w:val="es-CO"/>
        </w:rPr>
      </w:pPr>
    </w:p>
    <w:p w14:paraId="4BDC1B14" w14:textId="77777777" w:rsidR="00B27686" w:rsidRPr="008F2DE1" w:rsidRDefault="00B27686" w:rsidP="00B27686">
      <w:pPr>
        <w:pStyle w:val="Pa6"/>
        <w:spacing w:line="240" w:lineRule="auto"/>
        <w:jc w:val="both"/>
        <w:rPr>
          <w:rStyle w:val="A0"/>
          <w:sz w:val="40"/>
          <w:szCs w:val="40"/>
        </w:rPr>
      </w:pPr>
      <w:r w:rsidRPr="008F2DE1">
        <w:rPr>
          <w:rStyle w:val="A0"/>
          <w:b/>
          <w:bCs/>
          <w:sz w:val="40"/>
          <w:szCs w:val="40"/>
          <w:lang w:val="es-CO"/>
        </w:rPr>
        <w:t xml:space="preserve">Artículo 111. </w:t>
      </w:r>
      <w:r w:rsidRPr="008F2DE1">
        <w:rPr>
          <w:rStyle w:val="A0"/>
          <w:sz w:val="40"/>
          <w:szCs w:val="40"/>
          <w:lang w:val="es-CO"/>
        </w:rPr>
        <w:t>Modificar el inciso primero, el parágrafo 6º y adicionar el numeral 5 al artículo 657 del Estatuto Tributario, los cuales quedarán así:</w:t>
      </w:r>
    </w:p>
    <w:p w14:paraId="5607B524" w14:textId="77777777" w:rsidR="00B27686" w:rsidRPr="008F2DE1" w:rsidRDefault="00B27686" w:rsidP="00B27686">
      <w:pPr>
        <w:rPr>
          <w:sz w:val="40"/>
          <w:szCs w:val="40"/>
          <w:lang w:val="en-US"/>
        </w:rPr>
      </w:pPr>
    </w:p>
    <w:p w14:paraId="00BD0EFB" w14:textId="77777777" w:rsidR="00B27686" w:rsidRPr="007303B3" w:rsidRDefault="00B27686" w:rsidP="00B27686">
      <w:pPr>
        <w:pStyle w:val="Pa6"/>
        <w:spacing w:line="240" w:lineRule="auto"/>
        <w:jc w:val="both"/>
        <w:rPr>
          <w:sz w:val="40"/>
          <w:szCs w:val="40"/>
          <w:lang w:val="es-CO"/>
        </w:rPr>
      </w:pPr>
      <w:r w:rsidRPr="007303B3">
        <w:rPr>
          <w:rStyle w:val="A0"/>
          <w:sz w:val="40"/>
          <w:szCs w:val="40"/>
          <w:lang w:val="es-CO"/>
        </w:rPr>
        <w:lastRenderedPageBreak/>
        <w:t xml:space="preserve">La Administración Tributaria podrá imponer la sanción de clausura o cierre del establecimiento de comercio, oficina, consultorio y, en general, del sitio donde se ejerza la actividad, profesión u oficio, mediante la imposición de sellos oficiales que contendrán la leyenda </w:t>
      </w:r>
      <w:r w:rsidRPr="007303B3">
        <w:rPr>
          <w:rStyle w:val="A0"/>
          <w:b/>
          <w:bCs/>
          <w:sz w:val="40"/>
          <w:szCs w:val="40"/>
          <w:lang w:val="es-CO"/>
        </w:rPr>
        <w:t>“CERRADO POR LA DIAN</w:t>
      </w:r>
      <w:r w:rsidRPr="007303B3">
        <w:rPr>
          <w:rStyle w:val="A0"/>
          <w:sz w:val="40"/>
          <w:szCs w:val="40"/>
          <w:lang w:val="es-CO"/>
        </w:rPr>
        <w:t>” en los siguientes casos:</w:t>
      </w:r>
    </w:p>
    <w:p w14:paraId="6FF4720C" w14:textId="77777777" w:rsidR="00B27686" w:rsidRPr="007303B3" w:rsidRDefault="00B27686" w:rsidP="00B27686">
      <w:pPr>
        <w:pStyle w:val="Pa21"/>
        <w:spacing w:line="240" w:lineRule="auto"/>
        <w:ind w:left="180"/>
        <w:jc w:val="both"/>
        <w:rPr>
          <w:rStyle w:val="A0"/>
          <w:sz w:val="40"/>
          <w:szCs w:val="40"/>
          <w:lang w:val="es-CO"/>
        </w:rPr>
      </w:pPr>
    </w:p>
    <w:p w14:paraId="0FC81F6A" w14:textId="4E11849F" w:rsidR="00B27686" w:rsidRPr="007303B3" w:rsidRDefault="00B27686" w:rsidP="00B27686">
      <w:pPr>
        <w:pStyle w:val="Pa21"/>
        <w:spacing w:line="240" w:lineRule="auto"/>
        <w:jc w:val="both"/>
        <w:rPr>
          <w:b/>
          <w:bCs/>
          <w:sz w:val="40"/>
          <w:szCs w:val="40"/>
          <w:lang w:val="es-CO"/>
        </w:rPr>
      </w:pPr>
      <w:r w:rsidRPr="007303B3">
        <w:rPr>
          <w:rStyle w:val="A0"/>
          <w:sz w:val="40"/>
          <w:szCs w:val="40"/>
          <w:lang w:val="es-CO"/>
        </w:rPr>
        <w:t xml:space="preserve">5. </w:t>
      </w:r>
      <w:r w:rsidRPr="007303B3">
        <w:rPr>
          <w:rStyle w:val="A0"/>
          <w:b/>
          <w:bCs/>
          <w:sz w:val="40"/>
          <w:szCs w:val="40"/>
          <w:lang w:val="es-CO"/>
        </w:rPr>
        <w:t>Por un término de tres (3) días, cuando se establezca la no adopción o el incumplimiento de sistemas técnicos de control.</w:t>
      </w:r>
      <w:r w:rsidR="005E3E57" w:rsidRPr="007303B3">
        <w:rPr>
          <w:rStyle w:val="A0"/>
          <w:b/>
          <w:bCs/>
          <w:sz w:val="40"/>
          <w:szCs w:val="40"/>
          <w:lang w:val="es-CO"/>
        </w:rPr>
        <w:t xml:space="preserve"> Adicionado. </w:t>
      </w:r>
    </w:p>
    <w:p w14:paraId="0B69D77D" w14:textId="77777777" w:rsidR="00B27686" w:rsidRPr="007303B3" w:rsidRDefault="00B27686" w:rsidP="00B27686">
      <w:pPr>
        <w:pStyle w:val="Pa6"/>
        <w:spacing w:line="240" w:lineRule="auto"/>
        <w:ind w:left="180"/>
        <w:jc w:val="both"/>
        <w:rPr>
          <w:rStyle w:val="A0"/>
          <w:b/>
          <w:bCs/>
          <w:sz w:val="40"/>
          <w:szCs w:val="40"/>
          <w:lang w:val="es-CO"/>
        </w:rPr>
      </w:pPr>
    </w:p>
    <w:p w14:paraId="23A5B0EC" w14:textId="00657287" w:rsidR="00B27686" w:rsidRPr="007303B3" w:rsidRDefault="005E3E57" w:rsidP="00B27686">
      <w:pPr>
        <w:pStyle w:val="Pa6"/>
        <w:spacing w:line="240" w:lineRule="auto"/>
        <w:ind w:left="180"/>
        <w:jc w:val="both"/>
        <w:rPr>
          <w:rStyle w:val="A0"/>
          <w:sz w:val="40"/>
          <w:szCs w:val="40"/>
          <w:lang w:val="es-CO"/>
        </w:rPr>
      </w:pPr>
      <w:r w:rsidRPr="007303B3">
        <w:rPr>
          <w:rStyle w:val="A0"/>
          <w:sz w:val="40"/>
          <w:szCs w:val="40"/>
          <w:lang w:val="es-CO"/>
        </w:rPr>
        <w:t xml:space="preserve">La sanción de cierre se puede cambiar por el pago de las siguientes multas: </w:t>
      </w:r>
    </w:p>
    <w:p w14:paraId="19B7D4F6" w14:textId="77777777" w:rsidR="005E3E57" w:rsidRPr="007303B3" w:rsidRDefault="005E3E57" w:rsidP="00B27686">
      <w:pPr>
        <w:pStyle w:val="Pa6"/>
        <w:spacing w:line="240" w:lineRule="auto"/>
        <w:jc w:val="both"/>
        <w:rPr>
          <w:rStyle w:val="A0"/>
          <w:sz w:val="40"/>
          <w:szCs w:val="40"/>
          <w:lang w:val="es-CO"/>
        </w:rPr>
      </w:pPr>
    </w:p>
    <w:p w14:paraId="2681148B" w14:textId="552ACAA9" w:rsidR="00B27686" w:rsidRPr="007303B3" w:rsidRDefault="00B27686" w:rsidP="00B27686">
      <w:pPr>
        <w:pStyle w:val="Pa6"/>
        <w:spacing w:line="240" w:lineRule="auto"/>
        <w:jc w:val="both"/>
        <w:rPr>
          <w:sz w:val="40"/>
          <w:szCs w:val="40"/>
          <w:lang w:val="es-CO"/>
        </w:rPr>
      </w:pPr>
      <w:r w:rsidRPr="007303B3">
        <w:rPr>
          <w:rStyle w:val="A0"/>
          <w:sz w:val="40"/>
          <w:szCs w:val="40"/>
          <w:lang w:val="es-CO"/>
        </w:rPr>
        <w:t xml:space="preserve">Para efectos de lo dispuesto en </w:t>
      </w:r>
      <w:r w:rsidRPr="007303B3">
        <w:rPr>
          <w:rStyle w:val="A0"/>
          <w:b/>
          <w:bCs/>
          <w:sz w:val="40"/>
          <w:szCs w:val="40"/>
          <w:lang w:val="es-CO"/>
        </w:rPr>
        <w:t xml:space="preserve">el numeral 1, una sanción pecuniaria equivalente al cinco por ciento (5%) de los ingresos operacionales obtenidos </w:t>
      </w:r>
      <w:r w:rsidRPr="007303B3">
        <w:rPr>
          <w:rStyle w:val="A0"/>
          <w:sz w:val="40"/>
          <w:szCs w:val="40"/>
          <w:lang w:val="es-CO"/>
        </w:rPr>
        <w:t>en el mes anterior a la fecha en que incurrió en el hecho sancionable.</w:t>
      </w:r>
      <w:r w:rsidR="005E3E57" w:rsidRPr="007303B3">
        <w:rPr>
          <w:rStyle w:val="A0"/>
          <w:sz w:val="40"/>
          <w:szCs w:val="40"/>
          <w:lang w:val="es-CO"/>
        </w:rPr>
        <w:t xml:space="preserve"> Se modifica. Antes 10%. Facturar sin el cumplimiento de los requisitos señalados en el los literales b), c), d), e), f) o g) del art. 617 del E.T. o se reincida en la expedición de los requisitos a), h), o i) del citado artículo. La sanción principal es tres días de cierre. </w:t>
      </w:r>
    </w:p>
    <w:p w14:paraId="40FDE4EC" w14:textId="77777777" w:rsidR="00B27686" w:rsidRPr="007303B3" w:rsidRDefault="00B27686" w:rsidP="00B27686">
      <w:pPr>
        <w:pStyle w:val="Pa6"/>
        <w:spacing w:line="240" w:lineRule="auto"/>
        <w:ind w:left="180"/>
        <w:jc w:val="both"/>
        <w:rPr>
          <w:rStyle w:val="A0"/>
          <w:sz w:val="40"/>
          <w:szCs w:val="40"/>
          <w:lang w:val="es-CO"/>
        </w:rPr>
      </w:pPr>
    </w:p>
    <w:p w14:paraId="67441610" w14:textId="6E404D2B" w:rsidR="00B27686" w:rsidRPr="007303B3" w:rsidRDefault="00B27686" w:rsidP="00B27686">
      <w:pPr>
        <w:pStyle w:val="Pa6"/>
        <w:spacing w:line="240" w:lineRule="auto"/>
        <w:jc w:val="both"/>
        <w:rPr>
          <w:sz w:val="40"/>
          <w:szCs w:val="40"/>
          <w:lang w:val="es-CO"/>
        </w:rPr>
      </w:pPr>
      <w:r w:rsidRPr="007303B3">
        <w:rPr>
          <w:rStyle w:val="A0"/>
          <w:sz w:val="40"/>
          <w:szCs w:val="40"/>
          <w:lang w:val="es-CO"/>
        </w:rPr>
        <w:t xml:space="preserve">Para efectos de lo dispuesto en el </w:t>
      </w:r>
      <w:r w:rsidRPr="007303B3">
        <w:rPr>
          <w:rStyle w:val="A0"/>
          <w:b/>
          <w:bCs/>
          <w:sz w:val="40"/>
          <w:szCs w:val="40"/>
          <w:lang w:val="es-CO"/>
        </w:rPr>
        <w:t>numeral 2, una sanción pecuniaria equivalente al diez (10%) de los ingresos operacionales obtenidos</w:t>
      </w:r>
      <w:r w:rsidRPr="007303B3">
        <w:rPr>
          <w:rStyle w:val="A0"/>
          <w:sz w:val="40"/>
          <w:szCs w:val="40"/>
          <w:lang w:val="es-CO"/>
        </w:rPr>
        <w:t xml:space="preserve"> en el mes anterior a la fecha en que incurrió en el hecho sancionable.</w:t>
      </w:r>
      <w:r w:rsidR="005E3E57" w:rsidRPr="007303B3">
        <w:rPr>
          <w:rStyle w:val="A0"/>
          <w:sz w:val="40"/>
          <w:szCs w:val="40"/>
          <w:lang w:val="es-CO"/>
        </w:rPr>
        <w:t xml:space="preserve"> </w:t>
      </w:r>
      <w:r w:rsidR="007303B3" w:rsidRPr="007303B3">
        <w:rPr>
          <w:rStyle w:val="A0"/>
          <w:sz w:val="40"/>
          <w:szCs w:val="40"/>
          <w:lang w:val="es-CO"/>
        </w:rPr>
        <w:t xml:space="preserve">Antes 20%. </w:t>
      </w:r>
      <w:r w:rsidR="000B3373" w:rsidRPr="007303B3">
        <w:rPr>
          <w:rStyle w:val="A0"/>
          <w:sz w:val="40"/>
          <w:szCs w:val="40"/>
          <w:lang w:val="es-CO"/>
        </w:rPr>
        <w:t xml:space="preserve">La sanción principal es tres días de cierre. Irregularidades: Empleo de sistemas electrónicos para supresión de ingresos. Lleva </w:t>
      </w:r>
      <w:r w:rsidR="000B3373" w:rsidRPr="007303B3">
        <w:rPr>
          <w:rStyle w:val="A0"/>
          <w:sz w:val="40"/>
          <w:szCs w:val="40"/>
          <w:lang w:val="es-CO"/>
        </w:rPr>
        <w:lastRenderedPageBreak/>
        <w:t>doble contabilidad. Doble facturación</w:t>
      </w:r>
      <w:r w:rsidR="00265D28" w:rsidRPr="007303B3">
        <w:rPr>
          <w:rStyle w:val="A0"/>
          <w:sz w:val="40"/>
          <w:szCs w:val="40"/>
          <w:lang w:val="es-CO"/>
        </w:rPr>
        <w:t xml:space="preserve"> o que una factura o documento equivalente expedido por el contribuyente, no se encuentra registrado en la contabilidad, ni en las declaraciones tributarias. </w:t>
      </w:r>
    </w:p>
    <w:p w14:paraId="3A0F45F8" w14:textId="77777777" w:rsidR="00B27686" w:rsidRPr="007303B3" w:rsidRDefault="00B27686" w:rsidP="00B27686">
      <w:pPr>
        <w:pStyle w:val="Pa6"/>
        <w:spacing w:line="240" w:lineRule="auto"/>
        <w:ind w:left="180"/>
        <w:jc w:val="both"/>
        <w:rPr>
          <w:rStyle w:val="A0"/>
          <w:sz w:val="40"/>
          <w:szCs w:val="40"/>
          <w:lang w:val="es-CO"/>
        </w:rPr>
      </w:pPr>
    </w:p>
    <w:p w14:paraId="76FC12FB" w14:textId="7E40FC34" w:rsidR="00B27686" w:rsidRPr="007303B3" w:rsidRDefault="00B27686" w:rsidP="00B27686">
      <w:pPr>
        <w:pStyle w:val="Pa6"/>
        <w:spacing w:line="240" w:lineRule="auto"/>
        <w:jc w:val="both"/>
        <w:rPr>
          <w:sz w:val="40"/>
          <w:szCs w:val="40"/>
          <w:lang w:val="es-CO"/>
        </w:rPr>
      </w:pPr>
      <w:r w:rsidRPr="007303B3">
        <w:rPr>
          <w:rStyle w:val="A0"/>
          <w:sz w:val="40"/>
          <w:szCs w:val="40"/>
          <w:lang w:val="es-CO"/>
        </w:rPr>
        <w:t xml:space="preserve">Para efectos de lo dispuesto en los numerales </w:t>
      </w:r>
      <w:r w:rsidRPr="007303B3">
        <w:rPr>
          <w:rStyle w:val="A0"/>
          <w:b/>
          <w:bCs/>
          <w:sz w:val="40"/>
          <w:szCs w:val="40"/>
          <w:lang w:val="es-CO"/>
        </w:rPr>
        <w:t>3 y 4, una sanción pecuniaria equivalente al quince por ciento (15%) de los ingresos operacionales obtenidos en el mes anterio</w:t>
      </w:r>
      <w:r w:rsidRPr="007303B3">
        <w:rPr>
          <w:rStyle w:val="A0"/>
          <w:sz w:val="40"/>
          <w:szCs w:val="40"/>
          <w:lang w:val="es-CO"/>
        </w:rPr>
        <w:t>r a la fecha en que incurrió en el hecho sancionable.</w:t>
      </w:r>
      <w:r w:rsidR="007303B3" w:rsidRPr="007303B3">
        <w:rPr>
          <w:rStyle w:val="A0"/>
          <w:sz w:val="40"/>
          <w:szCs w:val="40"/>
          <w:lang w:val="es-CO"/>
        </w:rPr>
        <w:t xml:space="preserve"> Numeral 3: 30 días de cierre o sanción 30%. Violación al Régimen Aduanero. Numeral 4: tres días o sanción del 15%. Antes 30%. Vencidos tres mes de haber presentado el IVA y no haberse pagado. </w:t>
      </w:r>
    </w:p>
    <w:p w14:paraId="3F7129DC" w14:textId="77777777" w:rsidR="00B27686" w:rsidRPr="007303B3" w:rsidRDefault="00B27686" w:rsidP="00B27686">
      <w:pPr>
        <w:pStyle w:val="Pa6"/>
        <w:spacing w:line="240" w:lineRule="auto"/>
        <w:ind w:left="180"/>
        <w:jc w:val="both"/>
        <w:rPr>
          <w:rStyle w:val="A0"/>
          <w:sz w:val="40"/>
          <w:szCs w:val="40"/>
          <w:lang w:val="es-CO"/>
        </w:rPr>
      </w:pPr>
    </w:p>
    <w:p w14:paraId="735FAE5E" w14:textId="77777777" w:rsidR="00B27686" w:rsidRPr="007303B3" w:rsidRDefault="00B27686" w:rsidP="00B27686">
      <w:pPr>
        <w:pStyle w:val="Pa6"/>
        <w:spacing w:line="240" w:lineRule="auto"/>
        <w:jc w:val="both"/>
        <w:rPr>
          <w:b/>
          <w:bCs/>
          <w:sz w:val="40"/>
          <w:szCs w:val="40"/>
          <w:lang w:val="es-CO"/>
        </w:rPr>
      </w:pPr>
      <w:r w:rsidRPr="007303B3">
        <w:rPr>
          <w:rStyle w:val="A0"/>
          <w:b/>
          <w:bCs/>
          <w:sz w:val="40"/>
          <w:szCs w:val="40"/>
          <w:lang w:val="es-CO"/>
        </w:rPr>
        <w:t>Para efectos de lo dispuesto en el numeral 5, una sanción pecuniaria equivalente al diez por ciento (10%) de los ingresos operacionales obtenidos en el mes anterior a la fecha en que incurrió en el hecho sancionable.</w:t>
      </w:r>
    </w:p>
    <w:p w14:paraId="66246665" w14:textId="41C927BA" w:rsidR="00EF0A34" w:rsidRPr="00357382" w:rsidRDefault="005D5E69" w:rsidP="005D5E69">
      <w:pPr>
        <w:spacing w:after="0" w:line="240" w:lineRule="auto"/>
        <w:ind w:left="0"/>
        <w:jc w:val="center"/>
        <w:rPr>
          <w:sz w:val="40"/>
          <w:szCs w:val="40"/>
        </w:rPr>
      </w:pPr>
      <w:r w:rsidRPr="00357382">
        <w:rPr>
          <w:sz w:val="40"/>
          <w:szCs w:val="40"/>
        </w:rPr>
        <w:t xml:space="preserve">OTROS PUNTOS IMPORTANTES DE LA LEY </w:t>
      </w:r>
    </w:p>
    <w:p w14:paraId="5CF58909" w14:textId="77777777" w:rsidR="005D5E69" w:rsidRPr="00357382" w:rsidRDefault="005D5E69" w:rsidP="005D5E69">
      <w:pPr>
        <w:spacing w:after="0" w:line="240" w:lineRule="auto"/>
        <w:ind w:left="0" w:firstLine="0"/>
        <w:rPr>
          <w:sz w:val="40"/>
          <w:szCs w:val="40"/>
        </w:rPr>
      </w:pPr>
    </w:p>
    <w:p w14:paraId="5765C2BC" w14:textId="4A7451DF" w:rsidR="00D61D4A" w:rsidRPr="00357382" w:rsidRDefault="00DA6B44" w:rsidP="0036728B">
      <w:pPr>
        <w:pStyle w:val="Prrafodelista"/>
        <w:numPr>
          <w:ilvl w:val="0"/>
          <w:numId w:val="39"/>
        </w:numPr>
        <w:spacing w:after="0" w:line="240" w:lineRule="auto"/>
        <w:rPr>
          <w:bCs/>
          <w:sz w:val="40"/>
          <w:szCs w:val="40"/>
        </w:rPr>
      </w:pPr>
      <w:r w:rsidRPr="00357382">
        <w:rPr>
          <w:bCs/>
          <w:sz w:val="40"/>
          <w:szCs w:val="40"/>
        </w:rPr>
        <w:t xml:space="preserve">Devolución automática de saldos a favor en renta y ventas. </w:t>
      </w:r>
      <w:r w:rsidR="00101316" w:rsidRPr="00357382">
        <w:rPr>
          <w:bCs/>
          <w:sz w:val="40"/>
          <w:szCs w:val="40"/>
        </w:rPr>
        <w:t xml:space="preserve">Art. </w:t>
      </w:r>
      <w:r w:rsidR="005D5E69" w:rsidRPr="00357382">
        <w:rPr>
          <w:bCs/>
          <w:sz w:val="40"/>
          <w:szCs w:val="40"/>
        </w:rPr>
        <w:t>115</w:t>
      </w:r>
      <w:r w:rsidR="00101316" w:rsidRPr="00357382">
        <w:rPr>
          <w:bCs/>
          <w:sz w:val="40"/>
          <w:szCs w:val="40"/>
        </w:rPr>
        <w:t>.</w:t>
      </w:r>
      <w:r w:rsidR="005D5E69" w:rsidRPr="00357382">
        <w:rPr>
          <w:bCs/>
          <w:sz w:val="40"/>
          <w:szCs w:val="40"/>
        </w:rPr>
        <w:t xml:space="preserve"> Adiciona parágrafo 5º al art. 855 del E.T. </w:t>
      </w:r>
    </w:p>
    <w:p w14:paraId="75EC94F7" w14:textId="77777777" w:rsidR="00DA6B44" w:rsidRPr="00357382" w:rsidRDefault="00D61D4A" w:rsidP="00B3248F">
      <w:pPr>
        <w:spacing w:after="0" w:line="240" w:lineRule="auto"/>
        <w:contextualSpacing/>
        <w:rPr>
          <w:bCs/>
          <w:sz w:val="40"/>
          <w:szCs w:val="40"/>
        </w:rPr>
      </w:pPr>
      <w:r w:rsidRPr="00357382">
        <w:rPr>
          <w:bCs/>
          <w:sz w:val="40"/>
          <w:szCs w:val="40"/>
          <w:highlight w:val="green"/>
        </w:rPr>
        <w:t>Requisitos:</w:t>
      </w:r>
      <w:r w:rsidRPr="00357382">
        <w:rPr>
          <w:bCs/>
          <w:sz w:val="40"/>
          <w:szCs w:val="40"/>
        </w:rPr>
        <w:t xml:space="preserve"> </w:t>
      </w:r>
      <w:r w:rsidR="00101316" w:rsidRPr="00357382">
        <w:rPr>
          <w:bCs/>
          <w:sz w:val="40"/>
          <w:szCs w:val="40"/>
        </w:rPr>
        <w:t xml:space="preserve"> </w:t>
      </w:r>
    </w:p>
    <w:p w14:paraId="101BAC70" w14:textId="77777777" w:rsidR="00D61D4A" w:rsidRPr="00357382" w:rsidRDefault="00D61D4A" w:rsidP="00B3248F">
      <w:pPr>
        <w:pStyle w:val="Prrafodelista"/>
        <w:spacing w:after="0" w:line="240" w:lineRule="auto"/>
        <w:ind w:left="888" w:firstLine="0"/>
        <w:rPr>
          <w:sz w:val="40"/>
          <w:szCs w:val="40"/>
        </w:rPr>
      </w:pPr>
      <w:r w:rsidRPr="00357382">
        <w:rPr>
          <w:sz w:val="40"/>
          <w:szCs w:val="40"/>
        </w:rPr>
        <w:t>a) No representen un riesgo alto de conformidad con el sistema de análisis de riesgo de la Dirección de Impuestos y Aduanas Nacionales (DIAN);</w:t>
      </w:r>
    </w:p>
    <w:p w14:paraId="10B2FCF6" w14:textId="53F9E7E0" w:rsidR="00D61D4A" w:rsidRPr="00357382" w:rsidRDefault="00D61D4A" w:rsidP="00D61D4A">
      <w:pPr>
        <w:pStyle w:val="Prrafodelista"/>
        <w:spacing w:after="0" w:line="240" w:lineRule="auto"/>
        <w:ind w:left="888" w:firstLine="0"/>
        <w:rPr>
          <w:sz w:val="40"/>
          <w:szCs w:val="40"/>
        </w:rPr>
      </w:pPr>
      <w:r w:rsidRPr="00357382">
        <w:rPr>
          <w:sz w:val="40"/>
          <w:szCs w:val="40"/>
        </w:rPr>
        <w:t>b) Más del ochenta y cinco por ciento (85%) de los costos o gastos y/o impuestos sobre las ventas descontables provengan de proveedores que emitan sus facturas mediante el mecanismo de factura electrónica.</w:t>
      </w:r>
    </w:p>
    <w:p w14:paraId="14BEC6FC" w14:textId="77777777" w:rsidR="001672BC" w:rsidRDefault="001672BC" w:rsidP="001672BC">
      <w:pPr>
        <w:pStyle w:val="Pa6"/>
        <w:spacing w:line="240" w:lineRule="auto"/>
        <w:jc w:val="both"/>
        <w:rPr>
          <w:sz w:val="40"/>
          <w:szCs w:val="40"/>
        </w:rPr>
      </w:pPr>
    </w:p>
    <w:p w14:paraId="4EC05DF1" w14:textId="343148B4" w:rsidR="001672BC" w:rsidRPr="001672BC" w:rsidRDefault="001672BC" w:rsidP="001672BC">
      <w:pPr>
        <w:pStyle w:val="Pa6"/>
        <w:spacing w:line="240" w:lineRule="auto"/>
        <w:jc w:val="both"/>
        <w:rPr>
          <w:rStyle w:val="A0"/>
          <w:b/>
          <w:bCs/>
          <w:sz w:val="40"/>
          <w:szCs w:val="40"/>
          <w:lang w:val="es-CO"/>
        </w:rPr>
      </w:pPr>
    </w:p>
    <w:p w14:paraId="44E0BAB2" w14:textId="15BCA272" w:rsidR="001672BC" w:rsidRPr="001672BC" w:rsidRDefault="001672BC" w:rsidP="001672BC">
      <w:pPr>
        <w:pStyle w:val="Pa6"/>
        <w:spacing w:line="240" w:lineRule="auto"/>
        <w:jc w:val="center"/>
        <w:rPr>
          <w:rStyle w:val="A0"/>
          <w:b/>
          <w:bCs/>
          <w:sz w:val="40"/>
          <w:szCs w:val="40"/>
          <w:lang w:val="es-CO"/>
        </w:rPr>
      </w:pPr>
      <w:r w:rsidRPr="001672BC">
        <w:rPr>
          <w:rStyle w:val="A0"/>
          <w:b/>
          <w:bCs/>
          <w:sz w:val="40"/>
          <w:szCs w:val="40"/>
          <w:highlight w:val="green"/>
          <w:lang w:val="es-CO"/>
        </w:rPr>
        <w:t>NUEVO</w:t>
      </w:r>
      <w:r w:rsidRPr="001672BC">
        <w:rPr>
          <w:rStyle w:val="A0"/>
          <w:b/>
          <w:bCs/>
          <w:sz w:val="40"/>
          <w:szCs w:val="40"/>
          <w:lang w:val="es-CO"/>
        </w:rPr>
        <w:t xml:space="preserve"> ARTÍCULO 117.</w:t>
      </w:r>
    </w:p>
    <w:p w14:paraId="7C6717D3" w14:textId="77777777" w:rsidR="001672BC" w:rsidRPr="001672BC" w:rsidRDefault="001672BC" w:rsidP="001672BC">
      <w:pPr>
        <w:pStyle w:val="Pa6"/>
        <w:spacing w:line="240" w:lineRule="auto"/>
        <w:jc w:val="both"/>
        <w:rPr>
          <w:rStyle w:val="A0"/>
          <w:b/>
          <w:bCs/>
          <w:sz w:val="40"/>
          <w:szCs w:val="40"/>
          <w:lang w:val="es-CO"/>
        </w:rPr>
      </w:pPr>
    </w:p>
    <w:p w14:paraId="1A09FFB4" w14:textId="2584F386" w:rsidR="001672BC" w:rsidRPr="001672BC" w:rsidRDefault="001672BC" w:rsidP="0036728B">
      <w:pPr>
        <w:pStyle w:val="Pa6"/>
        <w:numPr>
          <w:ilvl w:val="0"/>
          <w:numId w:val="39"/>
        </w:numPr>
        <w:spacing w:line="240" w:lineRule="auto"/>
        <w:jc w:val="both"/>
        <w:rPr>
          <w:sz w:val="40"/>
          <w:szCs w:val="40"/>
          <w:lang w:val="es-CO"/>
        </w:rPr>
      </w:pPr>
      <w:r w:rsidRPr="001672BC">
        <w:rPr>
          <w:rStyle w:val="A0"/>
          <w:b/>
          <w:i/>
          <w:iCs/>
          <w:sz w:val="40"/>
          <w:szCs w:val="40"/>
          <w:lang w:val="es-CO"/>
        </w:rPr>
        <w:t>Término de firmeza</w:t>
      </w:r>
      <w:r w:rsidRPr="001672BC">
        <w:rPr>
          <w:rStyle w:val="A0"/>
          <w:bCs/>
          <w:sz w:val="40"/>
          <w:szCs w:val="40"/>
          <w:lang w:val="es-CO"/>
        </w:rPr>
        <w:t xml:space="preserve">. </w:t>
      </w:r>
      <w:r w:rsidRPr="001672BC">
        <w:rPr>
          <w:rStyle w:val="A0"/>
          <w:sz w:val="40"/>
          <w:szCs w:val="40"/>
          <w:lang w:val="es-CO"/>
        </w:rPr>
        <w:t>El término de firmeza de los artículos 147 y 714 del Estatuto Tributario de la declaración del impuesto sobre la renta y complementarios de los contribuyentes que determinen o compensen pérdidas fiscales, o que estén sujetos al Régimen de Precios de Transferencia, será de cinco (5) años.</w:t>
      </w:r>
    </w:p>
    <w:p w14:paraId="2141BE3D" w14:textId="53113225" w:rsidR="001672BC" w:rsidRPr="001672BC" w:rsidRDefault="001672BC" w:rsidP="001672BC">
      <w:pPr>
        <w:spacing w:after="0" w:line="240" w:lineRule="auto"/>
        <w:ind w:left="0" w:firstLine="0"/>
        <w:rPr>
          <w:sz w:val="40"/>
          <w:szCs w:val="40"/>
        </w:rPr>
      </w:pPr>
    </w:p>
    <w:p w14:paraId="3D9F2CA7" w14:textId="77777777" w:rsidR="00A33878" w:rsidRPr="001672BC" w:rsidRDefault="00A33878" w:rsidP="00904139">
      <w:pPr>
        <w:spacing w:after="0" w:line="240" w:lineRule="auto"/>
        <w:ind w:left="0" w:firstLine="0"/>
        <w:contextualSpacing/>
        <w:rPr>
          <w:bCs/>
          <w:sz w:val="40"/>
          <w:szCs w:val="40"/>
        </w:rPr>
      </w:pPr>
    </w:p>
    <w:p w14:paraId="547D64DC" w14:textId="699334AB" w:rsidR="0036728B" w:rsidRPr="00357382" w:rsidRDefault="00DA6B44" w:rsidP="0036728B">
      <w:pPr>
        <w:pStyle w:val="Prrafodelista"/>
        <w:numPr>
          <w:ilvl w:val="0"/>
          <w:numId w:val="39"/>
        </w:numPr>
        <w:spacing w:after="0" w:line="240" w:lineRule="auto"/>
        <w:rPr>
          <w:bCs/>
          <w:sz w:val="40"/>
          <w:szCs w:val="40"/>
        </w:rPr>
      </w:pPr>
      <w:r w:rsidRPr="00357382">
        <w:rPr>
          <w:iCs/>
          <w:sz w:val="40"/>
          <w:szCs w:val="40"/>
        </w:rPr>
        <w:t xml:space="preserve">Principio de </w:t>
      </w:r>
      <w:r w:rsidR="00C56AE9" w:rsidRPr="00357382">
        <w:rPr>
          <w:iCs/>
          <w:sz w:val="40"/>
          <w:szCs w:val="40"/>
        </w:rPr>
        <w:t xml:space="preserve">favorabilidad en etapa de cobro con deudas vigentes a la vigencia de la ley.  Paga la deuda y la sanción actualizada reducida. La solicitud debe realizarse a más tardar el </w:t>
      </w:r>
      <w:r w:rsidR="006810EC" w:rsidRPr="00357382">
        <w:rPr>
          <w:iCs/>
          <w:sz w:val="40"/>
          <w:szCs w:val="40"/>
        </w:rPr>
        <w:t>30</w:t>
      </w:r>
      <w:r w:rsidR="00C56AE9" w:rsidRPr="00357382">
        <w:rPr>
          <w:iCs/>
          <w:sz w:val="40"/>
          <w:szCs w:val="40"/>
        </w:rPr>
        <w:t xml:space="preserve"> de junio de 20</w:t>
      </w:r>
      <w:r w:rsidR="006810EC" w:rsidRPr="00357382">
        <w:rPr>
          <w:iCs/>
          <w:sz w:val="40"/>
          <w:szCs w:val="40"/>
        </w:rPr>
        <w:t>20</w:t>
      </w:r>
      <w:r w:rsidR="00C56AE9" w:rsidRPr="00357382">
        <w:rPr>
          <w:iCs/>
          <w:sz w:val="40"/>
          <w:szCs w:val="40"/>
        </w:rPr>
        <w:t>. Aplica sólo para pagos realizad</w:t>
      </w:r>
      <w:r w:rsidR="00DF46A2" w:rsidRPr="00357382">
        <w:rPr>
          <w:iCs/>
          <w:sz w:val="40"/>
          <w:szCs w:val="40"/>
        </w:rPr>
        <w:t xml:space="preserve">os desde la vigencia de la ley. Paga intereses corrientes + dos puntos. </w:t>
      </w:r>
      <w:r w:rsidR="00FF4B21" w:rsidRPr="00357382">
        <w:rPr>
          <w:iCs/>
          <w:sz w:val="40"/>
          <w:szCs w:val="40"/>
        </w:rPr>
        <w:t>Art. 120</w:t>
      </w:r>
      <w:r w:rsidR="006F4C67" w:rsidRPr="00357382">
        <w:rPr>
          <w:iCs/>
          <w:sz w:val="40"/>
          <w:szCs w:val="40"/>
        </w:rPr>
        <w:t xml:space="preserve">. Aplicación del parágrafo 5o. del artículo 640 del E.T. </w:t>
      </w:r>
      <w:r w:rsidR="00FF4B21" w:rsidRPr="00357382">
        <w:rPr>
          <w:iCs/>
          <w:sz w:val="40"/>
          <w:szCs w:val="40"/>
        </w:rPr>
        <w:t xml:space="preserve"> </w:t>
      </w:r>
      <w:r w:rsidR="006810EC" w:rsidRPr="00357382">
        <w:rPr>
          <w:iCs/>
          <w:sz w:val="40"/>
          <w:szCs w:val="40"/>
        </w:rPr>
        <w:t xml:space="preserve">Se autoriza a los entes territoriales para aplicar este principio en la etapa de cobro. </w:t>
      </w:r>
      <w:r w:rsidR="00815AE6" w:rsidRPr="00357382">
        <w:rPr>
          <w:iCs/>
          <w:sz w:val="40"/>
          <w:szCs w:val="40"/>
        </w:rPr>
        <w:t>Podrá solicitar acuerdo de pago</w:t>
      </w:r>
      <w:r w:rsidR="00126E3E" w:rsidRPr="00357382">
        <w:rPr>
          <w:iCs/>
          <w:sz w:val="40"/>
          <w:szCs w:val="40"/>
        </w:rPr>
        <w:t xml:space="preserve"> (art. 814 del E.T.) máximo hasta el 30 de junio de 20120 y máximo por 12 meses</w:t>
      </w:r>
      <w:r w:rsidR="001079E1" w:rsidRPr="00357382">
        <w:rPr>
          <w:iCs/>
          <w:sz w:val="40"/>
          <w:szCs w:val="40"/>
        </w:rPr>
        <w:t xml:space="preserve">, contados desde la suscripción del mismo. </w:t>
      </w:r>
    </w:p>
    <w:p w14:paraId="4F5881C6" w14:textId="77777777" w:rsidR="0036728B" w:rsidRPr="00357382" w:rsidRDefault="0036728B" w:rsidP="0036728B">
      <w:pPr>
        <w:pStyle w:val="Prrafodelista"/>
        <w:spacing w:after="0" w:line="240" w:lineRule="auto"/>
        <w:ind w:left="1080" w:firstLine="0"/>
        <w:rPr>
          <w:bCs/>
          <w:sz w:val="40"/>
          <w:szCs w:val="40"/>
        </w:rPr>
      </w:pPr>
    </w:p>
    <w:p w14:paraId="1F0287AC" w14:textId="77777777" w:rsidR="0036728B" w:rsidRPr="00357382" w:rsidRDefault="00DA6B44" w:rsidP="0036728B">
      <w:pPr>
        <w:pStyle w:val="Prrafodelista"/>
        <w:numPr>
          <w:ilvl w:val="0"/>
          <w:numId w:val="39"/>
        </w:numPr>
        <w:spacing w:after="0" w:line="240" w:lineRule="auto"/>
        <w:rPr>
          <w:bCs/>
          <w:sz w:val="40"/>
          <w:szCs w:val="40"/>
        </w:rPr>
      </w:pPr>
      <w:r w:rsidRPr="00357382">
        <w:rPr>
          <w:iCs/>
          <w:sz w:val="40"/>
          <w:szCs w:val="40"/>
        </w:rPr>
        <w:t>Modifica sanciones de la UGPP por mora en el envío de</w:t>
      </w:r>
      <w:r w:rsidR="00FD528C" w:rsidRPr="00357382">
        <w:rPr>
          <w:iCs/>
          <w:sz w:val="40"/>
          <w:szCs w:val="40"/>
        </w:rPr>
        <w:t xml:space="preserve"> </w:t>
      </w:r>
      <w:r w:rsidRPr="00357382">
        <w:rPr>
          <w:iCs/>
          <w:sz w:val="40"/>
          <w:szCs w:val="40"/>
        </w:rPr>
        <w:t>información.</w:t>
      </w:r>
      <w:r w:rsidR="00101316" w:rsidRPr="00357382">
        <w:rPr>
          <w:iCs/>
          <w:sz w:val="40"/>
          <w:szCs w:val="40"/>
        </w:rPr>
        <w:t xml:space="preserve"> Art. 1</w:t>
      </w:r>
      <w:r w:rsidR="0004759E" w:rsidRPr="00357382">
        <w:rPr>
          <w:iCs/>
          <w:sz w:val="40"/>
          <w:szCs w:val="40"/>
        </w:rPr>
        <w:t>21</w:t>
      </w:r>
      <w:r w:rsidR="00101316" w:rsidRPr="00357382">
        <w:rPr>
          <w:iCs/>
          <w:sz w:val="40"/>
          <w:szCs w:val="40"/>
        </w:rPr>
        <w:t xml:space="preserve">. </w:t>
      </w:r>
    </w:p>
    <w:p w14:paraId="3F1B9F8F" w14:textId="77777777" w:rsidR="0036728B" w:rsidRPr="00357382" w:rsidRDefault="0036728B" w:rsidP="0036728B">
      <w:pPr>
        <w:pStyle w:val="Prrafodelista"/>
        <w:rPr>
          <w:iCs/>
          <w:sz w:val="40"/>
          <w:szCs w:val="40"/>
        </w:rPr>
      </w:pPr>
    </w:p>
    <w:p w14:paraId="618C9699" w14:textId="2088110B" w:rsidR="003E345F" w:rsidRPr="00357382" w:rsidRDefault="00DA6B44" w:rsidP="0036728B">
      <w:pPr>
        <w:pStyle w:val="Prrafodelista"/>
        <w:numPr>
          <w:ilvl w:val="0"/>
          <w:numId w:val="39"/>
        </w:numPr>
        <w:spacing w:after="0" w:line="240" w:lineRule="auto"/>
        <w:rPr>
          <w:bCs/>
          <w:sz w:val="40"/>
          <w:szCs w:val="40"/>
        </w:rPr>
      </w:pPr>
      <w:r w:rsidRPr="00357382">
        <w:rPr>
          <w:iCs/>
          <w:sz w:val="40"/>
          <w:szCs w:val="40"/>
        </w:rPr>
        <w:t>Beneficio de auditoria para los años 20</w:t>
      </w:r>
      <w:r w:rsidR="00CE711F" w:rsidRPr="00357382">
        <w:rPr>
          <w:iCs/>
          <w:sz w:val="40"/>
          <w:szCs w:val="40"/>
        </w:rPr>
        <w:t>20</w:t>
      </w:r>
      <w:r w:rsidRPr="00357382">
        <w:rPr>
          <w:iCs/>
          <w:sz w:val="40"/>
          <w:szCs w:val="40"/>
        </w:rPr>
        <w:t xml:space="preserve"> y 202</w:t>
      </w:r>
      <w:r w:rsidR="00CE711F" w:rsidRPr="00357382">
        <w:rPr>
          <w:iCs/>
          <w:sz w:val="40"/>
          <w:szCs w:val="40"/>
        </w:rPr>
        <w:t>1</w:t>
      </w:r>
      <w:r w:rsidRPr="00357382">
        <w:rPr>
          <w:iCs/>
          <w:sz w:val="40"/>
          <w:szCs w:val="40"/>
        </w:rPr>
        <w:t xml:space="preserve">. </w:t>
      </w:r>
      <w:r w:rsidR="00101316" w:rsidRPr="00357382">
        <w:rPr>
          <w:iCs/>
          <w:sz w:val="40"/>
          <w:szCs w:val="40"/>
        </w:rPr>
        <w:t>Art. 1</w:t>
      </w:r>
      <w:r w:rsidR="00F226FF" w:rsidRPr="00357382">
        <w:rPr>
          <w:iCs/>
          <w:sz w:val="40"/>
          <w:szCs w:val="40"/>
        </w:rPr>
        <w:t>23</w:t>
      </w:r>
      <w:r w:rsidR="00101316" w:rsidRPr="00357382">
        <w:rPr>
          <w:iCs/>
          <w:sz w:val="40"/>
          <w:szCs w:val="40"/>
        </w:rPr>
        <w:t>.</w:t>
      </w:r>
      <w:r w:rsidR="008A3DA6" w:rsidRPr="00357382">
        <w:rPr>
          <w:iCs/>
          <w:sz w:val="40"/>
          <w:szCs w:val="40"/>
        </w:rPr>
        <w:t xml:space="preserve"> </w:t>
      </w:r>
    </w:p>
    <w:p w14:paraId="697A6005" w14:textId="77777777" w:rsidR="003E345F" w:rsidRPr="00357382" w:rsidRDefault="003E345F" w:rsidP="003E345F">
      <w:pPr>
        <w:pStyle w:val="Prrafodelista"/>
        <w:rPr>
          <w:iCs/>
          <w:sz w:val="40"/>
          <w:szCs w:val="40"/>
        </w:rPr>
      </w:pPr>
    </w:p>
    <w:p w14:paraId="1A7AE72F" w14:textId="77777777" w:rsidR="003E345F" w:rsidRPr="00357382" w:rsidRDefault="008A3DA6" w:rsidP="003E345F">
      <w:pPr>
        <w:pStyle w:val="Prrafodelista"/>
        <w:numPr>
          <w:ilvl w:val="0"/>
          <w:numId w:val="36"/>
        </w:numPr>
        <w:spacing w:after="0" w:line="240" w:lineRule="auto"/>
        <w:rPr>
          <w:bCs/>
          <w:sz w:val="40"/>
          <w:szCs w:val="40"/>
        </w:rPr>
      </w:pPr>
      <w:r w:rsidRPr="00357382">
        <w:rPr>
          <w:iCs/>
          <w:sz w:val="40"/>
          <w:szCs w:val="40"/>
        </w:rPr>
        <w:lastRenderedPageBreak/>
        <w:t xml:space="preserve">Incremento 30% para seis meses y 20% para un año. </w:t>
      </w:r>
    </w:p>
    <w:p w14:paraId="47039F4A" w14:textId="77777777" w:rsidR="003E345F" w:rsidRPr="00357382" w:rsidRDefault="001C6AAD" w:rsidP="003E345F">
      <w:pPr>
        <w:pStyle w:val="Prrafodelista"/>
        <w:numPr>
          <w:ilvl w:val="0"/>
          <w:numId w:val="36"/>
        </w:numPr>
        <w:spacing w:after="0" w:line="240" w:lineRule="auto"/>
        <w:rPr>
          <w:bCs/>
          <w:sz w:val="40"/>
          <w:szCs w:val="40"/>
        </w:rPr>
      </w:pPr>
      <w:r w:rsidRPr="00357382">
        <w:rPr>
          <w:iCs/>
          <w:sz w:val="40"/>
          <w:szCs w:val="40"/>
        </w:rPr>
        <w:t>Para el año 2019, aplica lo dispuesto en el artículo 105 de la ley 1943 de 2018.</w:t>
      </w:r>
    </w:p>
    <w:p w14:paraId="110E825D" w14:textId="77777777" w:rsidR="003E345F" w:rsidRPr="00357382" w:rsidRDefault="001C6AAD" w:rsidP="003E345F">
      <w:pPr>
        <w:pStyle w:val="Prrafodelista"/>
        <w:numPr>
          <w:ilvl w:val="0"/>
          <w:numId w:val="36"/>
        </w:numPr>
        <w:spacing w:after="0" w:line="240" w:lineRule="auto"/>
        <w:rPr>
          <w:bCs/>
          <w:sz w:val="40"/>
          <w:szCs w:val="40"/>
        </w:rPr>
      </w:pPr>
      <w:r w:rsidRPr="00357382">
        <w:rPr>
          <w:iCs/>
          <w:sz w:val="40"/>
          <w:szCs w:val="40"/>
        </w:rPr>
        <w:t xml:space="preserve">Impuesto del año anterior no puede ser inferior a 71 uvt ($ </w:t>
      </w:r>
      <w:r w:rsidR="008A3DA6" w:rsidRPr="00357382">
        <w:rPr>
          <w:iCs/>
          <w:sz w:val="40"/>
          <w:szCs w:val="40"/>
        </w:rPr>
        <w:t>2.354.076 año 2018 para aplicar en el 2019</w:t>
      </w:r>
      <w:r w:rsidRPr="00357382">
        <w:rPr>
          <w:iCs/>
          <w:sz w:val="40"/>
          <w:szCs w:val="40"/>
        </w:rPr>
        <w:t>- $ 2.433.170 impuesto de renta año 2019 para beneficio 2020</w:t>
      </w:r>
      <w:r w:rsidR="008A3DA6" w:rsidRPr="00357382">
        <w:rPr>
          <w:iCs/>
          <w:sz w:val="40"/>
          <w:szCs w:val="40"/>
        </w:rPr>
        <w:t xml:space="preserve">). </w:t>
      </w:r>
      <w:r w:rsidR="00101316" w:rsidRPr="00357382">
        <w:rPr>
          <w:iCs/>
          <w:sz w:val="40"/>
          <w:szCs w:val="40"/>
        </w:rPr>
        <w:t xml:space="preserve"> </w:t>
      </w:r>
    </w:p>
    <w:p w14:paraId="61F16E61" w14:textId="7102BCB6" w:rsidR="00DA6B44" w:rsidRPr="00357382" w:rsidRDefault="001C6AAD" w:rsidP="003E345F">
      <w:pPr>
        <w:pStyle w:val="Prrafodelista"/>
        <w:numPr>
          <w:ilvl w:val="0"/>
          <w:numId w:val="36"/>
        </w:numPr>
        <w:spacing w:after="0" w:line="240" w:lineRule="auto"/>
        <w:rPr>
          <w:bCs/>
          <w:sz w:val="40"/>
          <w:szCs w:val="40"/>
        </w:rPr>
      </w:pPr>
      <w:r w:rsidRPr="00357382">
        <w:rPr>
          <w:iCs/>
          <w:sz w:val="40"/>
          <w:szCs w:val="40"/>
        </w:rPr>
        <w:t xml:space="preserve">No cobija declaraciones de IVA y retención. </w:t>
      </w:r>
    </w:p>
    <w:p w14:paraId="3FD8D9FF" w14:textId="6877A41A" w:rsidR="00281455" w:rsidRPr="00357382" w:rsidRDefault="00281455" w:rsidP="003E345F">
      <w:pPr>
        <w:pStyle w:val="Prrafodelista"/>
        <w:numPr>
          <w:ilvl w:val="0"/>
          <w:numId w:val="36"/>
        </w:numPr>
        <w:rPr>
          <w:rStyle w:val="A0"/>
          <w:sz w:val="40"/>
          <w:szCs w:val="40"/>
        </w:rPr>
      </w:pPr>
      <w:r w:rsidRPr="00357382">
        <w:rPr>
          <w:rStyle w:val="A0"/>
          <w:sz w:val="40"/>
          <w:szCs w:val="40"/>
        </w:rPr>
        <w:t>Esta norma no es aplicable a los contribuyentes que gocen de beneficios tributarios en razón a su ubicación en una zona geográfica determinada.</w:t>
      </w:r>
    </w:p>
    <w:p w14:paraId="124CCA97" w14:textId="77777777" w:rsidR="003E345F" w:rsidRDefault="00A87212" w:rsidP="003E345F">
      <w:pPr>
        <w:pStyle w:val="Prrafodelista"/>
        <w:numPr>
          <w:ilvl w:val="0"/>
          <w:numId w:val="36"/>
        </w:numPr>
        <w:rPr>
          <w:rStyle w:val="A0"/>
          <w:szCs w:val="24"/>
        </w:rPr>
      </w:pPr>
      <w:r>
        <w:rPr>
          <w:rStyle w:val="A0"/>
          <w:szCs w:val="24"/>
        </w:rPr>
        <w:t xml:space="preserve">Las retenciones en la fuente no pueden ser inexistentes. </w:t>
      </w:r>
    </w:p>
    <w:p w14:paraId="7AF62AFF" w14:textId="77777777" w:rsidR="003E345F" w:rsidRPr="00420854" w:rsidRDefault="00A87212" w:rsidP="003E345F">
      <w:pPr>
        <w:pStyle w:val="Prrafodelista"/>
        <w:numPr>
          <w:ilvl w:val="0"/>
          <w:numId w:val="36"/>
        </w:numPr>
        <w:rPr>
          <w:rStyle w:val="A0"/>
          <w:sz w:val="40"/>
          <w:szCs w:val="40"/>
        </w:rPr>
      </w:pPr>
      <w:r w:rsidRPr="00420854">
        <w:rPr>
          <w:rStyle w:val="A0"/>
          <w:sz w:val="40"/>
          <w:szCs w:val="40"/>
        </w:rPr>
        <w:t xml:space="preserve">Las declaraciones que presente saldo a favor, pueden ser objeto de devolución dentro de los seis meses. </w:t>
      </w:r>
    </w:p>
    <w:p w14:paraId="3D293D6C" w14:textId="77777777" w:rsidR="00F614DD" w:rsidRPr="00420854" w:rsidRDefault="003E345F" w:rsidP="00F614DD">
      <w:pPr>
        <w:pStyle w:val="Prrafodelista"/>
        <w:numPr>
          <w:ilvl w:val="0"/>
          <w:numId w:val="36"/>
        </w:numPr>
        <w:rPr>
          <w:rStyle w:val="A0"/>
          <w:sz w:val="40"/>
          <w:szCs w:val="40"/>
        </w:rPr>
      </w:pPr>
      <w:r w:rsidRPr="00420854">
        <w:rPr>
          <w:rStyle w:val="A0"/>
          <w:sz w:val="40"/>
          <w:szCs w:val="40"/>
        </w:rPr>
        <w:t>Se pueden corregir dentro de los seis meses, siempre y cuando en la declaración inicial el contribuyente cumpla con los requisitos de presentación oportuna, incremento del impuesto neto sobre la renta, pago, y en las correcciones dichos requisitos se mantengan.</w:t>
      </w:r>
    </w:p>
    <w:p w14:paraId="405C8DAE" w14:textId="2EED0817" w:rsidR="00FD528C" w:rsidRPr="00420854" w:rsidRDefault="00F614DD" w:rsidP="00F614DD">
      <w:pPr>
        <w:pStyle w:val="Prrafodelista"/>
        <w:numPr>
          <w:ilvl w:val="0"/>
          <w:numId w:val="39"/>
        </w:numPr>
        <w:rPr>
          <w:sz w:val="40"/>
          <w:szCs w:val="40"/>
        </w:rPr>
      </w:pPr>
      <w:r w:rsidRPr="00420854">
        <w:rPr>
          <w:iCs/>
          <w:sz w:val="40"/>
          <w:szCs w:val="40"/>
        </w:rPr>
        <w:t xml:space="preserve"> </w:t>
      </w:r>
      <w:r w:rsidR="00DA6B44" w:rsidRPr="00420854">
        <w:rPr>
          <w:iCs/>
          <w:sz w:val="40"/>
          <w:szCs w:val="40"/>
        </w:rPr>
        <w:t>Comisión para estudio del Sistema Tributario Territorial.</w:t>
      </w:r>
      <w:r w:rsidR="00FD528C" w:rsidRPr="00420854">
        <w:rPr>
          <w:iCs/>
          <w:sz w:val="40"/>
          <w:szCs w:val="40"/>
        </w:rPr>
        <w:t xml:space="preserve"> </w:t>
      </w:r>
      <w:r w:rsidR="00101316" w:rsidRPr="00420854">
        <w:rPr>
          <w:iCs/>
          <w:sz w:val="40"/>
          <w:szCs w:val="40"/>
        </w:rPr>
        <w:t>Art. 1</w:t>
      </w:r>
      <w:r w:rsidRPr="00420854">
        <w:rPr>
          <w:iCs/>
          <w:sz w:val="40"/>
          <w:szCs w:val="40"/>
        </w:rPr>
        <w:t>25</w:t>
      </w:r>
      <w:r w:rsidR="00101316" w:rsidRPr="00420854">
        <w:rPr>
          <w:iCs/>
          <w:sz w:val="40"/>
          <w:szCs w:val="40"/>
        </w:rPr>
        <w:t xml:space="preserve">. </w:t>
      </w:r>
    </w:p>
    <w:p w14:paraId="39B43004" w14:textId="77777777" w:rsidR="00A33878" w:rsidRPr="00420854" w:rsidRDefault="00A33878" w:rsidP="00A33878">
      <w:pPr>
        <w:spacing w:after="0" w:line="240" w:lineRule="auto"/>
        <w:ind w:left="0" w:firstLine="0"/>
        <w:contextualSpacing/>
        <w:rPr>
          <w:bCs/>
          <w:sz w:val="40"/>
          <w:szCs w:val="40"/>
        </w:rPr>
      </w:pPr>
    </w:p>
    <w:p w14:paraId="35E2793C" w14:textId="77777777" w:rsidR="00CF7C85" w:rsidRPr="00420854" w:rsidRDefault="00DA6B44" w:rsidP="00CF7C85">
      <w:pPr>
        <w:pStyle w:val="Prrafodelista"/>
        <w:numPr>
          <w:ilvl w:val="0"/>
          <w:numId w:val="39"/>
        </w:numPr>
        <w:spacing w:after="0" w:line="240" w:lineRule="auto"/>
        <w:rPr>
          <w:bCs/>
          <w:sz w:val="40"/>
          <w:szCs w:val="40"/>
          <w:highlight w:val="green"/>
        </w:rPr>
      </w:pPr>
      <w:r w:rsidRPr="00420854">
        <w:rPr>
          <w:sz w:val="40"/>
          <w:szCs w:val="40"/>
        </w:rPr>
        <w:t xml:space="preserve">Se dan facultades a los Entes Territoriales para conceder beneficios temporales de hasta un setenta por ciento (70%) en el pago de los intereses moratorios que se hayan generado </w:t>
      </w:r>
      <w:r w:rsidRPr="00420854">
        <w:rPr>
          <w:sz w:val="40"/>
          <w:szCs w:val="40"/>
          <w:highlight w:val="green"/>
        </w:rPr>
        <w:t>en el no pago de las multas, sanciones y otros conceptos de naturaleza no tributaria.</w:t>
      </w:r>
      <w:r w:rsidR="00101316" w:rsidRPr="00420854">
        <w:rPr>
          <w:sz w:val="40"/>
          <w:szCs w:val="40"/>
          <w:highlight w:val="green"/>
        </w:rPr>
        <w:t xml:space="preserve"> Art. 1</w:t>
      </w:r>
      <w:r w:rsidR="00274371" w:rsidRPr="00420854">
        <w:rPr>
          <w:sz w:val="40"/>
          <w:szCs w:val="40"/>
          <w:highlight w:val="green"/>
        </w:rPr>
        <w:t>26</w:t>
      </w:r>
      <w:r w:rsidR="00101316" w:rsidRPr="00420854">
        <w:rPr>
          <w:sz w:val="40"/>
          <w:szCs w:val="40"/>
          <w:highlight w:val="green"/>
        </w:rPr>
        <w:t xml:space="preserve">. </w:t>
      </w:r>
      <w:r w:rsidR="003D4BC7" w:rsidRPr="00420854">
        <w:rPr>
          <w:sz w:val="40"/>
          <w:szCs w:val="40"/>
          <w:highlight w:val="green"/>
        </w:rPr>
        <w:t xml:space="preserve">Término que no exceder del 31 de octubre de 2020. </w:t>
      </w:r>
    </w:p>
    <w:p w14:paraId="4C51D614" w14:textId="77777777" w:rsidR="00CF7C85" w:rsidRPr="00420854" w:rsidRDefault="00CF7C85" w:rsidP="00CF7C85">
      <w:pPr>
        <w:pStyle w:val="Prrafodelista"/>
        <w:rPr>
          <w:sz w:val="40"/>
          <w:szCs w:val="40"/>
          <w:highlight w:val="green"/>
        </w:rPr>
      </w:pPr>
    </w:p>
    <w:p w14:paraId="5C0B7D98" w14:textId="2BA6C0EC" w:rsidR="00FD528C" w:rsidRPr="00420854" w:rsidRDefault="00DA6B44" w:rsidP="00CF7C85">
      <w:pPr>
        <w:pStyle w:val="Prrafodelista"/>
        <w:numPr>
          <w:ilvl w:val="0"/>
          <w:numId w:val="39"/>
        </w:numPr>
        <w:spacing w:after="0" w:line="240" w:lineRule="auto"/>
        <w:rPr>
          <w:bCs/>
          <w:sz w:val="40"/>
          <w:szCs w:val="40"/>
          <w:highlight w:val="green"/>
        </w:rPr>
      </w:pPr>
      <w:r w:rsidRPr="00420854">
        <w:rPr>
          <w:sz w:val="40"/>
          <w:szCs w:val="40"/>
          <w:highlight w:val="green"/>
        </w:rPr>
        <w:lastRenderedPageBreak/>
        <w:t xml:space="preserve">Se deroga el artículo 264 de la 223 de 1.995 y se reemplaza por uno nuevo. </w:t>
      </w:r>
      <w:r w:rsidR="00101316" w:rsidRPr="00420854">
        <w:rPr>
          <w:sz w:val="40"/>
          <w:szCs w:val="40"/>
          <w:highlight w:val="green"/>
        </w:rPr>
        <w:t>Art. 1</w:t>
      </w:r>
      <w:r w:rsidR="00EA1AB5" w:rsidRPr="00420854">
        <w:rPr>
          <w:sz w:val="40"/>
          <w:szCs w:val="40"/>
          <w:highlight w:val="green"/>
        </w:rPr>
        <w:t>31</w:t>
      </w:r>
      <w:r w:rsidR="00101316" w:rsidRPr="00420854">
        <w:rPr>
          <w:sz w:val="40"/>
          <w:szCs w:val="40"/>
          <w:highlight w:val="green"/>
        </w:rPr>
        <w:t xml:space="preserve">. </w:t>
      </w:r>
    </w:p>
    <w:p w14:paraId="3743E8E3" w14:textId="77777777" w:rsidR="00420854" w:rsidRPr="00420854" w:rsidRDefault="00420854" w:rsidP="00420854">
      <w:pPr>
        <w:spacing w:after="0" w:line="240" w:lineRule="auto"/>
        <w:ind w:left="0" w:firstLine="0"/>
        <w:rPr>
          <w:bCs/>
          <w:sz w:val="40"/>
          <w:szCs w:val="40"/>
          <w:highlight w:val="green"/>
        </w:rPr>
      </w:pPr>
    </w:p>
    <w:p w14:paraId="33D9742F" w14:textId="5AF840A2" w:rsidR="00CF7C85" w:rsidRPr="00420854" w:rsidRDefault="00CF7C85" w:rsidP="00CF7C85">
      <w:pPr>
        <w:spacing w:after="0" w:line="240" w:lineRule="auto"/>
        <w:contextualSpacing/>
        <w:rPr>
          <w:sz w:val="40"/>
          <w:szCs w:val="40"/>
        </w:rPr>
      </w:pPr>
      <w:r w:rsidRPr="00420854">
        <w:rPr>
          <w:sz w:val="40"/>
          <w:szCs w:val="40"/>
        </w:rPr>
        <w:t xml:space="preserve">El artículo 113 de la ley 1943 de 2018, establecía que los contribuyentes podrían sustentar las discusiones </w:t>
      </w:r>
      <w:r w:rsidRPr="00420854">
        <w:rPr>
          <w:sz w:val="40"/>
          <w:szCs w:val="40"/>
          <w:u w:val="single"/>
        </w:rPr>
        <w:t>sólo</w:t>
      </w:r>
      <w:r w:rsidRPr="00420854">
        <w:rPr>
          <w:sz w:val="40"/>
          <w:szCs w:val="40"/>
        </w:rPr>
        <w:t xml:space="preserve"> en la ley y que los conceptos son de carácter obligatorios para los funcionarios de la entidad. </w:t>
      </w:r>
    </w:p>
    <w:p w14:paraId="00D460F5" w14:textId="2405086E" w:rsidR="00CF7C85" w:rsidRPr="00420854" w:rsidRDefault="00CF7C85" w:rsidP="00CF7C85">
      <w:pPr>
        <w:spacing w:after="0" w:line="240" w:lineRule="auto"/>
        <w:contextualSpacing/>
        <w:rPr>
          <w:bCs/>
          <w:sz w:val="40"/>
          <w:szCs w:val="40"/>
        </w:rPr>
      </w:pPr>
      <w:r w:rsidRPr="00420854">
        <w:rPr>
          <w:sz w:val="40"/>
          <w:szCs w:val="40"/>
        </w:rPr>
        <w:t xml:space="preserve">La Corte C. en sentencia </w:t>
      </w:r>
      <w:r w:rsidR="00AF0CFE" w:rsidRPr="00420854">
        <w:rPr>
          <w:sz w:val="40"/>
          <w:szCs w:val="40"/>
        </w:rPr>
        <w:t xml:space="preserve">C-514 de octubre 30 de 2019 declaró exequible el art. 113 de la ley 1943, excluyendo la palabra “sólo”. </w:t>
      </w:r>
    </w:p>
    <w:p w14:paraId="3FDE240F" w14:textId="77777777" w:rsidR="00A33878" w:rsidRPr="00420854" w:rsidRDefault="00A33878" w:rsidP="00A33878">
      <w:pPr>
        <w:spacing w:after="0" w:line="240" w:lineRule="auto"/>
        <w:ind w:left="0" w:firstLine="0"/>
        <w:contextualSpacing/>
        <w:rPr>
          <w:bCs/>
          <w:sz w:val="40"/>
          <w:szCs w:val="40"/>
        </w:rPr>
      </w:pPr>
    </w:p>
    <w:p w14:paraId="481A263F" w14:textId="0A7348C7" w:rsidR="00FD528C" w:rsidRPr="00420854" w:rsidRDefault="00DA6B44" w:rsidP="00850131">
      <w:pPr>
        <w:pStyle w:val="Prrafodelista"/>
        <w:numPr>
          <w:ilvl w:val="0"/>
          <w:numId w:val="39"/>
        </w:numPr>
        <w:spacing w:after="0" w:line="240" w:lineRule="auto"/>
        <w:rPr>
          <w:bCs/>
          <w:sz w:val="40"/>
          <w:szCs w:val="40"/>
        </w:rPr>
      </w:pPr>
      <w:r w:rsidRPr="00420854">
        <w:rPr>
          <w:iCs/>
          <w:sz w:val="40"/>
          <w:szCs w:val="40"/>
        </w:rPr>
        <w:t>Reconocimiento fiscal de los pagos en efectivo para los contribuyentes pertenecientes al sector agropecuario</w:t>
      </w:r>
      <w:r w:rsidRPr="00420854">
        <w:rPr>
          <w:sz w:val="40"/>
          <w:szCs w:val="40"/>
        </w:rPr>
        <w:t>.</w:t>
      </w:r>
      <w:r w:rsidR="00101316" w:rsidRPr="00420854">
        <w:rPr>
          <w:sz w:val="40"/>
          <w:szCs w:val="40"/>
        </w:rPr>
        <w:t xml:space="preserve"> Art. 1</w:t>
      </w:r>
      <w:r w:rsidR="00652408" w:rsidRPr="00420854">
        <w:rPr>
          <w:sz w:val="40"/>
          <w:szCs w:val="40"/>
        </w:rPr>
        <w:t>36</w:t>
      </w:r>
      <w:r w:rsidR="00101316" w:rsidRPr="00420854">
        <w:rPr>
          <w:sz w:val="40"/>
          <w:szCs w:val="40"/>
        </w:rPr>
        <w:t xml:space="preserve">. </w:t>
      </w:r>
    </w:p>
    <w:p w14:paraId="2E3A0DB6" w14:textId="77777777" w:rsidR="008A3DA6" w:rsidRPr="00540E59" w:rsidRDefault="008A3DA6" w:rsidP="008A3DA6">
      <w:pPr>
        <w:pStyle w:val="Prrafodelista"/>
        <w:rPr>
          <w:bCs/>
          <w:sz w:val="52"/>
          <w:szCs w:val="52"/>
        </w:rPr>
      </w:pPr>
    </w:p>
    <w:p w14:paraId="042CDC42" w14:textId="77777777" w:rsidR="008A3DA6" w:rsidRPr="00420854" w:rsidRDefault="008A3DA6" w:rsidP="008A3DA6">
      <w:pPr>
        <w:spacing w:after="0" w:line="240" w:lineRule="auto"/>
        <w:ind w:left="360" w:firstLine="0"/>
        <w:contextualSpacing/>
        <w:rPr>
          <w:bCs/>
          <w:sz w:val="40"/>
          <w:szCs w:val="40"/>
        </w:rPr>
      </w:pPr>
      <w:r w:rsidRPr="00420854">
        <w:rPr>
          <w:bCs/>
          <w:sz w:val="40"/>
          <w:szCs w:val="40"/>
        </w:rPr>
        <w:t>Beneficiados:</w:t>
      </w:r>
    </w:p>
    <w:p w14:paraId="480A7AFC" w14:textId="77777777" w:rsidR="008A3DA6" w:rsidRPr="00420854" w:rsidRDefault="008A3DA6" w:rsidP="008A3DA6">
      <w:pPr>
        <w:spacing w:after="0" w:line="240" w:lineRule="auto"/>
        <w:ind w:left="360" w:firstLine="0"/>
        <w:contextualSpacing/>
        <w:rPr>
          <w:bCs/>
          <w:sz w:val="40"/>
          <w:szCs w:val="40"/>
        </w:rPr>
      </w:pPr>
      <w:r w:rsidRPr="00420854">
        <w:rPr>
          <w:bCs/>
          <w:sz w:val="40"/>
          <w:szCs w:val="40"/>
        </w:rPr>
        <w:t xml:space="preserve">Actividades:  </w:t>
      </w:r>
    </w:p>
    <w:p w14:paraId="551CF96D"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Agrícolas</w:t>
      </w:r>
    </w:p>
    <w:p w14:paraId="5399A94E"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Ganadera.</w:t>
      </w:r>
    </w:p>
    <w:p w14:paraId="490105F4"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Pesquera.</w:t>
      </w:r>
    </w:p>
    <w:p w14:paraId="474E3BB4"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Acuícola.</w:t>
      </w:r>
    </w:p>
    <w:p w14:paraId="1F554EF8"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 xml:space="preserve">Avícola y </w:t>
      </w:r>
    </w:p>
    <w:p w14:paraId="26C34D1F"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Forestal.</w:t>
      </w:r>
    </w:p>
    <w:p w14:paraId="2D726D9D"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 xml:space="preserve">Comercializadores del Régimen Simple. </w:t>
      </w:r>
    </w:p>
    <w:p w14:paraId="19E3E13A"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lastRenderedPageBreak/>
        <w:t xml:space="preserve">Cooperativas. </w:t>
      </w:r>
    </w:p>
    <w:p w14:paraId="56442298" w14:textId="77777777" w:rsidR="008A3DA6" w:rsidRPr="00420854" w:rsidRDefault="008A3DA6" w:rsidP="0076039F">
      <w:pPr>
        <w:pStyle w:val="Prrafodelista"/>
        <w:numPr>
          <w:ilvl w:val="0"/>
          <w:numId w:val="24"/>
        </w:numPr>
        <w:spacing w:after="0" w:line="240" w:lineRule="auto"/>
        <w:rPr>
          <w:bCs/>
          <w:sz w:val="40"/>
          <w:szCs w:val="40"/>
        </w:rPr>
      </w:pPr>
      <w:r w:rsidRPr="00420854">
        <w:rPr>
          <w:bCs/>
          <w:sz w:val="40"/>
          <w:szCs w:val="40"/>
        </w:rPr>
        <w:t>Asociaciones del Sector agrícola.</w:t>
      </w:r>
    </w:p>
    <w:p w14:paraId="0EF007B9" w14:textId="77777777" w:rsidR="008A3DA6" w:rsidRPr="00420854" w:rsidRDefault="008A3DA6" w:rsidP="008A3DA6">
      <w:pPr>
        <w:spacing w:after="0" w:line="240" w:lineRule="auto"/>
        <w:ind w:left="0" w:firstLine="0"/>
        <w:rPr>
          <w:bCs/>
          <w:sz w:val="40"/>
          <w:szCs w:val="40"/>
        </w:rPr>
      </w:pPr>
    </w:p>
    <w:p w14:paraId="6BBECD29" w14:textId="1157DC63" w:rsidR="002943D3" w:rsidRPr="00420854" w:rsidRDefault="008A3DA6" w:rsidP="00850131">
      <w:pPr>
        <w:spacing w:after="0" w:line="240" w:lineRule="auto"/>
        <w:ind w:left="372" w:firstLine="708"/>
        <w:rPr>
          <w:bCs/>
          <w:sz w:val="40"/>
          <w:szCs w:val="40"/>
        </w:rPr>
      </w:pPr>
      <w:r w:rsidRPr="00420854">
        <w:rPr>
          <w:bCs/>
          <w:sz w:val="40"/>
          <w:szCs w:val="40"/>
        </w:rPr>
        <w:t>Cuando comercialicen productos adquiridos directamente al productor.</w:t>
      </w:r>
    </w:p>
    <w:p w14:paraId="72AE8399" w14:textId="77777777" w:rsidR="00850131" w:rsidRPr="00420854" w:rsidRDefault="00850131" w:rsidP="00850131">
      <w:pPr>
        <w:spacing w:after="0" w:line="240" w:lineRule="auto"/>
        <w:ind w:left="372" w:firstLine="708"/>
        <w:rPr>
          <w:bCs/>
          <w:sz w:val="40"/>
          <w:szCs w:val="40"/>
        </w:rPr>
      </w:pPr>
    </w:p>
    <w:p w14:paraId="11D17C4F" w14:textId="77777777" w:rsidR="008A3DA6" w:rsidRPr="00420854" w:rsidRDefault="008A3DA6" w:rsidP="00850131">
      <w:pPr>
        <w:spacing w:after="0" w:line="240" w:lineRule="auto"/>
        <w:ind w:left="372" w:firstLine="708"/>
        <w:rPr>
          <w:bCs/>
          <w:sz w:val="40"/>
          <w:szCs w:val="40"/>
        </w:rPr>
      </w:pPr>
      <w:r w:rsidRPr="00420854">
        <w:rPr>
          <w:bCs/>
          <w:sz w:val="40"/>
          <w:szCs w:val="40"/>
        </w:rPr>
        <w:t xml:space="preserve">Beneficio: reconocimiento de pagos en efectivo, independiente del número de pagos. </w:t>
      </w:r>
    </w:p>
    <w:p w14:paraId="2C9A9115" w14:textId="77777777" w:rsidR="00F27B72" w:rsidRPr="00357382" w:rsidRDefault="00CB0C56" w:rsidP="008A3DA6">
      <w:pPr>
        <w:spacing w:after="0" w:line="240" w:lineRule="auto"/>
        <w:ind w:left="0" w:firstLine="0"/>
        <w:rPr>
          <w:bCs/>
          <w:sz w:val="40"/>
          <w:szCs w:val="40"/>
        </w:rPr>
      </w:pP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p>
    <w:p w14:paraId="40BC96D0" w14:textId="32E7EE2B" w:rsidR="00CB0C56" w:rsidRPr="00357382" w:rsidRDefault="00CB0C56" w:rsidP="00F27B72">
      <w:pPr>
        <w:spacing w:after="0" w:line="240" w:lineRule="auto"/>
        <w:ind w:left="4956" w:firstLine="708"/>
        <w:rPr>
          <w:bCs/>
          <w:sz w:val="40"/>
          <w:szCs w:val="40"/>
        </w:rPr>
      </w:pPr>
      <w:r w:rsidRPr="00357382">
        <w:rPr>
          <w:bCs/>
          <w:sz w:val="40"/>
          <w:szCs w:val="40"/>
        </w:rPr>
        <w:t xml:space="preserve">2019: </w:t>
      </w:r>
      <w:r w:rsidR="00795359" w:rsidRPr="00357382">
        <w:rPr>
          <w:bCs/>
          <w:sz w:val="40"/>
          <w:szCs w:val="40"/>
        </w:rPr>
        <w:t xml:space="preserve">    </w:t>
      </w:r>
      <w:r w:rsidRPr="00357382">
        <w:rPr>
          <w:bCs/>
          <w:sz w:val="40"/>
          <w:szCs w:val="40"/>
        </w:rPr>
        <w:t>90% pagos</w:t>
      </w:r>
    </w:p>
    <w:p w14:paraId="1DF28EA5" w14:textId="0304FEA2" w:rsidR="00CB0C56" w:rsidRPr="00357382" w:rsidRDefault="00CB0C56" w:rsidP="008A3DA6">
      <w:pPr>
        <w:spacing w:after="0" w:line="240" w:lineRule="auto"/>
        <w:ind w:left="0" w:firstLine="0"/>
        <w:rPr>
          <w:bCs/>
          <w:sz w:val="40"/>
          <w:szCs w:val="40"/>
        </w:rPr>
      </w:pPr>
      <w:r w:rsidRPr="00357382">
        <w:rPr>
          <w:bCs/>
          <w:sz w:val="40"/>
          <w:szCs w:val="40"/>
        </w:rPr>
        <w:t xml:space="preserve">        </w:t>
      </w:r>
      <w:r w:rsidR="00F27B72" w:rsidRPr="00357382">
        <w:rPr>
          <w:bCs/>
          <w:sz w:val="40"/>
          <w:szCs w:val="40"/>
        </w:rPr>
        <w:t xml:space="preserve">                               </w:t>
      </w:r>
      <w:r w:rsidR="00795359" w:rsidRPr="00357382">
        <w:rPr>
          <w:bCs/>
          <w:sz w:val="40"/>
          <w:szCs w:val="40"/>
        </w:rPr>
        <w:t xml:space="preserve">     </w:t>
      </w:r>
      <w:r w:rsidR="00420854">
        <w:rPr>
          <w:bCs/>
          <w:sz w:val="40"/>
          <w:szCs w:val="40"/>
        </w:rPr>
        <w:tab/>
      </w:r>
      <w:r w:rsidR="00420854">
        <w:rPr>
          <w:bCs/>
          <w:sz w:val="40"/>
          <w:szCs w:val="40"/>
        </w:rPr>
        <w:tab/>
      </w:r>
      <w:r w:rsidRPr="00357382">
        <w:rPr>
          <w:bCs/>
          <w:sz w:val="40"/>
          <w:szCs w:val="40"/>
        </w:rPr>
        <w:t xml:space="preserve">2020: </w:t>
      </w:r>
      <w:r w:rsidR="00795359" w:rsidRPr="00357382">
        <w:rPr>
          <w:bCs/>
          <w:sz w:val="40"/>
          <w:szCs w:val="40"/>
        </w:rPr>
        <w:t xml:space="preserve">    </w:t>
      </w:r>
      <w:r w:rsidRPr="00357382">
        <w:rPr>
          <w:bCs/>
          <w:sz w:val="40"/>
          <w:szCs w:val="40"/>
        </w:rPr>
        <w:t>85% pagos</w:t>
      </w:r>
    </w:p>
    <w:p w14:paraId="7D5704B0" w14:textId="22F56266" w:rsidR="00F27B72" w:rsidRPr="00357382" w:rsidRDefault="00CB0C56" w:rsidP="008A3DA6">
      <w:pPr>
        <w:spacing w:after="0" w:line="240" w:lineRule="auto"/>
        <w:ind w:left="0" w:firstLine="0"/>
        <w:rPr>
          <w:bCs/>
          <w:sz w:val="40"/>
          <w:szCs w:val="40"/>
        </w:rPr>
      </w:pP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t xml:space="preserve">2021: </w:t>
      </w:r>
      <w:r w:rsidR="00795359" w:rsidRPr="00357382">
        <w:rPr>
          <w:bCs/>
          <w:sz w:val="40"/>
          <w:szCs w:val="40"/>
        </w:rPr>
        <w:t xml:space="preserve">    </w:t>
      </w:r>
      <w:r w:rsidRPr="00357382">
        <w:rPr>
          <w:bCs/>
          <w:sz w:val="40"/>
          <w:szCs w:val="40"/>
        </w:rPr>
        <w:t xml:space="preserve">75% </w:t>
      </w:r>
      <w:r w:rsidR="00F27B72" w:rsidRPr="00357382">
        <w:rPr>
          <w:bCs/>
          <w:sz w:val="40"/>
          <w:szCs w:val="40"/>
        </w:rPr>
        <w:t>pagos</w:t>
      </w:r>
    </w:p>
    <w:p w14:paraId="0E5BCF59" w14:textId="48596646" w:rsidR="00F27B72" w:rsidRPr="00420854" w:rsidRDefault="00F27B72" w:rsidP="008A3DA6">
      <w:pPr>
        <w:spacing w:after="0" w:line="240" w:lineRule="auto"/>
        <w:ind w:left="0" w:firstLine="0"/>
        <w:rPr>
          <w:bCs/>
          <w:sz w:val="40"/>
          <w:szCs w:val="40"/>
        </w:rPr>
      </w:pP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357382">
        <w:rPr>
          <w:bCs/>
          <w:sz w:val="40"/>
          <w:szCs w:val="40"/>
        </w:rPr>
        <w:tab/>
      </w:r>
      <w:r w:rsidRPr="00420854">
        <w:rPr>
          <w:bCs/>
          <w:sz w:val="40"/>
          <w:szCs w:val="40"/>
        </w:rPr>
        <w:t xml:space="preserve">2022 y siguientes: 70% pagos. </w:t>
      </w:r>
    </w:p>
    <w:p w14:paraId="28B56C9D" w14:textId="53148D10" w:rsidR="00F348F6" w:rsidRPr="00420854" w:rsidRDefault="00F348F6" w:rsidP="008A3DA6">
      <w:pPr>
        <w:spacing w:after="0" w:line="240" w:lineRule="auto"/>
        <w:ind w:left="0" w:firstLine="0"/>
        <w:rPr>
          <w:bCs/>
          <w:sz w:val="40"/>
          <w:szCs w:val="40"/>
        </w:rPr>
      </w:pPr>
    </w:p>
    <w:p w14:paraId="56748A55" w14:textId="489576A5" w:rsidR="00F348F6" w:rsidRPr="00420854" w:rsidRDefault="00850131" w:rsidP="00BD5FF5">
      <w:pPr>
        <w:spacing w:after="0" w:line="240" w:lineRule="auto"/>
        <w:ind w:left="0" w:firstLine="708"/>
        <w:rPr>
          <w:bCs/>
          <w:sz w:val="40"/>
          <w:szCs w:val="40"/>
        </w:rPr>
      </w:pPr>
      <w:r w:rsidRPr="00420854">
        <w:rPr>
          <w:bCs/>
          <w:sz w:val="40"/>
          <w:szCs w:val="40"/>
        </w:rPr>
        <w:t>Parágrafo</w:t>
      </w:r>
      <w:r w:rsidR="00F348F6" w:rsidRPr="00420854">
        <w:rPr>
          <w:bCs/>
          <w:sz w:val="40"/>
          <w:szCs w:val="40"/>
        </w:rPr>
        <w:t xml:space="preserve"> adicionado por la ley 2010 de 2019: </w:t>
      </w:r>
    </w:p>
    <w:p w14:paraId="6BCE5D01" w14:textId="77777777" w:rsidR="00850131" w:rsidRPr="00420854" w:rsidRDefault="00850131" w:rsidP="008A3DA6">
      <w:pPr>
        <w:spacing w:after="0" w:line="240" w:lineRule="auto"/>
        <w:ind w:left="0" w:firstLine="0"/>
        <w:rPr>
          <w:rStyle w:val="A0"/>
          <w:b/>
          <w:bCs/>
          <w:sz w:val="40"/>
          <w:szCs w:val="40"/>
        </w:rPr>
      </w:pPr>
    </w:p>
    <w:p w14:paraId="498F5A4F" w14:textId="2BFB8948" w:rsidR="00F348F6" w:rsidRPr="00420854" w:rsidRDefault="00812B90" w:rsidP="00FF5349">
      <w:pPr>
        <w:spacing w:after="0" w:line="240" w:lineRule="auto"/>
        <w:ind w:left="708" w:firstLine="0"/>
        <w:rPr>
          <w:bCs/>
          <w:sz w:val="40"/>
          <w:szCs w:val="40"/>
        </w:rPr>
      </w:pPr>
      <w:r w:rsidRPr="00420854">
        <w:rPr>
          <w:rStyle w:val="A0"/>
          <w:b/>
          <w:bCs/>
          <w:sz w:val="40"/>
          <w:szCs w:val="40"/>
        </w:rPr>
        <w:t xml:space="preserve">Parágrafo 6º. </w:t>
      </w:r>
      <w:r w:rsidRPr="00420854">
        <w:rPr>
          <w:rStyle w:val="A0"/>
          <w:sz w:val="40"/>
          <w:szCs w:val="40"/>
        </w:rPr>
        <w:t>El cien por ciento (100%) de los pagos en efectivo que realicen los contribuyentes por compras de pescado fresco, congelado, refrigerado o salado, procedente de la Cuenca Amazónica, que se clasifique en las partidas arancelarias 0302, 0303 y 0305 del Arancel de Aduanas, cuyo ingreso se realice por la jurisdicción correspondiente al Municipio de Leticia,</w:t>
      </w:r>
    </w:p>
    <w:p w14:paraId="5D74F48F" w14:textId="77777777" w:rsidR="00F348F6" w:rsidRPr="00420854" w:rsidRDefault="00F348F6" w:rsidP="008A3DA6">
      <w:pPr>
        <w:spacing w:after="0" w:line="240" w:lineRule="auto"/>
        <w:ind w:left="0" w:firstLine="0"/>
        <w:rPr>
          <w:bCs/>
          <w:sz w:val="40"/>
          <w:szCs w:val="40"/>
        </w:rPr>
      </w:pPr>
    </w:p>
    <w:p w14:paraId="17EFCCE2" w14:textId="77777777" w:rsidR="00850131" w:rsidRPr="00420854" w:rsidRDefault="00850131" w:rsidP="00850131">
      <w:pPr>
        <w:pStyle w:val="Pa6"/>
        <w:spacing w:line="240" w:lineRule="auto"/>
        <w:jc w:val="both"/>
        <w:rPr>
          <w:rStyle w:val="A0"/>
          <w:b/>
          <w:bCs/>
          <w:sz w:val="40"/>
          <w:szCs w:val="40"/>
          <w:lang w:val="es-CO"/>
        </w:rPr>
      </w:pPr>
    </w:p>
    <w:p w14:paraId="6593B5D1" w14:textId="05BC24B5" w:rsidR="00850131" w:rsidRPr="00420854" w:rsidRDefault="00850131" w:rsidP="00850131">
      <w:pPr>
        <w:pStyle w:val="Pa6"/>
        <w:spacing w:line="240" w:lineRule="auto"/>
        <w:jc w:val="center"/>
        <w:rPr>
          <w:rStyle w:val="A0"/>
          <w:b/>
          <w:bCs/>
          <w:sz w:val="40"/>
          <w:szCs w:val="40"/>
          <w:lang w:val="es-CO"/>
        </w:rPr>
      </w:pPr>
      <w:r w:rsidRPr="00420854">
        <w:rPr>
          <w:rStyle w:val="A0"/>
          <w:b/>
          <w:bCs/>
          <w:sz w:val="40"/>
          <w:szCs w:val="40"/>
          <w:highlight w:val="green"/>
          <w:lang w:val="es-CO"/>
        </w:rPr>
        <w:t>NUEVO</w:t>
      </w:r>
      <w:r w:rsidR="00FF5349" w:rsidRPr="00420854">
        <w:rPr>
          <w:rStyle w:val="A0"/>
          <w:b/>
          <w:bCs/>
          <w:sz w:val="40"/>
          <w:szCs w:val="40"/>
          <w:lang w:val="es-CO"/>
        </w:rPr>
        <w:t xml:space="preserve"> Art. 137 </w:t>
      </w:r>
    </w:p>
    <w:p w14:paraId="6EB30A36" w14:textId="77777777" w:rsidR="00850131" w:rsidRPr="00420854" w:rsidRDefault="00850131" w:rsidP="00850131">
      <w:pPr>
        <w:pStyle w:val="Pa6"/>
        <w:spacing w:line="240" w:lineRule="auto"/>
        <w:jc w:val="both"/>
        <w:rPr>
          <w:rStyle w:val="A0"/>
          <w:b/>
          <w:bCs/>
          <w:sz w:val="40"/>
          <w:szCs w:val="40"/>
        </w:rPr>
      </w:pPr>
    </w:p>
    <w:p w14:paraId="659B9A0C" w14:textId="77777777" w:rsidR="00850131" w:rsidRPr="00420854" w:rsidRDefault="00850131" w:rsidP="00850131">
      <w:pPr>
        <w:pStyle w:val="Pa6"/>
        <w:spacing w:line="240" w:lineRule="auto"/>
        <w:jc w:val="both"/>
        <w:rPr>
          <w:rStyle w:val="A0"/>
          <w:b/>
          <w:bCs/>
          <w:sz w:val="40"/>
          <w:szCs w:val="40"/>
        </w:rPr>
      </w:pPr>
    </w:p>
    <w:p w14:paraId="732E4319" w14:textId="032ACCCC" w:rsidR="0033757F" w:rsidRPr="00420854" w:rsidRDefault="00850131" w:rsidP="00850131">
      <w:pPr>
        <w:pStyle w:val="Prrafodelista"/>
        <w:numPr>
          <w:ilvl w:val="0"/>
          <w:numId w:val="39"/>
        </w:numPr>
        <w:rPr>
          <w:rStyle w:val="A0"/>
          <w:bCs/>
          <w:sz w:val="40"/>
          <w:szCs w:val="40"/>
        </w:rPr>
      </w:pPr>
      <w:r w:rsidRPr="00420854">
        <w:rPr>
          <w:rStyle w:val="A0"/>
          <w:b/>
          <w:i/>
          <w:iCs/>
          <w:sz w:val="40"/>
          <w:szCs w:val="40"/>
        </w:rPr>
        <w:t>Comisión de Estudio de Beneficios Tributarios</w:t>
      </w:r>
      <w:r w:rsidRPr="00420854">
        <w:rPr>
          <w:rStyle w:val="A0"/>
          <w:bCs/>
          <w:i/>
          <w:iCs/>
          <w:sz w:val="40"/>
          <w:szCs w:val="40"/>
        </w:rPr>
        <w:t xml:space="preserve">. </w:t>
      </w:r>
      <w:r w:rsidRPr="00420854">
        <w:rPr>
          <w:rStyle w:val="A0"/>
          <w:sz w:val="40"/>
          <w:szCs w:val="40"/>
        </w:rPr>
        <w:t>Créase una Comisión de Expertos para estudiar los beneficios tributarios vigentes en el sistema tributario nacional, con el objeto de evaluar su conveniencia y proponer una reforma orientada a mantener los beneficios tributarios que sean eficientes</w:t>
      </w:r>
      <w:r w:rsidR="00FF5349" w:rsidRPr="00420854">
        <w:rPr>
          <w:rStyle w:val="A0"/>
          <w:sz w:val="40"/>
          <w:szCs w:val="40"/>
        </w:rPr>
        <w:t>.</w:t>
      </w:r>
    </w:p>
    <w:p w14:paraId="2A861B8B" w14:textId="77777777" w:rsidR="00507E6B" w:rsidRDefault="00507E6B" w:rsidP="00507E6B">
      <w:pPr>
        <w:pStyle w:val="Pa6"/>
        <w:spacing w:line="240" w:lineRule="auto"/>
        <w:jc w:val="both"/>
        <w:rPr>
          <w:rStyle w:val="A0"/>
          <w:b/>
          <w:bCs/>
          <w:lang w:val="es-CO"/>
        </w:rPr>
      </w:pPr>
    </w:p>
    <w:p w14:paraId="75DB740B" w14:textId="77777777" w:rsidR="00507E6B" w:rsidRDefault="00507E6B" w:rsidP="00507E6B">
      <w:pPr>
        <w:pStyle w:val="Pa6"/>
        <w:spacing w:line="240" w:lineRule="auto"/>
        <w:jc w:val="both"/>
        <w:rPr>
          <w:rStyle w:val="A0"/>
          <w:b/>
          <w:bCs/>
        </w:rPr>
      </w:pPr>
    </w:p>
    <w:p w14:paraId="4FB8268A" w14:textId="1AF8F7C1" w:rsidR="00C04E1F" w:rsidRPr="00A05ECD" w:rsidRDefault="00507E6B" w:rsidP="00A05ECD">
      <w:pPr>
        <w:pStyle w:val="Pa6"/>
        <w:spacing w:line="240" w:lineRule="auto"/>
        <w:jc w:val="center"/>
        <w:rPr>
          <w:b/>
          <w:bCs/>
          <w:color w:val="000000"/>
          <w:sz w:val="40"/>
          <w:szCs w:val="40"/>
          <w:lang w:val="es-CO"/>
        </w:rPr>
      </w:pPr>
      <w:r w:rsidRPr="00C04E1F">
        <w:rPr>
          <w:rStyle w:val="A0"/>
          <w:b/>
          <w:bCs/>
          <w:sz w:val="40"/>
          <w:szCs w:val="40"/>
          <w:highlight w:val="green"/>
          <w:lang w:val="es-CO"/>
        </w:rPr>
        <w:t>NUEVO</w:t>
      </w:r>
      <w:r w:rsidRPr="00C04E1F">
        <w:rPr>
          <w:rStyle w:val="A0"/>
          <w:b/>
          <w:bCs/>
          <w:sz w:val="40"/>
          <w:szCs w:val="40"/>
          <w:lang w:val="es-CO"/>
        </w:rPr>
        <w:t xml:space="preserve"> Art. 138 </w:t>
      </w:r>
    </w:p>
    <w:p w14:paraId="345A9DCE" w14:textId="77777777" w:rsidR="00507E6B" w:rsidRPr="00AC131A" w:rsidRDefault="00507E6B" w:rsidP="00507E6B">
      <w:pPr>
        <w:pStyle w:val="Pa6"/>
        <w:spacing w:line="240" w:lineRule="auto"/>
        <w:ind w:left="180"/>
        <w:jc w:val="both"/>
        <w:rPr>
          <w:rStyle w:val="A0"/>
          <w:b/>
          <w:bCs/>
          <w:lang w:val="es-CO"/>
        </w:rPr>
      </w:pPr>
    </w:p>
    <w:p w14:paraId="1364C786" w14:textId="1DD95F70" w:rsidR="00507E6B" w:rsidRPr="00C04E1F" w:rsidRDefault="00507E6B" w:rsidP="00420854">
      <w:pPr>
        <w:pStyle w:val="Pa6"/>
        <w:numPr>
          <w:ilvl w:val="0"/>
          <w:numId w:val="39"/>
        </w:numPr>
        <w:spacing w:line="240" w:lineRule="auto"/>
        <w:jc w:val="both"/>
        <w:rPr>
          <w:rStyle w:val="A0"/>
          <w:sz w:val="40"/>
          <w:szCs w:val="40"/>
          <w:lang w:val="es-CO"/>
        </w:rPr>
      </w:pPr>
      <w:bookmarkStart w:id="4" w:name="_Hlk30670130"/>
      <w:r w:rsidRPr="00C04E1F">
        <w:rPr>
          <w:rStyle w:val="A0"/>
          <w:b/>
          <w:bCs/>
          <w:i/>
          <w:iCs/>
          <w:sz w:val="40"/>
          <w:szCs w:val="40"/>
          <w:lang w:val="es-CO"/>
        </w:rPr>
        <w:t>Exención para las donaciones de gobiernos o entidades extranjeras</w:t>
      </w:r>
      <w:r w:rsidRPr="00C04E1F">
        <w:rPr>
          <w:rStyle w:val="A0"/>
          <w:b/>
          <w:bCs/>
          <w:sz w:val="40"/>
          <w:szCs w:val="40"/>
          <w:lang w:val="es-CO"/>
        </w:rPr>
        <w:t xml:space="preserve">. </w:t>
      </w:r>
      <w:r w:rsidRPr="00C04E1F">
        <w:rPr>
          <w:rStyle w:val="A0"/>
          <w:sz w:val="40"/>
          <w:szCs w:val="40"/>
          <w:lang w:val="es-CO"/>
        </w:rPr>
        <w:t xml:space="preserve">Se encuentran exentos de todo impuesto, tasa o contribución, los fondos provenientes de auxilios o donaciones de entidades o gobiernos extranjeros convenidos con el Gobierno colombiano, destinados a realizar programas de utilidad común </w:t>
      </w:r>
      <w:r w:rsidRPr="00C04E1F">
        <w:rPr>
          <w:rStyle w:val="A0"/>
          <w:b/>
          <w:bCs/>
          <w:sz w:val="40"/>
          <w:szCs w:val="40"/>
          <w:lang w:val="es-CO"/>
        </w:rPr>
        <w:t>y registrados en la Agencia Presidencial de la Cooperación Internacional.</w:t>
      </w:r>
      <w:r w:rsidRPr="00C04E1F">
        <w:rPr>
          <w:rStyle w:val="A0"/>
          <w:sz w:val="40"/>
          <w:szCs w:val="40"/>
          <w:lang w:val="es-CO"/>
        </w:rPr>
        <w:t xml:space="preserve"> También gozarán de este beneficio tributario las compras o importaciones de bienes y la adquisición de servicios realizados con los fondos donados, siempre que se destinen exclusivamente al objeto de la donación. El Gobierno nacional reglamentará la aplicación de esta exención.</w:t>
      </w:r>
    </w:p>
    <w:bookmarkEnd w:id="4"/>
    <w:p w14:paraId="18C70431" w14:textId="77777777" w:rsidR="00D338A8" w:rsidRDefault="00D338A8" w:rsidP="00A05ECD">
      <w:pPr>
        <w:ind w:left="0" w:firstLine="0"/>
      </w:pPr>
    </w:p>
    <w:p w14:paraId="25F898E7" w14:textId="77777777" w:rsidR="00D338A8" w:rsidRPr="008830E8" w:rsidRDefault="00D338A8" w:rsidP="00D338A8"/>
    <w:p w14:paraId="4D0EAC3C" w14:textId="3448FDF9" w:rsidR="00D338A8" w:rsidRPr="00420854" w:rsidRDefault="00D338A8" w:rsidP="00D338A8">
      <w:pPr>
        <w:pStyle w:val="Pa6"/>
        <w:spacing w:line="240" w:lineRule="auto"/>
        <w:jc w:val="center"/>
        <w:rPr>
          <w:rStyle w:val="A0"/>
          <w:b/>
          <w:bCs/>
          <w:sz w:val="40"/>
          <w:szCs w:val="40"/>
          <w:lang w:val="es-CO"/>
        </w:rPr>
      </w:pPr>
      <w:r w:rsidRPr="00420854">
        <w:rPr>
          <w:rStyle w:val="A0"/>
          <w:b/>
          <w:bCs/>
          <w:sz w:val="40"/>
          <w:szCs w:val="40"/>
          <w:highlight w:val="green"/>
          <w:lang w:val="es-CO"/>
        </w:rPr>
        <w:lastRenderedPageBreak/>
        <w:t>NUEVO</w:t>
      </w:r>
      <w:r w:rsidR="00420854" w:rsidRPr="00420854">
        <w:rPr>
          <w:rStyle w:val="A0"/>
          <w:b/>
          <w:bCs/>
          <w:sz w:val="40"/>
          <w:szCs w:val="40"/>
          <w:lang w:val="es-CO"/>
        </w:rPr>
        <w:t xml:space="preserve"> Art. 139 </w:t>
      </w:r>
    </w:p>
    <w:p w14:paraId="46F25D3A" w14:textId="77777777" w:rsidR="00D338A8" w:rsidRDefault="00D338A8" w:rsidP="00D338A8">
      <w:pPr>
        <w:pStyle w:val="Pa6"/>
        <w:spacing w:line="240" w:lineRule="auto"/>
        <w:jc w:val="both"/>
        <w:rPr>
          <w:rStyle w:val="A0"/>
          <w:b/>
          <w:bCs/>
          <w:lang w:val="es-CO"/>
        </w:rPr>
      </w:pPr>
    </w:p>
    <w:p w14:paraId="5AEF5555" w14:textId="51D43A3A" w:rsidR="00D338A8" w:rsidRPr="00D338A8" w:rsidRDefault="00D338A8" w:rsidP="00420854">
      <w:pPr>
        <w:pStyle w:val="Pa6"/>
        <w:numPr>
          <w:ilvl w:val="0"/>
          <w:numId w:val="39"/>
        </w:numPr>
        <w:spacing w:line="240" w:lineRule="auto"/>
        <w:jc w:val="both"/>
        <w:rPr>
          <w:sz w:val="40"/>
          <w:szCs w:val="40"/>
          <w:lang w:val="es-CO"/>
        </w:rPr>
      </w:pPr>
      <w:bookmarkStart w:id="5" w:name="_Hlk30527219"/>
      <w:r w:rsidRPr="00D338A8">
        <w:rPr>
          <w:rStyle w:val="A0"/>
          <w:sz w:val="40"/>
          <w:szCs w:val="40"/>
          <w:lang w:val="es-CO"/>
        </w:rPr>
        <w:t>Adiciónese un parágrafo 2º al artículo 244 de la Ley 1955 de 2019, el cual quedará así:</w:t>
      </w:r>
      <w:r w:rsidR="000E15DF">
        <w:rPr>
          <w:rStyle w:val="A0"/>
          <w:sz w:val="40"/>
          <w:szCs w:val="40"/>
          <w:lang w:val="es-CO"/>
        </w:rPr>
        <w:t xml:space="preserve"> (Plan de Desarrollo 2018-2022). </w:t>
      </w:r>
    </w:p>
    <w:p w14:paraId="2AA980DC" w14:textId="77777777" w:rsidR="00D338A8" w:rsidRPr="00D338A8" w:rsidRDefault="00D338A8" w:rsidP="00D338A8">
      <w:pPr>
        <w:pStyle w:val="Pa6"/>
        <w:spacing w:line="240" w:lineRule="auto"/>
        <w:ind w:left="180"/>
        <w:jc w:val="both"/>
        <w:rPr>
          <w:rStyle w:val="A0"/>
          <w:b/>
          <w:bCs/>
          <w:sz w:val="40"/>
          <w:szCs w:val="40"/>
          <w:lang w:val="es-CO"/>
        </w:rPr>
      </w:pPr>
    </w:p>
    <w:p w14:paraId="693B2AF5" w14:textId="1DEBE5CD" w:rsidR="00D338A8" w:rsidRDefault="00D338A8" w:rsidP="00D338A8">
      <w:pPr>
        <w:ind w:left="888" w:firstLine="0"/>
        <w:rPr>
          <w:rStyle w:val="A0"/>
          <w:sz w:val="40"/>
          <w:szCs w:val="40"/>
        </w:rPr>
      </w:pPr>
      <w:r w:rsidRPr="00D338A8">
        <w:rPr>
          <w:rStyle w:val="A0"/>
          <w:b/>
          <w:bCs/>
          <w:sz w:val="40"/>
          <w:szCs w:val="40"/>
        </w:rPr>
        <w:t xml:space="preserve">Parágrafo 2º. </w:t>
      </w:r>
      <w:r w:rsidRPr="00D338A8">
        <w:rPr>
          <w:rStyle w:val="A0"/>
          <w:sz w:val="40"/>
          <w:szCs w:val="40"/>
        </w:rPr>
        <w:t xml:space="preserve">La UGPP podrá aplicar el esquema de presunción previsto en el parágrafo anterior a los procesos de fiscalización en curso y a los que se inicien respecto de cualquier vigencia fiscal y a los que, siendo procedente y sin requerir el consentimiento previo, estén o llegaren a estar en trámite de resolver a través de revocación directa y no dispongan de una situación jurídica consolidada por pago. </w:t>
      </w:r>
    </w:p>
    <w:p w14:paraId="7DDBB96B" w14:textId="77777777" w:rsidR="00D338A8" w:rsidRDefault="00D338A8" w:rsidP="00D338A8">
      <w:pPr>
        <w:ind w:left="888" w:firstLine="0"/>
        <w:rPr>
          <w:rStyle w:val="A0"/>
          <w:sz w:val="40"/>
          <w:szCs w:val="40"/>
        </w:rPr>
      </w:pPr>
    </w:p>
    <w:p w14:paraId="151EB7D8" w14:textId="0D0739A5" w:rsidR="00D338A8" w:rsidRPr="00D338A8" w:rsidRDefault="00D338A8" w:rsidP="00D338A8">
      <w:pPr>
        <w:ind w:left="888" w:firstLine="0"/>
        <w:rPr>
          <w:rStyle w:val="A0"/>
          <w:sz w:val="40"/>
          <w:szCs w:val="40"/>
        </w:rPr>
      </w:pPr>
      <w:r w:rsidRPr="00D338A8">
        <w:rPr>
          <w:rStyle w:val="A0"/>
          <w:sz w:val="40"/>
          <w:szCs w:val="40"/>
        </w:rPr>
        <w:t>Los plazos que se encuentren cursando para resolver recursos o la revocatoria directa de actos administrativos proferidos por la UGPP en la materia, se ampliarán en el mismo término del inicialmente definido por la ley.</w:t>
      </w:r>
    </w:p>
    <w:p w14:paraId="567FA90B" w14:textId="77777777" w:rsidR="00D338A8" w:rsidRPr="00D338A8" w:rsidRDefault="00D338A8" w:rsidP="00D338A8">
      <w:pPr>
        <w:ind w:left="180"/>
        <w:rPr>
          <w:rStyle w:val="A0"/>
          <w:sz w:val="40"/>
          <w:szCs w:val="40"/>
        </w:rPr>
      </w:pPr>
    </w:p>
    <w:p w14:paraId="7A84E116" w14:textId="77777777" w:rsidR="00D338A8" w:rsidRPr="00D338A8" w:rsidRDefault="00D338A8" w:rsidP="00D338A8">
      <w:pPr>
        <w:rPr>
          <w:bCs/>
          <w:sz w:val="40"/>
          <w:szCs w:val="40"/>
        </w:rPr>
      </w:pPr>
      <w:r w:rsidRPr="00D338A8">
        <w:rPr>
          <w:sz w:val="40"/>
          <w:szCs w:val="40"/>
        </w:rPr>
        <w:t>A las decisiones resultantes de la aplicación de la presente disposición también le será aplicable lo dispuesto en el artículo 110 de la presente ley, cuyo plazo para solicitar la transacción con la UGPP será el 31 de diciembre de 2020.</w:t>
      </w:r>
    </w:p>
    <w:p w14:paraId="43C14FBD" w14:textId="56BBFDE1" w:rsidR="00D338A8" w:rsidRPr="00D338A8" w:rsidRDefault="00D338A8" w:rsidP="00D338A8">
      <w:pPr>
        <w:pStyle w:val="Pa6"/>
        <w:spacing w:line="240" w:lineRule="auto"/>
        <w:jc w:val="both"/>
        <w:rPr>
          <w:sz w:val="40"/>
          <w:szCs w:val="40"/>
          <w:lang w:val="es-CO"/>
        </w:rPr>
      </w:pPr>
    </w:p>
    <w:p w14:paraId="6A1CDB00" w14:textId="7466449C" w:rsidR="00D338A8" w:rsidRDefault="00D338A8" w:rsidP="00D338A8">
      <w:pPr>
        <w:ind w:left="180"/>
        <w:rPr>
          <w:rStyle w:val="A0"/>
          <w:sz w:val="40"/>
          <w:szCs w:val="40"/>
        </w:rPr>
      </w:pPr>
    </w:p>
    <w:p w14:paraId="126311CE" w14:textId="245F9F98" w:rsidR="007B48A3" w:rsidRDefault="007B48A3" w:rsidP="00D338A8">
      <w:pPr>
        <w:ind w:left="180"/>
        <w:rPr>
          <w:rStyle w:val="A0"/>
          <w:sz w:val="40"/>
          <w:szCs w:val="40"/>
        </w:rPr>
      </w:pPr>
    </w:p>
    <w:p w14:paraId="3BA5EAB4" w14:textId="7FCF4F3D" w:rsidR="007B48A3" w:rsidRPr="00420854" w:rsidRDefault="007B48A3" w:rsidP="007B48A3">
      <w:pPr>
        <w:pStyle w:val="Pa6"/>
        <w:spacing w:line="240" w:lineRule="auto"/>
        <w:jc w:val="center"/>
        <w:rPr>
          <w:rStyle w:val="A0"/>
          <w:b/>
          <w:bCs/>
          <w:sz w:val="40"/>
          <w:szCs w:val="40"/>
          <w:lang w:val="es-CO"/>
        </w:rPr>
      </w:pPr>
      <w:r w:rsidRPr="00420854">
        <w:rPr>
          <w:rStyle w:val="A0"/>
          <w:b/>
          <w:bCs/>
          <w:sz w:val="40"/>
          <w:szCs w:val="40"/>
          <w:highlight w:val="green"/>
          <w:lang w:val="es-CO"/>
        </w:rPr>
        <w:lastRenderedPageBreak/>
        <w:t>NUEVO</w:t>
      </w:r>
      <w:r w:rsidR="00420854" w:rsidRPr="00420854">
        <w:rPr>
          <w:rStyle w:val="A0"/>
          <w:b/>
          <w:bCs/>
          <w:sz w:val="40"/>
          <w:szCs w:val="40"/>
          <w:lang w:val="es-CO"/>
        </w:rPr>
        <w:t xml:space="preserve"> Art. 141 </w:t>
      </w:r>
    </w:p>
    <w:p w14:paraId="6729D647" w14:textId="77777777" w:rsidR="007B48A3" w:rsidRDefault="007B48A3" w:rsidP="007B48A3">
      <w:pPr>
        <w:autoSpaceDE w:val="0"/>
        <w:autoSpaceDN w:val="0"/>
        <w:adjustRightInd w:val="0"/>
        <w:rPr>
          <w:b/>
          <w:bCs/>
          <w:szCs w:val="24"/>
        </w:rPr>
      </w:pPr>
    </w:p>
    <w:p w14:paraId="4B0E484B" w14:textId="27553901" w:rsidR="007B48A3" w:rsidRPr="00420854" w:rsidRDefault="007B48A3" w:rsidP="00420854">
      <w:pPr>
        <w:pStyle w:val="Prrafodelista"/>
        <w:numPr>
          <w:ilvl w:val="0"/>
          <w:numId w:val="39"/>
        </w:numPr>
        <w:autoSpaceDE w:val="0"/>
        <w:autoSpaceDN w:val="0"/>
        <w:adjustRightInd w:val="0"/>
        <w:rPr>
          <w:szCs w:val="24"/>
        </w:rPr>
      </w:pPr>
      <w:r w:rsidRPr="00420854">
        <w:rPr>
          <w:bCs/>
          <w:i/>
          <w:iCs/>
          <w:szCs w:val="24"/>
        </w:rPr>
        <w:t xml:space="preserve">Informe sobre los efectos de sustituir el IVA por el impuesto nacional al consumo. </w:t>
      </w:r>
      <w:r w:rsidRPr="00420854">
        <w:rPr>
          <w:szCs w:val="24"/>
        </w:rPr>
        <w:t>El Gobierno nacional en un término no mayor a seis (6) meses contados a partir de la promulgación de la presente ley, deberá entregar en las Secretarías Generales tanto de Senado como de Cámara de Representantes un informe que establezca técnicamente los efectos que generaría la eliminación y sustitución del IVA por el Impuesto Nacional al Consumo con una tarifa del 8%.</w:t>
      </w:r>
    </w:p>
    <w:p w14:paraId="7DF851AA" w14:textId="77777777" w:rsidR="007B48A3" w:rsidRPr="00AC131A" w:rsidRDefault="007B48A3" w:rsidP="007B48A3">
      <w:pPr>
        <w:autoSpaceDE w:val="0"/>
        <w:autoSpaceDN w:val="0"/>
        <w:adjustRightInd w:val="0"/>
        <w:rPr>
          <w:szCs w:val="24"/>
        </w:rPr>
      </w:pPr>
    </w:p>
    <w:p w14:paraId="3A61E098" w14:textId="77777777" w:rsidR="007B48A3" w:rsidRPr="00AC131A" w:rsidRDefault="007B48A3" w:rsidP="00420854">
      <w:pPr>
        <w:autoSpaceDE w:val="0"/>
        <w:autoSpaceDN w:val="0"/>
        <w:adjustRightInd w:val="0"/>
        <w:ind w:left="1080" w:firstLine="0"/>
        <w:rPr>
          <w:szCs w:val="24"/>
        </w:rPr>
      </w:pPr>
      <w:r w:rsidRPr="00AC131A">
        <w:rPr>
          <w:szCs w:val="24"/>
        </w:rPr>
        <w:t>Dicho informe deberá ser expuesto ante el Congreso de la República en sesión plenaria por separado tanto al Senado de la República como a la Cámara de Representantes.</w:t>
      </w:r>
    </w:p>
    <w:p w14:paraId="037A5B98" w14:textId="77777777" w:rsidR="007B48A3" w:rsidRPr="00D338A8" w:rsidRDefault="007B48A3" w:rsidP="00D338A8">
      <w:pPr>
        <w:ind w:left="180"/>
        <w:rPr>
          <w:rStyle w:val="A0"/>
          <w:sz w:val="40"/>
          <w:szCs w:val="40"/>
        </w:rPr>
      </w:pPr>
    </w:p>
    <w:bookmarkEnd w:id="5"/>
    <w:p w14:paraId="64D4E9D9" w14:textId="18069DDD" w:rsidR="00850131" w:rsidRDefault="00850131" w:rsidP="00850131">
      <w:pPr>
        <w:rPr>
          <w:bCs/>
          <w:sz w:val="40"/>
          <w:szCs w:val="40"/>
        </w:rPr>
      </w:pPr>
    </w:p>
    <w:p w14:paraId="50E2DA89" w14:textId="29E69CE7" w:rsidR="00420854" w:rsidRDefault="00420854" w:rsidP="00850131">
      <w:pPr>
        <w:rPr>
          <w:bCs/>
          <w:sz w:val="40"/>
          <w:szCs w:val="40"/>
        </w:rPr>
      </w:pPr>
    </w:p>
    <w:p w14:paraId="0F1E0950" w14:textId="77777777" w:rsidR="00420854" w:rsidRDefault="00420854" w:rsidP="00850131">
      <w:pPr>
        <w:rPr>
          <w:bCs/>
          <w:sz w:val="40"/>
          <w:szCs w:val="40"/>
        </w:rPr>
      </w:pPr>
    </w:p>
    <w:p w14:paraId="67200B50" w14:textId="535EF0F3" w:rsidR="00420854" w:rsidRDefault="00420854" w:rsidP="00850131">
      <w:pPr>
        <w:rPr>
          <w:bCs/>
          <w:sz w:val="40"/>
          <w:szCs w:val="40"/>
        </w:rPr>
      </w:pPr>
    </w:p>
    <w:p w14:paraId="7C4E81E6" w14:textId="77777777" w:rsidR="00420854" w:rsidRPr="00D338A8" w:rsidRDefault="00420854" w:rsidP="00850131">
      <w:pPr>
        <w:rPr>
          <w:bCs/>
          <w:sz w:val="40"/>
          <w:szCs w:val="40"/>
        </w:rPr>
      </w:pPr>
    </w:p>
    <w:p w14:paraId="6C99E30E" w14:textId="1F7F20F4" w:rsidR="00850131" w:rsidRDefault="00850131" w:rsidP="00850131">
      <w:pPr>
        <w:rPr>
          <w:bCs/>
          <w:sz w:val="40"/>
          <w:szCs w:val="40"/>
        </w:rPr>
      </w:pPr>
    </w:p>
    <w:tbl>
      <w:tblPr>
        <w:tblStyle w:val="Tablaconcuadrcula"/>
        <w:tblW w:w="16585" w:type="dxa"/>
        <w:tblInd w:w="846" w:type="dxa"/>
        <w:tblLook w:val="04A0" w:firstRow="1" w:lastRow="0" w:firstColumn="1" w:lastColumn="0" w:noHBand="0" w:noVBand="1"/>
      </w:tblPr>
      <w:tblGrid>
        <w:gridCol w:w="16585"/>
      </w:tblGrid>
      <w:tr w:rsidR="00F44F2A" w14:paraId="4DBA6E84" w14:textId="77777777" w:rsidTr="00420854">
        <w:tc>
          <w:tcPr>
            <w:tcW w:w="16585" w:type="dxa"/>
          </w:tcPr>
          <w:p w14:paraId="409850A2" w14:textId="0A065551" w:rsidR="00420854" w:rsidRDefault="00420854" w:rsidP="00420854">
            <w:pPr>
              <w:pStyle w:val="Pa6"/>
              <w:spacing w:line="240" w:lineRule="auto"/>
              <w:rPr>
                <w:rStyle w:val="A0"/>
                <w:b/>
                <w:bCs/>
                <w:sz w:val="40"/>
                <w:szCs w:val="40"/>
                <w:highlight w:val="green"/>
                <w:lang w:val="es-CO"/>
              </w:rPr>
            </w:pPr>
          </w:p>
          <w:p w14:paraId="55472541" w14:textId="77777777" w:rsidR="00420854" w:rsidRPr="00420854" w:rsidRDefault="00420854" w:rsidP="00420854">
            <w:pPr>
              <w:ind w:left="0" w:firstLine="0"/>
              <w:rPr>
                <w:highlight w:val="green"/>
              </w:rPr>
            </w:pPr>
          </w:p>
          <w:p w14:paraId="5DFA0AB5" w14:textId="68BD48A2" w:rsidR="00F44F2A" w:rsidRPr="00420854" w:rsidRDefault="00F44F2A" w:rsidP="00357382">
            <w:pPr>
              <w:pStyle w:val="Pa6"/>
              <w:spacing w:line="240" w:lineRule="auto"/>
              <w:jc w:val="center"/>
              <w:rPr>
                <w:rStyle w:val="A0"/>
                <w:b/>
                <w:bCs/>
                <w:sz w:val="40"/>
                <w:szCs w:val="40"/>
                <w:lang w:val="es-CO"/>
              </w:rPr>
            </w:pPr>
            <w:r w:rsidRPr="00420854">
              <w:rPr>
                <w:rStyle w:val="A0"/>
                <w:b/>
                <w:bCs/>
                <w:sz w:val="40"/>
                <w:szCs w:val="40"/>
                <w:highlight w:val="green"/>
                <w:lang w:val="es-CO"/>
              </w:rPr>
              <w:t>NUEVO</w:t>
            </w:r>
            <w:r w:rsidR="00420854" w:rsidRPr="00420854">
              <w:rPr>
                <w:rStyle w:val="A0"/>
                <w:b/>
                <w:bCs/>
                <w:sz w:val="40"/>
                <w:szCs w:val="40"/>
                <w:lang w:val="es-CO"/>
              </w:rPr>
              <w:t xml:space="preserve"> </w:t>
            </w:r>
            <w:r w:rsidR="00420854" w:rsidRPr="00420854">
              <w:rPr>
                <w:rStyle w:val="A0"/>
                <w:sz w:val="40"/>
                <w:szCs w:val="40"/>
              </w:rPr>
              <w:t xml:space="preserve">Art. 142 </w:t>
            </w:r>
          </w:p>
          <w:p w14:paraId="5C79BBAA" w14:textId="77777777" w:rsidR="00F44F2A" w:rsidRDefault="00F44F2A" w:rsidP="00357382">
            <w:pPr>
              <w:autoSpaceDE w:val="0"/>
              <w:autoSpaceDN w:val="0"/>
              <w:adjustRightInd w:val="0"/>
              <w:rPr>
                <w:b/>
                <w:bCs/>
                <w:szCs w:val="24"/>
              </w:rPr>
            </w:pPr>
          </w:p>
          <w:p w14:paraId="45213EED" w14:textId="1E7D782A" w:rsidR="00F44F2A" w:rsidRPr="00420854" w:rsidRDefault="00F44F2A" w:rsidP="00357382">
            <w:pPr>
              <w:autoSpaceDE w:val="0"/>
              <w:autoSpaceDN w:val="0"/>
              <w:adjustRightInd w:val="0"/>
              <w:rPr>
                <w:sz w:val="40"/>
                <w:szCs w:val="40"/>
              </w:rPr>
            </w:pPr>
            <w:r w:rsidRPr="00420854">
              <w:rPr>
                <w:sz w:val="40"/>
                <w:szCs w:val="40"/>
              </w:rPr>
              <w:t>Adiciónese el parágrafo 5° al artículo 204 de la Ley 100 de 1993, el cual quedará así:</w:t>
            </w:r>
          </w:p>
          <w:p w14:paraId="2777DF98" w14:textId="77777777" w:rsidR="00F44F2A" w:rsidRPr="00420854" w:rsidRDefault="00F44F2A" w:rsidP="00357382">
            <w:pPr>
              <w:autoSpaceDE w:val="0"/>
              <w:autoSpaceDN w:val="0"/>
              <w:adjustRightInd w:val="0"/>
              <w:ind w:left="180"/>
              <w:rPr>
                <w:b/>
                <w:bCs/>
                <w:sz w:val="40"/>
                <w:szCs w:val="40"/>
              </w:rPr>
            </w:pPr>
          </w:p>
          <w:p w14:paraId="3CC9875C" w14:textId="77777777" w:rsidR="00F44F2A" w:rsidRPr="00420854" w:rsidRDefault="00F44F2A" w:rsidP="00357382">
            <w:pPr>
              <w:autoSpaceDE w:val="0"/>
              <w:autoSpaceDN w:val="0"/>
              <w:adjustRightInd w:val="0"/>
              <w:rPr>
                <w:sz w:val="40"/>
                <w:szCs w:val="40"/>
              </w:rPr>
            </w:pPr>
            <w:r w:rsidRPr="00420854">
              <w:rPr>
                <w:b/>
                <w:bCs/>
                <w:sz w:val="40"/>
                <w:szCs w:val="40"/>
              </w:rPr>
              <w:t xml:space="preserve">Parágrafo 5º. </w:t>
            </w:r>
            <w:r w:rsidRPr="00420854">
              <w:rPr>
                <w:sz w:val="40"/>
                <w:szCs w:val="40"/>
              </w:rPr>
              <w:t>La cotización mensual en salud al régimen contributivo a cargo de los pensionados para los años 2020 y 2021 se determinará mediante la siguiente tabla:</w:t>
            </w:r>
          </w:p>
          <w:p w14:paraId="1A5AB6A8" w14:textId="77777777" w:rsidR="00F44F2A" w:rsidRPr="00420854" w:rsidRDefault="00F44F2A" w:rsidP="00357382">
            <w:pPr>
              <w:autoSpaceDE w:val="0"/>
              <w:autoSpaceDN w:val="0"/>
              <w:adjustRightInd w:val="0"/>
              <w:ind w:left="180"/>
              <w:jc w:val="center"/>
              <w:rPr>
                <w:sz w:val="40"/>
                <w:szCs w:val="40"/>
              </w:rPr>
            </w:pPr>
          </w:p>
          <w:tbl>
            <w:tblPr>
              <w:tblStyle w:val="Tablaconcuadrcula"/>
              <w:tblW w:w="0" w:type="auto"/>
              <w:jc w:val="center"/>
              <w:tblLook w:val="04A0" w:firstRow="1" w:lastRow="0" w:firstColumn="1" w:lastColumn="0" w:noHBand="0" w:noVBand="1"/>
            </w:tblPr>
            <w:tblGrid>
              <w:gridCol w:w="11189"/>
              <w:gridCol w:w="5170"/>
            </w:tblGrid>
            <w:tr w:rsidR="00F44F2A" w:rsidRPr="00420854" w14:paraId="68B3119E" w14:textId="77777777" w:rsidTr="00357382">
              <w:trPr>
                <w:jc w:val="center"/>
              </w:trPr>
              <w:tc>
                <w:tcPr>
                  <w:tcW w:w="0" w:type="auto"/>
                  <w:vAlign w:val="center"/>
                </w:tcPr>
                <w:p w14:paraId="251E0387" w14:textId="77777777" w:rsidR="00F44F2A" w:rsidRPr="00420854" w:rsidRDefault="00F44F2A" w:rsidP="00357382">
                  <w:pPr>
                    <w:autoSpaceDE w:val="0"/>
                    <w:autoSpaceDN w:val="0"/>
                    <w:adjustRightInd w:val="0"/>
                    <w:jc w:val="center"/>
                    <w:rPr>
                      <w:sz w:val="40"/>
                      <w:szCs w:val="40"/>
                    </w:rPr>
                  </w:pPr>
                  <w:r w:rsidRPr="00420854">
                    <w:rPr>
                      <w:b/>
                      <w:bCs/>
                      <w:sz w:val="40"/>
                      <w:szCs w:val="40"/>
                    </w:rPr>
                    <w:t>Mesada pensional en salarios mínimos legales mensuales vigentes (SMLMV)</w:t>
                  </w:r>
                </w:p>
              </w:tc>
              <w:tc>
                <w:tcPr>
                  <w:tcW w:w="0" w:type="auto"/>
                  <w:vAlign w:val="center"/>
                </w:tcPr>
                <w:p w14:paraId="0B7A2A3D" w14:textId="77777777" w:rsidR="00F44F2A" w:rsidRPr="00420854" w:rsidRDefault="00F44F2A" w:rsidP="00357382">
                  <w:pPr>
                    <w:autoSpaceDE w:val="0"/>
                    <w:autoSpaceDN w:val="0"/>
                    <w:adjustRightInd w:val="0"/>
                    <w:jc w:val="center"/>
                    <w:rPr>
                      <w:sz w:val="40"/>
                      <w:szCs w:val="40"/>
                    </w:rPr>
                  </w:pPr>
                  <w:r w:rsidRPr="00420854">
                    <w:rPr>
                      <w:b/>
                      <w:bCs/>
                      <w:sz w:val="40"/>
                      <w:szCs w:val="40"/>
                    </w:rPr>
                    <w:t>Cotización mensual en salud</w:t>
                  </w:r>
                </w:p>
              </w:tc>
            </w:tr>
            <w:tr w:rsidR="00F44F2A" w:rsidRPr="00420854" w14:paraId="32278E17" w14:textId="77777777" w:rsidTr="00357382">
              <w:trPr>
                <w:jc w:val="center"/>
              </w:trPr>
              <w:tc>
                <w:tcPr>
                  <w:tcW w:w="0" w:type="auto"/>
                  <w:vAlign w:val="center"/>
                </w:tcPr>
                <w:p w14:paraId="38B7C1BA" w14:textId="77777777" w:rsidR="00F44F2A" w:rsidRPr="00420854" w:rsidRDefault="00F44F2A" w:rsidP="00357382">
                  <w:pPr>
                    <w:autoSpaceDE w:val="0"/>
                    <w:autoSpaceDN w:val="0"/>
                    <w:adjustRightInd w:val="0"/>
                    <w:jc w:val="center"/>
                    <w:rPr>
                      <w:sz w:val="40"/>
                      <w:szCs w:val="40"/>
                    </w:rPr>
                  </w:pPr>
                  <w:r w:rsidRPr="00420854">
                    <w:rPr>
                      <w:sz w:val="40"/>
                      <w:szCs w:val="40"/>
                    </w:rPr>
                    <w:t>1 SMLMV</w:t>
                  </w:r>
                </w:p>
              </w:tc>
              <w:tc>
                <w:tcPr>
                  <w:tcW w:w="0" w:type="auto"/>
                  <w:vAlign w:val="center"/>
                </w:tcPr>
                <w:p w14:paraId="7C8FC28D" w14:textId="77777777" w:rsidR="00F44F2A" w:rsidRPr="00420854" w:rsidRDefault="00F44F2A" w:rsidP="00357382">
                  <w:pPr>
                    <w:autoSpaceDE w:val="0"/>
                    <w:autoSpaceDN w:val="0"/>
                    <w:adjustRightInd w:val="0"/>
                    <w:jc w:val="center"/>
                    <w:rPr>
                      <w:sz w:val="40"/>
                      <w:szCs w:val="40"/>
                    </w:rPr>
                  </w:pPr>
                  <w:r w:rsidRPr="00420854">
                    <w:rPr>
                      <w:sz w:val="40"/>
                      <w:szCs w:val="40"/>
                    </w:rPr>
                    <w:t>8%</w:t>
                  </w:r>
                </w:p>
              </w:tc>
            </w:tr>
            <w:tr w:rsidR="00F44F2A" w:rsidRPr="00420854" w14:paraId="1C6E1288" w14:textId="77777777" w:rsidTr="00357382">
              <w:trPr>
                <w:jc w:val="center"/>
              </w:trPr>
              <w:tc>
                <w:tcPr>
                  <w:tcW w:w="0" w:type="auto"/>
                  <w:vAlign w:val="center"/>
                </w:tcPr>
                <w:p w14:paraId="3282CD5E" w14:textId="77777777" w:rsidR="00F44F2A" w:rsidRPr="00420854" w:rsidRDefault="00F44F2A" w:rsidP="00357382">
                  <w:pPr>
                    <w:autoSpaceDE w:val="0"/>
                    <w:autoSpaceDN w:val="0"/>
                    <w:adjustRightInd w:val="0"/>
                    <w:jc w:val="center"/>
                    <w:rPr>
                      <w:sz w:val="40"/>
                      <w:szCs w:val="40"/>
                    </w:rPr>
                  </w:pPr>
                  <w:r w:rsidRPr="00420854">
                    <w:rPr>
                      <w:sz w:val="40"/>
                      <w:szCs w:val="40"/>
                    </w:rPr>
                    <w:t>&gt;1 SMLMV y hasta 2 SMLMV</w:t>
                  </w:r>
                </w:p>
              </w:tc>
              <w:tc>
                <w:tcPr>
                  <w:tcW w:w="0" w:type="auto"/>
                  <w:vAlign w:val="center"/>
                </w:tcPr>
                <w:p w14:paraId="5F0D4DC9" w14:textId="77777777" w:rsidR="00F44F2A" w:rsidRPr="00420854" w:rsidRDefault="00F44F2A" w:rsidP="00357382">
                  <w:pPr>
                    <w:autoSpaceDE w:val="0"/>
                    <w:autoSpaceDN w:val="0"/>
                    <w:adjustRightInd w:val="0"/>
                    <w:jc w:val="center"/>
                    <w:rPr>
                      <w:sz w:val="40"/>
                      <w:szCs w:val="40"/>
                    </w:rPr>
                  </w:pPr>
                  <w:r w:rsidRPr="00420854">
                    <w:rPr>
                      <w:sz w:val="40"/>
                      <w:szCs w:val="40"/>
                    </w:rPr>
                    <w:t>10%</w:t>
                  </w:r>
                </w:p>
              </w:tc>
            </w:tr>
            <w:tr w:rsidR="00F44F2A" w:rsidRPr="00AC131A" w14:paraId="0F936D4E" w14:textId="77777777" w:rsidTr="00357382">
              <w:trPr>
                <w:jc w:val="center"/>
              </w:trPr>
              <w:tc>
                <w:tcPr>
                  <w:tcW w:w="0" w:type="auto"/>
                  <w:vAlign w:val="center"/>
                </w:tcPr>
                <w:p w14:paraId="45C99E35" w14:textId="77777777" w:rsidR="00F44F2A" w:rsidRPr="00AC131A" w:rsidRDefault="00F44F2A" w:rsidP="00357382">
                  <w:pPr>
                    <w:autoSpaceDE w:val="0"/>
                    <w:autoSpaceDN w:val="0"/>
                    <w:adjustRightInd w:val="0"/>
                    <w:jc w:val="center"/>
                    <w:rPr>
                      <w:szCs w:val="24"/>
                    </w:rPr>
                  </w:pPr>
                  <w:r w:rsidRPr="00AC131A">
                    <w:rPr>
                      <w:szCs w:val="24"/>
                    </w:rPr>
                    <w:t>&gt;2 SMLMV y hasta 5 SMLMV</w:t>
                  </w:r>
                </w:p>
              </w:tc>
              <w:tc>
                <w:tcPr>
                  <w:tcW w:w="0" w:type="auto"/>
                  <w:vAlign w:val="center"/>
                </w:tcPr>
                <w:p w14:paraId="62C736EF" w14:textId="77777777" w:rsidR="00F44F2A" w:rsidRPr="00AC131A" w:rsidRDefault="00F44F2A" w:rsidP="00357382">
                  <w:pPr>
                    <w:autoSpaceDE w:val="0"/>
                    <w:autoSpaceDN w:val="0"/>
                    <w:adjustRightInd w:val="0"/>
                    <w:jc w:val="center"/>
                    <w:rPr>
                      <w:szCs w:val="24"/>
                    </w:rPr>
                  </w:pPr>
                  <w:r w:rsidRPr="00AC131A">
                    <w:rPr>
                      <w:szCs w:val="24"/>
                    </w:rPr>
                    <w:t>12%</w:t>
                  </w:r>
                </w:p>
              </w:tc>
            </w:tr>
            <w:tr w:rsidR="00F44F2A" w:rsidRPr="00AC131A" w14:paraId="5DB5AA12" w14:textId="77777777" w:rsidTr="00357382">
              <w:trPr>
                <w:jc w:val="center"/>
              </w:trPr>
              <w:tc>
                <w:tcPr>
                  <w:tcW w:w="0" w:type="auto"/>
                  <w:vAlign w:val="center"/>
                </w:tcPr>
                <w:p w14:paraId="25D51431" w14:textId="77777777" w:rsidR="00F44F2A" w:rsidRPr="00AC131A" w:rsidRDefault="00F44F2A" w:rsidP="00357382">
                  <w:pPr>
                    <w:autoSpaceDE w:val="0"/>
                    <w:autoSpaceDN w:val="0"/>
                    <w:adjustRightInd w:val="0"/>
                    <w:jc w:val="center"/>
                    <w:rPr>
                      <w:szCs w:val="24"/>
                    </w:rPr>
                  </w:pPr>
                  <w:r w:rsidRPr="00AC131A">
                    <w:rPr>
                      <w:szCs w:val="24"/>
                    </w:rPr>
                    <w:t>&gt;5 SMLMV y hasta 8 SMLMV</w:t>
                  </w:r>
                </w:p>
              </w:tc>
              <w:tc>
                <w:tcPr>
                  <w:tcW w:w="0" w:type="auto"/>
                  <w:vAlign w:val="center"/>
                </w:tcPr>
                <w:p w14:paraId="7A7460E2" w14:textId="77777777" w:rsidR="00F44F2A" w:rsidRPr="00AC131A" w:rsidRDefault="00F44F2A" w:rsidP="00357382">
                  <w:pPr>
                    <w:autoSpaceDE w:val="0"/>
                    <w:autoSpaceDN w:val="0"/>
                    <w:adjustRightInd w:val="0"/>
                    <w:jc w:val="center"/>
                    <w:rPr>
                      <w:szCs w:val="24"/>
                    </w:rPr>
                  </w:pPr>
                  <w:r w:rsidRPr="00AC131A">
                    <w:rPr>
                      <w:szCs w:val="24"/>
                    </w:rPr>
                    <w:t>12%</w:t>
                  </w:r>
                </w:p>
              </w:tc>
            </w:tr>
            <w:tr w:rsidR="00F44F2A" w:rsidRPr="00AC131A" w14:paraId="1D7AB645" w14:textId="77777777" w:rsidTr="00357382">
              <w:trPr>
                <w:jc w:val="center"/>
              </w:trPr>
              <w:tc>
                <w:tcPr>
                  <w:tcW w:w="0" w:type="auto"/>
                  <w:vAlign w:val="center"/>
                </w:tcPr>
                <w:p w14:paraId="1D4A6B01" w14:textId="77777777" w:rsidR="00F44F2A" w:rsidRPr="00AC131A" w:rsidRDefault="00F44F2A" w:rsidP="00357382">
                  <w:pPr>
                    <w:autoSpaceDE w:val="0"/>
                    <w:autoSpaceDN w:val="0"/>
                    <w:adjustRightInd w:val="0"/>
                    <w:jc w:val="center"/>
                    <w:rPr>
                      <w:szCs w:val="24"/>
                    </w:rPr>
                  </w:pPr>
                  <w:r w:rsidRPr="00AC131A">
                    <w:rPr>
                      <w:szCs w:val="24"/>
                    </w:rPr>
                    <w:t>&gt;8 SMLMV</w:t>
                  </w:r>
                </w:p>
              </w:tc>
              <w:tc>
                <w:tcPr>
                  <w:tcW w:w="0" w:type="auto"/>
                  <w:vAlign w:val="center"/>
                </w:tcPr>
                <w:p w14:paraId="4AF7BF82" w14:textId="77777777" w:rsidR="00F44F2A" w:rsidRPr="00AC131A" w:rsidRDefault="00F44F2A" w:rsidP="00357382">
                  <w:pPr>
                    <w:autoSpaceDE w:val="0"/>
                    <w:autoSpaceDN w:val="0"/>
                    <w:adjustRightInd w:val="0"/>
                    <w:jc w:val="center"/>
                    <w:rPr>
                      <w:szCs w:val="24"/>
                    </w:rPr>
                  </w:pPr>
                  <w:r w:rsidRPr="00AC131A">
                    <w:rPr>
                      <w:szCs w:val="24"/>
                    </w:rPr>
                    <w:t>12%</w:t>
                  </w:r>
                </w:p>
              </w:tc>
            </w:tr>
          </w:tbl>
          <w:p w14:paraId="07AF38F5" w14:textId="77777777" w:rsidR="00F44F2A" w:rsidRPr="00AC131A" w:rsidRDefault="00F44F2A" w:rsidP="00357382">
            <w:pPr>
              <w:ind w:left="180"/>
              <w:rPr>
                <w:szCs w:val="24"/>
              </w:rPr>
            </w:pPr>
          </w:p>
          <w:p w14:paraId="6828B1D8" w14:textId="77777777" w:rsidR="00F44F2A" w:rsidRPr="00AC131A" w:rsidRDefault="00F44F2A" w:rsidP="00357382">
            <w:pPr>
              <w:ind w:left="180"/>
              <w:rPr>
                <w:szCs w:val="24"/>
              </w:rPr>
            </w:pPr>
          </w:p>
          <w:p w14:paraId="7C3B9710" w14:textId="77777777" w:rsidR="00F44F2A" w:rsidRPr="00420854" w:rsidRDefault="00F44F2A" w:rsidP="00357382">
            <w:pPr>
              <w:autoSpaceDE w:val="0"/>
              <w:autoSpaceDN w:val="0"/>
              <w:adjustRightInd w:val="0"/>
              <w:ind w:left="180"/>
              <w:rPr>
                <w:sz w:val="40"/>
                <w:szCs w:val="40"/>
              </w:rPr>
            </w:pPr>
            <w:r w:rsidRPr="00420854">
              <w:rPr>
                <w:sz w:val="40"/>
                <w:szCs w:val="40"/>
              </w:rPr>
              <w:t>A partir del año 2022, se aplicará la siguiente tabla:</w:t>
            </w:r>
          </w:p>
          <w:p w14:paraId="151F3AB9" w14:textId="77777777" w:rsidR="00F44F2A" w:rsidRPr="00420854" w:rsidRDefault="00F44F2A" w:rsidP="00357382">
            <w:pPr>
              <w:autoSpaceDE w:val="0"/>
              <w:autoSpaceDN w:val="0"/>
              <w:adjustRightInd w:val="0"/>
              <w:ind w:left="180"/>
              <w:jc w:val="center"/>
              <w:rPr>
                <w:sz w:val="40"/>
                <w:szCs w:val="40"/>
              </w:rPr>
            </w:pPr>
          </w:p>
          <w:tbl>
            <w:tblPr>
              <w:tblStyle w:val="Tablaconcuadrcula"/>
              <w:tblW w:w="0" w:type="auto"/>
              <w:jc w:val="center"/>
              <w:tblLook w:val="04A0" w:firstRow="1" w:lastRow="0" w:firstColumn="1" w:lastColumn="0" w:noHBand="0" w:noVBand="1"/>
            </w:tblPr>
            <w:tblGrid>
              <w:gridCol w:w="11189"/>
              <w:gridCol w:w="5170"/>
            </w:tblGrid>
            <w:tr w:rsidR="00F44F2A" w:rsidRPr="00420854" w14:paraId="4A1CB989" w14:textId="77777777" w:rsidTr="00357382">
              <w:trPr>
                <w:jc w:val="center"/>
              </w:trPr>
              <w:tc>
                <w:tcPr>
                  <w:tcW w:w="0" w:type="auto"/>
                  <w:vAlign w:val="center"/>
                </w:tcPr>
                <w:p w14:paraId="6A1C9310" w14:textId="77777777" w:rsidR="00F44F2A" w:rsidRPr="00420854" w:rsidRDefault="00F44F2A" w:rsidP="00357382">
                  <w:pPr>
                    <w:autoSpaceDE w:val="0"/>
                    <w:autoSpaceDN w:val="0"/>
                    <w:adjustRightInd w:val="0"/>
                    <w:jc w:val="center"/>
                    <w:rPr>
                      <w:sz w:val="40"/>
                      <w:szCs w:val="40"/>
                    </w:rPr>
                  </w:pPr>
                  <w:r w:rsidRPr="00420854">
                    <w:rPr>
                      <w:b/>
                      <w:bCs/>
                      <w:sz w:val="40"/>
                      <w:szCs w:val="40"/>
                    </w:rPr>
                    <w:t>Mesada pensional en salarios mínimos legales mensuales vigentes (SMLMV)</w:t>
                  </w:r>
                </w:p>
              </w:tc>
              <w:tc>
                <w:tcPr>
                  <w:tcW w:w="0" w:type="auto"/>
                  <w:vAlign w:val="center"/>
                </w:tcPr>
                <w:p w14:paraId="6542AE11" w14:textId="77777777" w:rsidR="00F44F2A" w:rsidRPr="00420854" w:rsidRDefault="00F44F2A" w:rsidP="00357382">
                  <w:pPr>
                    <w:autoSpaceDE w:val="0"/>
                    <w:autoSpaceDN w:val="0"/>
                    <w:adjustRightInd w:val="0"/>
                    <w:jc w:val="center"/>
                    <w:rPr>
                      <w:sz w:val="40"/>
                      <w:szCs w:val="40"/>
                    </w:rPr>
                  </w:pPr>
                  <w:r w:rsidRPr="00420854">
                    <w:rPr>
                      <w:b/>
                      <w:bCs/>
                      <w:sz w:val="40"/>
                      <w:szCs w:val="40"/>
                    </w:rPr>
                    <w:t>Cotización mensual en salud</w:t>
                  </w:r>
                </w:p>
              </w:tc>
            </w:tr>
            <w:tr w:rsidR="00F44F2A" w:rsidRPr="00420854" w14:paraId="7D5ED791" w14:textId="77777777" w:rsidTr="00357382">
              <w:trPr>
                <w:jc w:val="center"/>
              </w:trPr>
              <w:tc>
                <w:tcPr>
                  <w:tcW w:w="0" w:type="auto"/>
                  <w:vAlign w:val="center"/>
                </w:tcPr>
                <w:p w14:paraId="4B06A42C" w14:textId="77777777" w:rsidR="00F44F2A" w:rsidRPr="00420854" w:rsidRDefault="00F44F2A" w:rsidP="00357382">
                  <w:pPr>
                    <w:autoSpaceDE w:val="0"/>
                    <w:autoSpaceDN w:val="0"/>
                    <w:adjustRightInd w:val="0"/>
                    <w:jc w:val="center"/>
                    <w:rPr>
                      <w:sz w:val="40"/>
                      <w:szCs w:val="40"/>
                    </w:rPr>
                  </w:pPr>
                  <w:r w:rsidRPr="00420854">
                    <w:rPr>
                      <w:sz w:val="40"/>
                      <w:szCs w:val="40"/>
                    </w:rPr>
                    <w:t>1 SMLMV</w:t>
                  </w:r>
                </w:p>
              </w:tc>
              <w:tc>
                <w:tcPr>
                  <w:tcW w:w="0" w:type="auto"/>
                  <w:vAlign w:val="center"/>
                </w:tcPr>
                <w:p w14:paraId="58D4F8EF" w14:textId="77777777" w:rsidR="00F44F2A" w:rsidRPr="00420854" w:rsidRDefault="00F44F2A" w:rsidP="00357382">
                  <w:pPr>
                    <w:autoSpaceDE w:val="0"/>
                    <w:autoSpaceDN w:val="0"/>
                    <w:adjustRightInd w:val="0"/>
                    <w:jc w:val="center"/>
                    <w:rPr>
                      <w:sz w:val="40"/>
                      <w:szCs w:val="40"/>
                    </w:rPr>
                  </w:pPr>
                  <w:r w:rsidRPr="00420854">
                    <w:rPr>
                      <w:sz w:val="40"/>
                      <w:szCs w:val="40"/>
                    </w:rPr>
                    <w:t>4%</w:t>
                  </w:r>
                </w:p>
              </w:tc>
            </w:tr>
            <w:tr w:rsidR="00F44F2A" w:rsidRPr="00420854" w14:paraId="5368215D" w14:textId="77777777" w:rsidTr="00357382">
              <w:trPr>
                <w:jc w:val="center"/>
              </w:trPr>
              <w:tc>
                <w:tcPr>
                  <w:tcW w:w="0" w:type="auto"/>
                  <w:vAlign w:val="center"/>
                </w:tcPr>
                <w:p w14:paraId="3A80C159" w14:textId="77777777" w:rsidR="00F44F2A" w:rsidRPr="00420854" w:rsidRDefault="00F44F2A" w:rsidP="00357382">
                  <w:pPr>
                    <w:autoSpaceDE w:val="0"/>
                    <w:autoSpaceDN w:val="0"/>
                    <w:adjustRightInd w:val="0"/>
                    <w:jc w:val="center"/>
                    <w:rPr>
                      <w:sz w:val="40"/>
                      <w:szCs w:val="40"/>
                    </w:rPr>
                  </w:pPr>
                  <w:r w:rsidRPr="00420854">
                    <w:rPr>
                      <w:sz w:val="40"/>
                      <w:szCs w:val="40"/>
                    </w:rPr>
                    <w:t>&gt;1 SMLMV y hasta 2 SMLMV</w:t>
                  </w:r>
                </w:p>
              </w:tc>
              <w:tc>
                <w:tcPr>
                  <w:tcW w:w="0" w:type="auto"/>
                  <w:vAlign w:val="center"/>
                </w:tcPr>
                <w:p w14:paraId="78864DEB" w14:textId="77777777" w:rsidR="00F44F2A" w:rsidRPr="00420854" w:rsidRDefault="00F44F2A" w:rsidP="00357382">
                  <w:pPr>
                    <w:autoSpaceDE w:val="0"/>
                    <w:autoSpaceDN w:val="0"/>
                    <w:adjustRightInd w:val="0"/>
                    <w:jc w:val="center"/>
                    <w:rPr>
                      <w:sz w:val="40"/>
                      <w:szCs w:val="40"/>
                    </w:rPr>
                  </w:pPr>
                  <w:r w:rsidRPr="00420854">
                    <w:rPr>
                      <w:sz w:val="40"/>
                      <w:szCs w:val="40"/>
                    </w:rPr>
                    <w:t>10%</w:t>
                  </w:r>
                </w:p>
              </w:tc>
            </w:tr>
            <w:tr w:rsidR="00F44F2A" w:rsidRPr="00420854" w14:paraId="2CCE6D50" w14:textId="77777777" w:rsidTr="00357382">
              <w:trPr>
                <w:jc w:val="center"/>
              </w:trPr>
              <w:tc>
                <w:tcPr>
                  <w:tcW w:w="0" w:type="auto"/>
                  <w:vAlign w:val="center"/>
                </w:tcPr>
                <w:p w14:paraId="5CD4C353" w14:textId="77777777" w:rsidR="00F44F2A" w:rsidRPr="00420854" w:rsidRDefault="00F44F2A" w:rsidP="00357382">
                  <w:pPr>
                    <w:autoSpaceDE w:val="0"/>
                    <w:autoSpaceDN w:val="0"/>
                    <w:adjustRightInd w:val="0"/>
                    <w:jc w:val="center"/>
                    <w:rPr>
                      <w:sz w:val="40"/>
                      <w:szCs w:val="40"/>
                    </w:rPr>
                  </w:pPr>
                  <w:r w:rsidRPr="00420854">
                    <w:rPr>
                      <w:sz w:val="40"/>
                      <w:szCs w:val="40"/>
                    </w:rPr>
                    <w:t>&gt;2 SMLMV y hasta 5 SMLMV</w:t>
                  </w:r>
                </w:p>
              </w:tc>
              <w:tc>
                <w:tcPr>
                  <w:tcW w:w="0" w:type="auto"/>
                  <w:vAlign w:val="center"/>
                </w:tcPr>
                <w:p w14:paraId="69563F7C" w14:textId="77777777" w:rsidR="00F44F2A" w:rsidRPr="00420854" w:rsidRDefault="00F44F2A" w:rsidP="00357382">
                  <w:pPr>
                    <w:autoSpaceDE w:val="0"/>
                    <w:autoSpaceDN w:val="0"/>
                    <w:adjustRightInd w:val="0"/>
                    <w:jc w:val="center"/>
                    <w:rPr>
                      <w:sz w:val="40"/>
                      <w:szCs w:val="40"/>
                    </w:rPr>
                  </w:pPr>
                  <w:r w:rsidRPr="00420854">
                    <w:rPr>
                      <w:sz w:val="40"/>
                      <w:szCs w:val="40"/>
                    </w:rPr>
                    <w:t>12%</w:t>
                  </w:r>
                </w:p>
              </w:tc>
            </w:tr>
            <w:tr w:rsidR="00F44F2A" w:rsidRPr="00420854" w14:paraId="3F61D73F" w14:textId="77777777" w:rsidTr="00357382">
              <w:trPr>
                <w:jc w:val="center"/>
              </w:trPr>
              <w:tc>
                <w:tcPr>
                  <w:tcW w:w="0" w:type="auto"/>
                  <w:vAlign w:val="center"/>
                </w:tcPr>
                <w:p w14:paraId="064453CF" w14:textId="77777777" w:rsidR="00F44F2A" w:rsidRPr="00420854" w:rsidRDefault="00F44F2A" w:rsidP="00357382">
                  <w:pPr>
                    <w:autoSpaceDE w:val="0"/>
                    <w:autoSpaceDN w:val="0"/>
                    <w:adjustRightInd w:val="0"/>
                    <w:jc w:val="center"/>
                    <w:rPr>
                      <w:sz w:val="40"/>
                      <w:szCs w:val="40"/>
                    </w:rPr>
                  </w:pPr>
                  <w:r w:rsidRPr="00420854">
                    <w:rPr>
                      <w:sz w:val="40"/>
                      <w:szCs w:val="40"/>
                    </w:rPr>
                    <w:t>&gt;5 SMLMV y hasta 8 SMLMV</w:t>
                  </w:r>
                </w:p>
              </w:tc>
              <w:tc>
                <w:tcPr>
                  <w:tcW w:w="0" w:type="auto"/>
                  <w:vAlign w:val="center"/>
                </w:tcPr>
                <w:p w14:paraId="064FD317" w14:textId="77777777" w:rsidR="00F44F2A" w:rsidRPr="00420854" w:rsidRDefault="00F44F2A" w:rsidP="00357382">
                  <w:pPr>
                    <w:autoSpaceDE w:val="0"/>
                    <w:autoSpaceDN w:val="0"/>
                    <w:adjustRightInd w:val="0"/>
                    <w:jc w:val="center"/>
                    <w:rPr>
                      <w:sz w:val="40"/>
                      <w:szCs w:val="40"/>
                    </w:rPr>
                  </w:pPr>
                  <w:r w:rsidRPr="00420854">
                    <w:rPr>
                      <w:sz w:val="40"/>
                      <w:szCs w:val="40"/>
                    </w:rPr>
                    <w:t>12%</w:t>
                  </w:r>
                </w:p>
              </w:tc>
            </w:tr>
            <w:tr w:rsidR="00F44F2A" w:rsidRPr="00420854" w14:paraId="151B2FF3" w14:textId="77777777" w:rsidTr="00357382">
              <w:trPr>
                <w:jc w:val="center"/>
              </w:trPr>
              <w:tc>
                <w:tcPr>
                  <w:tcW w:w="0" w:type="auto"/>
                  <w:vAlign w:val="center"/>
                </w:tcPr>
                <w:p w14:paraId="278B6714" w14:textId="77777777" w:rsidR="00F44F2A" w:rsidRPr="00420854" w:rsidRDefault="00F44F2A" w:rsidP="00357382">
                  <w:pPr>
                    <w:autoSpaceDE w:val="0"/>
                    <w:autoSpaceDN w:val="0"/>
                    <w:adjustRightInd w:val="0"/>
                    <w:jc w:val="center"/>
                    <w:rPr>
                      <w:sz w:val="40"/>
                      <w:szCs w:val="40"/>
                    </w:rPr>
                  </w:pPr>
                  <w:r w:rsidRPr="00420854">
                    <w:rPr>
                      <w:sz w:val="40"/>
                      <w:szCs w:val="40"/>
                    </w:rPr>
                    <w:t>&gt;8 SMLMV</w:t>
                  </w:r>
                </w:p>
              </w:tc>
              <w:tc>
                <w:tcPr>
                  <w:tcW w:w="0" w:type="auto"/>
                  <w:vAlign w:val="center"/>
                </w:tcPr>
                <w:p w14:paraId="29FE1FEA" w14:textId="77777777" w:rsidR="00F44F2A" w:rsidRPr="00420854" w:rsidRDefault="00F44F2A" w:rsidP="00357382">
                  <w:pPr>
                    <w:autoSpaceDE w:val="0"/>
                    <w:autoSpaceDN w:val="0"/>
                    <w:adjustRightInd w:val="0"/>
                    <w:jc w:val="center"/>
                    <w:rPr>
                      <w:sz w:val="40"/>
                      <w:szCs w:val="40"/>
                    </w:rPr>
                  </w:pPr>
                  <w:r w:rsidRPr="00420854">
                    <w:rPr>
                      <w:sz w:val="40"/>
                      <w:szCs w:val="40"/>
                    </w:rPr>
                    <w:t>12%</w:t>
                  </w:r>
                </w:p>
              </w:tc>
            </w:tr>
          </w:tbl>
          <w:p w14:paraId="4F0B2BE2" w14:textId="77777777" w:rsidR="00F44F2A" w:rsidRPr="00420854" w:rsidRDefault="00F44F2A" w:rsidP="00357382">
            <w:pPr>
              <w:rPr>
                <w:sz w:val="40"/>
                <w:szCs w:val="40"/>
              </w:rPr>
            </w:pPr>
          </w:p>
          <w:p w14:paraId="7A9F5630" w14:textId="77777777" w:rsidR="00F44F2A" w:rsidRDefault="00F44F2A" w:rsidP="00357382">
            <w:pPr>
              <w:rPr>
                <w:b/>
                <w:bCs/>
                <w:lang w:val="es-ES"/>
              </w:rPr>
            </w:pPr>
          </w:p>
        </w:tc>
      </w:tr>
    </w:tbl>
    <w:p w14:paraId="6B1FF5A6" w14:textId="04BCD6C4" w:rsidR="007B48A3" w:rsidRDefault="007B48A3" w:rsidP="00850131">
      <w:pPr>
        <w:rPr>
          <w:bCs/>
          <w:sz w:val="40"/>
          <w:szCs w:val="40"/>
        </w:rPr>
      </w:pPr>
    </w:p>
    <w:p w14:paraId="5B87D10D" w14:textId="046BD43D" w:rsidR="00F44F2A" w:rsidRDefault="00F44F2A" w:rsidP="00850131">
      <w:pPr>
        <w:rPr>
          <w:bCs/>
          <w:sz w:val="40"/>
          <w:szCs w:val="40"/>
        </w:rPr>
      </w:pPr>
    </w:p>
    <w:p w14:paraId="37B9ECF2" w14:textId="72C3D002" w:rsidR="00F44F2A" w:rsidRDefault="00F44F2A" w:rsidP="00850131">
      <w:pPr>
        <w:rPr>
          <w:bCs/>
          <w:sz w:val="40"/>
          <w:szCs w:val="40"/>
        </w:rPr>
      </w:pPr>
    </w:p>
    <w:p w14:paraId="5D0FE399" w14:textId="5118FB4B" w:rsidR="00F44F2A" w:rsidRDefault="008B58BF" w:rsidP="00850131">
      <w:pPr>
        <w:rPr>
          <w:bCs/>
          <w:sz w:val="40"/>
          <w:szCs w:val="40"/>
        </w:rPr>
      </w:pPr>
      <w:r>
        <w:rPr>
          <w:bCs/>
          <w:sz w:val="40"/>
          <w:szCs w:val="40"/>
        </w:rPr>
        <w:t xml:space="preserve">XXVI- RESOLUCIÓN DE CONSULTAS. </w:t>
      </w:r>
      <w:bookmarkStart w:id="6" w:name="_GoBack"/>
      <w:bookmarkEnd w:id="6"/>
    </w:p>
    <w:p w14:paraId="6F718A02" w14:textId="71C85E4B" w:rsidR="00F44F2A" w:rsidRDefault="00F44F2A" w:rsidP="00850131">
      <w:pPr>
        <w:rPr>
          <w:bCs/>
          <w:sz w:val="40"/>
          <w:szCs w:val="40"/>
        </w:rPr>
      </w:pPr>
    </w:p>
    <w:p w14:paraId="2ED64EEB" w14:textId="6E9E67F5" w:rsidR="00F44F2A" w:rsidRDefault="00F44F2A" w:rsidP="00850131">
      <w:pPr>
        <w:rPr>
          <w:bCs/>
          <w:sz w:val="40"/>
          <w:szCs w:val="40"/>
        </w:rPr>
      </w:pPr>
    </w:p>
    <w:p w14:paraId="4E0712FF" w14:textId="77777777" w:rsidR="00F44F2A" w:rsidRPr="00D338A8" w:rsidRDefault="00F44F2A" w:rsidP="00850131">
      <w:pPr>
        <w:rPr>
          <w:bCs/>
          <w:sz w:val="40"/>
          <w:szCs w:val="40"/>
        </w:rPr>
      </w:pPr>
    </w:p>
    <w:p w14:paraId="68028340" w14:textId="437222B0" w:rsidR="00850131" w:rsidRPr="00D338A8" w:rsidRDefault="00850131" w:rsidP="00850131">
      <w:pPr>
        <w:rPr>
          <w:bCs/>
          <w:sz w:val="40"/>
          <w:szCs w:val="40"/>
        </w:rPr>
      </w:pPr>
    </w:p>
    <w:p w14:paraId="0CA99E1F" w14:textId="77777777" w:rsidR="00850131" w:rsidRPr="00850131" w:rsidRDefault="00850131" w:rsidP="00850131">
      <w:pPr>
        <w:rPr>
          <w:bCs/>
          <w:sz w:val="52"/>
          <w:szCs w:val="52"/>
        </w:rPr>
      </w:pPr>
    </w:p>
    <w:p w14:paraId="0092DD5F" w14:textId="77777777" w:rsidR="0033757F" w:rsidRPr="00540E59" w:rsidRDefault="0033757F" w:rsidP="0033757F">
      <w:pPr>
        <w:spacing w:after="0" w:line="240" w:lineRule="auto"/>
        <w:contextualSpacing/>
        <w:rPr>
          <w:bCs/>
          <w:sz w:val="52"/>
          <w:szCs w:val="52"/>
        </w:rPr>
      </w:pPr>
    </w:p>
    <w:p w14:paraId="1D43346B" w14:textId="77777777" w:rsidR="00A33878" w:rsidRPr="00540E59" w:rsidRDefault="00A33878" w:rsidP="00A33878">
      <w:pPr>
        <w:pStyle w:val="Prrafodelista"/>
        <w:rPr>
          <w:bCs/>
          <w:sz w:val="20"/>
          <w:szCs w:val="20"/>
        </w:rPr>
      </w:pPr>
    </w:p>
    <w:p w14:paraId="363EBB79" w14:textId="77777777" w:rsidR="00A33878" w:rsidRPr="00540E59" w:rsidRDefault="00A33878" w:rsidP="0033757F">
      <w:pPr>
        <w:spacing w:after="0" w:line="240" w:lineRule="auto"/>
        <w:contextualSpacing/>
        <w:rPr>
          <w:iCs/>
          <w:sz w:val="52"/>
          <w:szCs w:val="52"/>
        </w:rPr>
      </w:pPr>
    </w:p>
    <w:p w14:paraId="1FAAE4B1" w14:textId="77777777" w:rsidR="002E1A09" w:rsidRPr="00540E59" w:rsidRDefault="005939CF" w:rsidP="00A33878">
      <w:pPr>
        <w:spacing w:after="0" w:line="259" w:lineRule="auto"/>
        <w:ind w:left="0" w:right="71" w:firstLine="0"/>
        <w:contextualSpacing/>
      </w:pPr>
      <w:r w:rsidRPr="00540E59">
        <w:rPr>
          <w:noProof/>
        </w:rPr>
        <w:drawing>
          <wp:anchor distT="0" distB="0" distL="114300" distR="114300" simplePos="0" relativeHeight="251651584" behindDoc="1" locked="0" layoutInCell="1" allowOverlap="1" wp14:anchorId="4F39D1E1" wp14:editId="78358205">
            <wp:simplePos x="0" y="0"/>
            <wp:positionH relativeFrom="column">
              <wp:posOffset>13970</wp:posOffset>
            </wp:positionH>
            <wp:positionV relativeFrom="paragraph">
              <wp:posOffset>-384175</wp:posOffset>
            </wp:positionV>
            <wp:extent cx="11791950" cy="6057900"/>
            <wp:effectExtent l="19050" t="0" r="0" b="0"/>
            <wp:wrapNone/>
            <wp:docPr id="27" name="Imagen 9" descr="oficina, trabajo, manos, ordenador, reloj - Fondos de Pantalla HD - professor-falk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na, trabajo, manos, ordenador, reloj - Fondos de Pantalla HD - professor-falken.com"/>
                    <pic:cNvPicPr>
                      <a:picLocks noChangeAspect="1" noChangeArrowheads="1"/>
                    </pic:cNvPicPr>
                  </pic:nvPicPr>
                  <pic:blipFill>
                    <a:blip r:embed="rId41" cstate="print"/>
                    <a:srcRect/>
                    <a:stretch>
                      <a:fillRect/>
                    </a:stretch>
                  </pic:blipFill>
                  <pic:spPr bwMode="auto">
                    <a:xfrm>
                      <a:off x="0" y="0"/>
                      <a:ext cx="11791950" cy="6057900"/>
                    </a:xfrm>
                    <a:prstGeom prst="rect">
                      <a:avLst/>
                    </a:prstGeom>
                    <a:noFill/>
                    <a:ln w="9525">
                      <a:noFill/>
                      <a:miter lim="800000"/>
                      <a:headEnd/>
                      <a:tailEnd/>
                    </a:ln>
                  </pic:spPr>
                </pic:pic>
              </a:graphicData>
            </a:graphic>
          </wp:anchor>
        </w:drawing>
      </w:r>
    </w:p>
    <w:p w14:paraId="7A142048" w14:textId="77777777" w:rsidR="002E1A09" w:rsidRPr="00540E59" w:rsidRDefault="00B55455">
      <w:pPr>
        <w:spacing w:after="0" w:line="259" w:lineRule="auto"/>
        <w:ind w:left="0" w:right="71" w:firstLine="0"/>
        <w:jc w:val="center"/>
      </w:pPr>
      <w:r w:rsidRPr="00540E59">
        <w:rPr>
          <w:b/>
        </w:rPr>
        <w:t xml:space="preserve"> </w:t>
      </w:r>
    </w:p>
    <w:p w14:paraId="71275D05" w14:textId="77777777" w:rsidR="007F77FA" w:rsidRPr="00540E59" w:rsidRDefault="007F77FA" w:rsidP="00530526">
      <w:pPr>
        <w:spacing w:after="0" w:line="259" w:lineRule="auto"/>
        <w:ind w:left="2124" w:firstLine="708"/>
        <w:rPr>
          <w:b/>
          <w:sz w:val="160"/>
        </w:rPr>
      </w:pPr>
    </w:p>
    <w:p w14:paraId="0E287431" w14:textId="77777777" w:rsidR="002E1A09" w:rsidRPr="00540E59" w:rsidRDefault="00B55455" w:rsidP="00530526">
      <w:pPr>
        <w:spacing w:after="0" w:line="259" w:lineRule="auto"/>
        <w:ind w:left="2124" w:firstLine="708"/>
      </w:pPr>
      <w:r w:rsidRPr="00540E59">
        <w:rPr>
          <w:b/>
          <w:sz w:val="160"/>
        </w:rPr>
        <w:t>MUCHAS GRACIAS</w:t>
      </w:r>
    </w:p>
    <w:p w14:paraId="40FE3A84" w14:textId="77777777" w:rsidR="002E1A09" w:rsidRPr="00540E59" w:rsidRDefault="00B55455" w:rsidP="00D237C9">
      <w:pPr>
        <w:spacing w:after="0" w:line="259" w:lineRule="auto"/>
        <w:ind w:left="1187"/>
        <w:jc w:val="center"/>
      </w:pPr>
      <w:r w:rsidRPr="00540E59">
        <w:rPr>
          <w:b/>
          <w:sz w:val="160"/>
        </w:rPr>
        <w:lastRenderedPageBreak/>
        <w:t>POR SU ASISTENCIA</w:t>
      </w:r>
    </w:p>
    <w:p w14:paraId="7417B510" w14:textId="77777777" w:rsidR="002E1A09" w:rsidRPr="00540E59" w:rsidRDefault="00B55455">
      <w:pPr>
        <w:spacing w:after="0" w:line="259" w:lineRule="auto"/>
        <w:ind w:left="0" w:right="71" w:firstLine="0"/>
        <w:jc w:val="center"/>
      </w:pPr>
      <w:r w:rsidRPr="00540E59">
        <w:rPr>
          <w:b/>
        </w:rPr>
        <w:t xml:space="preserve"> </w:t>
      </w:r>
    </w:p>
    <w:p w14:paraId="4C8A2238" w14:textId="77777777" w:rsidR="002E1A09" w:rsidRPr="00540E59" w:rsidRDefault="00B55455">
      <w:pPr>
        <w:spacing w:after="0" w:line="259" w:lineRule="auto"/>
        <w:ind w:left="0" w:right="71" w:firstLine="0"/>
        <w:jc w:val="center"/>
      </w:pPr>
      <w:r w:rsidRPr="00540E59">
        <w:rPr>
          <w:b/>
        </w:rPr>
        <w:t xml:space="preserve"> </w:t>
      </w:r>
    </w:p>
    <w:p w14:paraId="6A4F9E79" w14:textId="77777777" w:rsidR="002E1A09" w:rsidRPr="00540E59" w:rsidRDefault="00B55455">
      <w:pPr>
        <w:spacing w:after="0" w:line="259" w:lineRule="auto"/>
        <w:ind w:left="0" w:right="71" w:firstLine="0"/>
        <w:jc w:val="center"/>
      </w:pPr>
      <w:r w:rsidRPr="00540E59">
        <w:rPr>
          <w:b/>
        </w:rPr>
        <w:t xml:space="preserve"> </w:t>
      </w:r>
    </w:p>
    <w:p w14:paraId="0B7F89E3" w14:textId="77777777" w:rsidR="002E1A09" w:rsidRPr="00540E59" w:rsidRDefault="00B55455">
      <w:pPr>
        <w:spacing w:after="187" w:line="259" w:lineRule="auto"/>
        <w:ind w:left="-516" w:right="-361" w:firstLine="0"/>
        <w:jc w:val="left"/>
      </w:pPr>
      <w:r w:rsidRPr="00540E59">
        <w:rPr>
          <w:noProof/>
        </w:rPr>
        <w:lastRenderedPageBreak/>
        <w:drawing>
          <wp:inline distT="0" distB="0" distL="0" distR="0" wp14:anchorId="37C9FF7D" wp14:editId="5B5B3A0C">
            <wp:extent cx="12354560" cy="3741420"/>
            <wp:effectExtent l="0" t="0" r="0" b="0"/>
            <wp:docPr id="7218"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42" cstate="print"/>
                    <a:stretch>
                      <a:fillRect/>
                    </a:stretch>
                  </pic:blipFill>
                  <pic:spPr>
                    <a:xfrm>
                      <a:off x="0" y="0"/>
                      <a:ext cx="12354560" cy="3741420"/>
                    </a:xfrm>
                    <a:prstGeom prst="rect">
                      <a:avLst/>
                    </a:prstGeom>
                  </pic:spPr>
                </pic:pic>
              </a:graphicData>
            </a:graphic>
          </wp:inline>
        </w:drawing>
      </w:r>
    </w:p>
    <w:p w14:paraId="36D97B98" w14:textId="77777777" w:rsidR="00CB4A46" w:rsidRPr="00540E59" w:rsidRDefault="00CB4A46" w:rsidP="00CB4A46">
      <w:pPr>
        <w:spacing w:after="0" w:line="259" w:lineRule="auto"/>
        <w:ind w:left="0" w:firstLine="0"/>
        <w:jc w:val="left"/>
        <w:rPr>
          <w:b/>
          <w:color w:val="2E74B5" w:themeColor="accent1" w:themeShade="BF"/>
          <w:sz w:val="70"/>
          <w:szCs w:val="70"/>
        </w:rPr>
      </w:pPr>
    </w:p>
    <w:sectPr w:rsidR="00CB4A46" w:rsidRPr="00540E59" w:rsidSect="00F51668">
      <w:headerReference w:type="even" r:id="rId43"/>
      <w:headerReference w:type="default" r:id="rId44"/>
      <w:footerReference w:type="even" r:id="rId45"/>
      <w:footerReference w:type="default" r:id="rId46"/>
      <w:headerReference w:type="first" r:id="rId47"/>
      <w:footerReference w:type="first" r:id="rId48"/>
      <w:pgSz w:w="20160" w:h="12240" w:orient="landscape"/>
      <w:pgMar w:top="1703" w:right="693" w:bottom="697" w:left="888" w:header="720" w:footer="6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0DC78" w14:textId="77777777" w:rsidR="00A674AB" w:rsidRDefault="00A674AB">
      <w:pPr>
        <w:spacing w:after="0" w:line="240" w:lineRule="auto"/>
      </w:pPr>
      <w:r>
        <w:separator/>
      </w:r>
    </w:p>
  </w:endnote>
  <w:endnote w:type="continuationSeparator" w:id="0">
    <w:p w14:paraId="385EC1A0" w14:textId="77777777" w:rsidR="00A674AB" w:rsidRDefault="00A67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923E4" w14:textId="77777777" w:rsidR="00F022DD" w:rsidRDefault="00F022DD">
    <w:pPr>
      <w:spacing w:after="0" w:line="259" w:lineRule="auto"/>
      <w:ind w:left="528" w:right="-353"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9C16627" wp14:editId="4B78B66A">
              <wp:simplePos x="0" y="0"/>
              <wp:positionH relativeFrom="page">
                <wp:posOffset>11385550</wp:posOffset>
              </wp:positionH>
              <wp:positionV relativeFrom="page">
                <wp:posOffset>7078980</wp:posOffset>
              </wp:positionV>
              <wp:extent cx="1200150" cy="295910"/>
              <wp:effectExtent l="0" t="0" r="0" b="0"/>
              <wp:wrapSquare wrapText="bothSides"/>
              <wp:docPr id="49484" name="Group 49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295910"/>
                        <a:chOff x="0" y="0"/>
                        <a:chExt cx="469900" cy="307340"/>
                      </a:xfrm>
                    </wpg:grpSpPr>
                    <pic:pic xmlns:pic="http://schemas.openxmlformats.org/drawingml/2006/picture">
                      <pic:nvPicPr>
                        <pic:cNvPr id="49485" name="Picture 49485"/>
                        <pic:cNvPicPr/>
                      </pic:nvPicPr>
                      <pic:blipFill>
                        <a:blip r:embed="rId1"/>
                        <a:stretch>
                          <a:fillRect/>
                        </a:stretch>
                      </pic:blipFill>
                      <pic:spPr>
                        <a:xfrm>
                          <a:off x="0" y="0"/>
                          <a:ext cx="469900" cy="307340"/>
                        </a:xfrm>
                        <a:prstGeom prst="rect">
                          <a:avLst/>
                        </a:prstGeom>
                      </pic:spPr>
                    </pic:pic>
                    <wps:wsp>
                      <wps:cNvPr id="49486" name="Rectangle 49486"/>
                      <wps:cNvSpPr/>
                      <wps:spPr>
                        <a:xfrm>
                          <a:off x="193040" y="34303"/>
                          <a:ext cx="118237" cy="261776"/>
                        </a:xfrm>
                        <a:prstGeom prst="rect">
                          <a:avLst/>
                        </a:prstGeom>
                        <a:ln>
                          <a:noFill/>
                        </a:ln>
                      </wps:spPr>
                      <wps:txbx>
                        <w:txbxContent>
                          <w:p w14:paraId="7C865A59"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124</w:t>
                            </w:r>
                            <w:r>
                              <w:rPr>
                                <w:sz w:val="28"/>
                              </w:rPr>
                              <w:fldChar w:fldCharType="end"/>
                            </w:r>
                          </w:p>
                        </w:txbxContent>
                      </wps:txbx>
                      <wps:bodyPr horzOverflow="overflow" vert="horz" lIns="0" tIns="0" rIns="0" bIns="0" rtlCol="0">
                        <a:noAutofit/>
                      </wps:bodyPr>
                    </wps:wsp>
                    <wps:wsp>
                      <wps:cNvPr id="49487" name="Rectangle 49487"/>
                      <wps:cNvSpPr/>
                      <wps:spPr>
                        <a:xfrm>
                          <a:off x="281940" y="34303"/>
                          <a:ext cx="59119" cy="261776"/>
                        </a:xfrm>
                        <a:prstGeom prst="rect">
                          <a:avLst/>
                        </a:prstGeom>
                        <a:ln>
                          <a:noFill/>
                        </a:ln>
                      </wps:spPr>
                      <wps:txbx>
                        <w:txbxContent>
                          <w:p w14:paraId="7606BCBA" w14:textId="77777777" w:rsidR="00F022DD" w:rsidRDefault="00F022DD">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C16627" id="Group 49484" o:spid="_x0000_s1190" style="position:absolute;left:0;text-align:left;margin-left:896.5pt;margin-top:557.4pt;width:94.5pt;height:23.3pt;z-index:251663360;mso-position-horizontal-relative:page;mso-position-vertical-relative:page" coordsize="469900,30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85" o:spid="_x0000_s1191" type="#_x0000_t75" style="position:absolute;width:469900;height:30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">
                <v:imagedata r:id="rId2" o:title=""/>
              </v:shape>
              <v:rect id="Rectangle 49486" o:spid="_x0000_s1192" style="position:absolute;left:193040;top:34303;width:118237;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" filled="f" stroked="f">
                <v:textbox inset="0,0,0,0">
                  <w:txbxContent>
                    <w:p w14:paraId="7C865A59"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124</w:t>
                      </w:r>
                      <w:r>
                        <w:rPr>
                          <w:sz w:val="28"/>
                        </w:rPr>
                        <w:fldChar w:fldCharType="end"/>
                      </w:r>
                    </w:p>
                  </w:txbxContent>
                </v:textbox>
              </v:rect>
              <v:rect id="Rectangle 49487" o:spid="_x0000_s1193" style="position:absolute;left:281940;top:34303;width:59119;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" filled="f" stroked="f">
                <v:textbox inset="0,0,0,0">
                  <w:txbxContent>
                    <w:p w14:paraId="7606BCBA" w14:textId="77777777" w:rsidR="00F022DD" w:rsidRDefault="00F022DD">
                      <w:pPr>
                        <w:spacing w:after="160" w:line="259" w:lineRule="auto"/>
                        <w:ind w:left="0" w:firstLine="0"/>
                        <w:jc w:val="left"/>
                      </w:pPr>
                      <w:r>
                        <w:rPr>
                          <w:sz w:val="28"/>
                        </w:rPr>
                        <w:t xml:space="preserve"> </w:t>
                      </w:r>
                    </w:p>
                  </w:txbxContent>
                </v:textbox>
              </v:rect>
              <w10:wrap type="square" anchorx="page" anchory="page"/>
            </v:group>
          </w:pict>
        </mc:Fallback>
      </mc:AlternateContent>
    </w:r>
    <w:r>
      <w:rPr>
        <w:sz w:val="24"/>
      </w:rPr>
      <w:t xml:space="preserve"> </w:t>
    </w:r>
    <w:r>
      <w:rPr>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9ACA" w14:textId="77777777" w:rsidR="00F022DD" w:rsidRDefault="00F022DD">
    <w:pPr>
      <w:spacing w:after="0" w:line="259" w:lineRule="auto"/>
      <w:ind w:left="528" w:right="-353"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0FAEEF3" wp14:editId="65ADD670">
              <wp:simplePos x="0" y="0"/>
              <wp:positionH relativeFrom="page">
                <wp:posOffset>11415395</wp:posOffset>
              </wp:positionH>
              <wp:positionV relativeFrom="page">
                <wp:posOffset>7078980</wp:posOffset>
              </wp:positionV>
              <wp:extent cx="1170305" cy="307340"/>
              <wp:effectExtent l="4445" t="1905" r="0" b="0"/>
              <wp:wrapSquare wrapText="bothSides"/>
              <wp:docPr id="31" name="Group 49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307340"/>
                        <a:chOff x="0" y="0"/>
                        <a:chExt cx="469900" cy="307340"/>
                      </a:xfrm>
                    </wpg:grpSpPr>
                    <pic:pic xmlns:pic="http://schemas.openxmlformats.org/drawingml/2006/picture">
                      <pic:nvPicPr>
                        <pic:cNvPr id="7200" name="Picture 494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307340"/>
                        </a:xfrm>
                        <a:prstGeom prst="rect">
                          <a:avLst/>
                        </a:prstGeom>
                        <a:noFill/>
                        <a:extLst>
                          <a:ext uri="{909E8E84-426E-40DD-AFC4-6F175D3DCCD1}">
                            <a14:hiddenFill xmlns:a14="http://schemas.microsoft.com/office/drawing/2010/main">
                              <a:solidFill>
                                <a:srgbClr val="FFFFFF"/>
                              </a:solidFill>
                            </a14:hiddenFill>
                          </a:ext>
                        </a:extLst>
                      </pic:spPr>
                    </pic:pic>
                    <wps:wsp>
                      <wps:cNvPr id="7201" name="Rectangle 49463"/>
                      <wps:cNvSpPr>
                        <a:spLocks noChangeArrowheads="1"/>
                      </wps:cNvSpPr>
                      <wps:spPr bwMode="auto">
                        <a:xfrm>
                          <a:off x="193040" y="34303"/>
                          <a:ext cx="118237" cy="26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53A4"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125</w:t>
                            </w:r>
                            <w:r>
                              <w:rPr>
                                <w:sz w:val="28"/>
                              </w:rPr>
                              <w:fldChar w:fldCharType="end"/>
                            </w:r>
                          </w:p>
                        </w:txbxContent>
                      </wps:txbx>
                      <wps:bodyPr rot="0" vert="horz" wrap="square" lIns="0" tIns="0" rIns="0" bIns="0" anchor="t" anchorCtr="0" upright="1">
                        <a:noAutofit/>
                      </wps:bodyPr>
                    </wps:wsp>
                    <wps:wsp>
                      <wps:cNvPr id="7202" name="Rectangle 49464"/>
                      <wps:cNvSpPr>
                        <a:spLocks noChangeArrowheads="1"/>
                      </wps:cNvSpPr>
                      <wps:spPr bwMode="auto">
                        <a:xfrm>
                          <a:off x="281940" y="34303"/>
                          <a:ext cx="59119" cy="26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064E" w14:textId="77777777" w:rsidR="00F022DD" w:rsidRDefault="00F022DD">
                            <w:pPr>
                              <w:spacing w:after="160" w:line="259" w:lineRule="auto"/>
                              <w:ind w:left="0" w:firstLine="0"/>
                              <w:jc w:val="left"/>
                            </w:pPr>
                            <w:r>
                              <w:rPr>
                                <w:sz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AEEF3" id="Group 49461" o:spid="_x0000_s1194" style="position:absolute;left:0;text-align:left;margin-left:898.85pt;margin-top:557.4pt;width:92.15pt;height:24.2pt;z-index:251664384;mso-position-horizontal-relative:page;mso-position-vertical-relative:page" coordsize="469900,30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62" o:spid="_x0000_s1195" type="#_x0000_t75" style="position:absolute;width:469900;height:30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">
                <v:imagedata r:id="rId2" o:title=""/>
              </v:shape>
              <v:rect id="Rectangle 49463" o:spid="_x0000_s1196" style="position:absolute;left:193040;top:34303;width:118237;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" filled="f" stroked="f">
                <v:textbox inset="0,0,0,0">
                  <w:txbxContent>
                    <w:p w14:paraId="703653A4"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125</w:t>
                      </w:r>
                      <w:r>
                        <w:rPr>
                          <w:sz w:val="28"/>
                        </w:rPr>
                        <w:fldChar w:fldCharType="end"/>
                      </w:r>
                    </w:p>
                  </w:txbxContent>
                </v:textbox>
              </v:rect>
              <v:rect id="Rectangle 49464" o:spid="_x0000_s1197" style="position:absolute;left:281940;top:34303;width:59119;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" filled="f" stroked="f">
                <v:textbox inset="0,0,0,0">
                  <w:txbxContent>
                    <w:p w14:paraId="2AEE064E" w14:textId="77777777" w:rsidR="00F022DD" w:rsidRDefault="00F022DD">
                      <w:pPr>
                        <w:spacing w:after="160" w:line="259" w:lineRule="auto"/>
                        <w:ind w:left="0" w:firstLine="0"/>
                        <w:jc w:val="left"/>
                      </w:pPr>
                      <w:r>
                        <w:rPr>
                          <w:sz w:val="28"/>
                        </w:rPr>
                        <w:t xml:space="preserve"> </w:t>
                      </w:r>
                    </w:p>
                  </w:txbxContent>
                </v:textbox>
              </v:rect>
              <w10:wrap type="square" anchorx="page" anchory="page"/>
            </v:group>
          </w:pict>
        </mc:Fallback>
      </mc:AlternateContent>
    </w:r>
    <w:r>
      <w:rPr>
        <w:sz w:val="24"/>
      </w:rPr>
      <w:t xml:space="preserve"> </w:t>
    </w:r>
    <w:r>
      <w:rPr>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BE46" w14:textId="77777777" w:rsidR="00F022DD" w:rsidRDefault="00F022DD">
    <w:pPr>
      <w:spacing w:after="0" w:line="259" w:lineRule="auto"/>
      <w:ind w:left="528" w:right="-353"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7A824B9" wp14:editId="7895A4DF">
              <wp:simplePos x="0" y="0"/>
              <wp:positionH relativeFrom="page">
                <wp:posOffset>12115800</wp:posOffset>
              </wp:positionH>
              <wp:positionV relativeFrom="page">
                <wp:posOffset>7078980</wp:posOffset>
              </wp:positionV>
              <wp:extent cx="469900" cy="307340"/>
              <wp:effectExtent l="0" t="0" r="0" b="0"/>
              <wp:wrapSquare wrapText="bothSides"/>
              <wp:docPr id="49443" name="Group 49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307340"/>
                        <a:chOff x="0" y="0"/>
                        <a:chExt cx="469900" cy="307340"/>
                      </a:xfrm>
                    </wpg:grpSpPr>
                    <pic:pic xmlns:pic="http://schemas.openxmlformats.org/drawingml/2006/picture">
                      <pic:nvPicPr>
                        <pic:cNvPr id="49444" name="Picture 49444"/>
                        <pic:cNvPicPr/>
                      </pic:nvPicPr>
                      <pic:blipFill>
                        <a:blip r:embed="rId1"/>
                        <a:stretch>
                          <a:fillRect/>
                        </a:stretch>
                      </pic:blipFill>
                      <pic:spPr>
                        <a:xfrm>
                          <a:off x="0" y="0"/>
                          <a:ext cx="469900" cy="307340"/>
                        </a:xfrm>
                        <a:prstGeom prst="rect">
                          <a:avLst/>
                        </a:prstGeom>
                      </pic:spPr>
                    </pic:pic>
                    <wps:wsp>
                      <wps:cNvPr id="49445" name="Rectangle 49445"/>
                      <wps:cNvSpPr/>
                      <wps:spPr>
                        <a:xfrm>
                          <a:off x="193040" y="34303"/>
                          <a:ext cx="118237" cy="261776"/>
                        </a:xfrm>
                        <a:prstGeom prst="rect">
                          <a:avLst/>
                        </a:prstGeom>
                        <a:ln>
                          <a:noFill/>
                        </a:ln>
                      </wps:spPr>
                      <wps:txbx>
                        <w:txbxContent>
                          <w:p w14:paraId="00A7E993"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w:t>
                            </w:r>
                            <w:r>
                              <w:rPr>
                                <w:sz w:val="28"/>
                              </w:rPr>
                              <w:fldChar w:fldCharType="end"/>
                            </w:r>
                          </w:p>
                        </w:txbxContent>
                      </wps:txbx>
                      <wps:bodyPr horzOverflow="overflow" vert="horz" lIns="0" tIns="0" rIns="0" bIns="0" rtlCol="0">
                        <a:noAutofit/>
                      </wps:bodyPr>
                    </wps:wsp>
                    <wps:wsp>
                      <wps:cNvPr id="49446" name="Rectangle 49446"/>
                      <wps:cNvSpPr/>
                      <wps:spPr>
                        <a:xfrm>
                          <a:off x="281940" y="34303"/>
                          <a:ext cx="59119" cy="261776"/>
                        </a:xfrm>
                        <a:prstGeom prst="rect">
                          <a:avLst/>
                        </a:prstGeom>
                        <a:ln>
                          <a:noFill/>
                        </a:ln>
                      </wps:spPr>
                      <wps:txbx>
                        <w:txbxContent>
                          <w:p w14:paraId="71DB3A0B" w14:textId="77777777" w:rsidR="00F022DD" w:rsidRDefault="00F022DD">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7A824B9" id="Group 49443" o:spid="_x0000_s1198" style="position:absolute;left:0;text-align:left;margin-left:954pt;margin-top:557.4pt;width:37pt;height:24.2pt;z-index:251665408;mso-position-horizontal-relative:page;mso-position-vertical-relative:page" coordsize="469900,30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44" o:spid="_x0000_s1199" type="#_x0000_t75" style="position:absolute;width:469900;height:30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">
                <v:imagedata r:id="rId2" o:title=""/>
              </v:shape>
              <v:rect id="Rectangle 49445" o:spid="_x0000_s1200" style="position:absolute;left:193040;top:34303;width:118237;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" filled="f" stroked="f">
                <v:textbox inset="0,0,0,0">
                  <w:txbxContent>
                    <w:p w14:paraId="00A7E993" w14:textId="77777777" w:rsidR="00F022DD" w:rsidRDefault="00F022DD">
                      <w:pPr>
                        <w:spacing w:after="160" w:line="259" w:lineRule="auto"/>
                        <w:ind w:left="0" w:firstLine="0"/>
                        <w:jc w:val="left"/>
                      </w:pPr>
                      <w:r>
                        <w:fldChar w:fldCharType="begin"/>
                      </w:r>
                      <w:r>
                        <w:instrText xml:space="preserve"> PAGE   \* MERGEFORMAT </w:instrText>
                      </w:r>
                      <w:r>
                        <w:fldChar w:fldCharType="separate"/>
                      </w:r>
                      <w:r w:rsidRPr="0032615D">
                        <w:rPr>
                          <w:noProof/>
                          <w:sz w:val="28"/>
                        </w:rPr>
                        <w:t>1</w:t>
                      </w:r>
                      <w:r>
                        <w:rPr>
                          <w:sz w:val="28"/>
                        </w:rPr>
                        <w:fldChar w:fldCharType="end"/>
                      </w:r>
                    </w:p>
                  </w:txbxContent>
                </v:textbox>
              </v:rect>
              <v:rect id="Rectangle 49446" o:spid="_x0000_s1201" style="position:absolute;left:281940;top:34303;width:59119;height:2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" filled="f" stroked="f">
                <v:textbox inset="0,0,0,0">
                  <w:txbxContent>
                    <w:p w14:paraId="71DB3A0B" w14:textId="77777777" w:rsidR="00F022DD" w:rsidRDefault="00F022DD">
                      <w:pPr>
                        <w:spacing w:after="160" w:line="259" w:lineRule="auto"/>
                        <w:ind w:left="0" w:firstLine="0"/>
                        <w:jc w:val="left"/>
                      </w:pPr>
                      <w:r>
                        <w:rPr>
                          <w:sz w:val="28"/>
                        </w:rPr>
                        <w:t xml:space="preserve"> </w:t>
                      </w:r>
                    </w:p>
                  </w:txbxContent>
                </v:textbox>
              </v:rect>
              <w10:wrap type="square" anchorx="page" anchory="page"/>
            </v:group>
          </w:pict>
        </mc:Fallback>
      </mc:AlternateContent>
    </w:r>
    <w:r>
      <w:rPr>
        <w:sz w:val="24"/>
      </w:rPr>
      <w:t xml:space="preserve"> </w:t>
    </w:r>
    <w:r>
      <w:rPr>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0BAEC" w14:textId="77777777" w:rsidR="00A674AB" w:rsidRDefault="00A674AB">
      <w:pPr>
        <w:spacing w:after="0" w:line="240" w:lineRule="auto"/>
      </w:pPr>
      <w:r>
        <w:separator/>
      </w:r>
    </w:p>
  </w:footnote>
  <w:footnote w:type="continuationSeparator" w:id="0">
    <w:p w14:paraId="4F609FC5" w14:textId="77777777" w:rsidR="00A674AB" w:rsidRDefault="00A67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9F756" w14:textId="77777777" w:rsidR="00F022DD" w:rsidRDefault="00F022DD">
    <w:pPr>
      <w:spacing w:after="0" w:line="259" w:lineRule="auto"/>
      <w:ind w:left="528" w:firstLine="0"/>
      <w:jc w:val="left"/>
    </w:pPr>
    <w:r w:rsidRPr="00D237C9">
      <w:rPr>
        <w:noProof/>
        <w:sz w:val="32"/>
      </w:rPr>
      <w:drawing>
        <wp:anchor distT="0" distB="0" distL="114300" distR="114300" simplePos="0" relativeHeight="251671552" behindDoc="1" locked="0" layoutInCell="1" allowOverlap="1" wp14:anchorId="55164602" wp14:editId="5288A25A">
          <wp:simplePos x="0" y="0"/>
          <wp:positionH relativeFrom="column">
            <wp:posOffset>-564285</wp:posOffset>
          </wp:positionH>
          <wp:positionV relativeFrom="paragraph">
            <wp:posOffset>-457200</wp:posOffset>
          </wp:positionV>
          <wp:extent cx="3239716" cy="1040859"/>
          <wp:effectExtent l="19050" t="0" r="0" b="0"/>
          <wp:wrapNone/>
          <wp:docPr id="9"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1" cstate="print"/>
                  <a:stretch>
                    <a:fillRect/>
                  </a:stretch>
                </pic:blipFill>
                <pic:spPr>
                  <a:xfrm>
                    <a:off x="0" y="0"/>
                    <a:ext cx="3239716" cy="1040859"/>
                  </a:xfrm>
                  <a:prstGeom prst="rect">
                    <a:avLst/>
                  </a:prstGeom>
                </pic:spPr>
              </pic:pic>
            </a:graphicData>
          </a:graphic>
        </wp:anchor>
      </w:drawing>
    </w:r>
    <w:r>
      <w:rPr>
        <w:rFonts w:ascii="Calibri" w:eastAsia="Calibri" w:hAnsi="Calibri" w:cs="Calibri"/>
        <w:noProof/>
        <w:sz w:val="22"/>
      </w:rPr>
      <mc:AlternateContent>
        <mc:Choice Requires="wps">
          <w:drawing>
            <wp:anchor distT="0" distB="0" distL="114300" distR="114300" simplePos="0" relativeHeight="251668480" behindDoc="0" locked="0" layoutInCell="1" allowOverlap="1" wp14:anchorId="5EC9388D" wp14:editId="688B5B9A">
              <wp:simplePos x="0" y="0"/>
              <wp:positionH relativeFrom="column">
                <wp:posOffset>335280</wp:posOffset>
              </wp:positionH>
              <wp:positionV relativeFrom="paragraph">
                <wp:posOffset>169545</wp:posOffset>
              </wp:positionV>
              <wp:extent cx="50800" cy="224155"/>
              <wp:effectExtent l="3810" t="0" r="2540" b="0"/>
              <wp:wrapNone/>
              <wp:docPr id="7205" name="Rectangle 49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212B" w14:textId="77777777" w:rsidR="00F022DD" w:rsidRDefault="00F022DD">
                          <w:pPr>
                            <w:spacing w:after="160" w:line="259" w:lineRule="auto"/>
                            <w:ind w:left="0" w:firstLine="0"/>
                            <w:jc w:val="left"/>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9388D" id="Rectangle 49475" o:spid="_x0000_s1188" style="position:absolute;left:0;text-align:left;margin-left:26.4pt;margin-top:13.35pt;width:4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" filled="f" stroked="f">
              <v:textbox inset="0,0,0,0">
                <w:txbxContent>
                  <w:p w14:paraId="02DB212B" w14:textId="77777777" w:rsidR="00F022DD" w:rsidRDefault="00F022DD">
                    <w:pPr>
                      <w:spacing w:after="160" w:line="259" w:lineRule="auto"/>
                      <w:ind w:left="0" w:firstLine="0"/>
                      <w:jc w:val="left"/>
                    </w:pPr>
                    <w:r>
                      <w:rPr>
                        <w:sz w:val="24"/>
                      </w:rPr>
                      <w:t xml:space="preserve"> </w:t>
                    </w:r>
                  </w:p>
                </w:txbxContent>
              </v:textbox>
            </v:rect>
          </w:pict>
        </mc:Fallback>
      </mc:AlternateContent>
    </w:r>
    <w:r>
      <w:rPr>
        <w:rFonts w:ascii="Calibri" w:eastAsia="Calibri" w:hAnsi="Calibri" w:cs="Calibri"/>
        <w:noProof/>
        <w:sz w:val="22"/>
      </w:rPr>
      <mc:AlternateContent>
        <mc:Choice Requires="wps">
          <w:drawing>
            <wp:anchor distT="0" distB="0" distL="114300" distR="114300" simplePos="0" relativeHeight="251667456" behindDoc="0" locked="0" layoutInCell="1" allowOverlap="1" wp14:anchorId="45460FBE" wp14:editId="2BD6BBF9">
              <wp:simplePos x="0" y="0"/>
              <wp:positionH relativeFrom="column">
                <wp:posOffset>335280</wp:posOffset>
              </wp:positionH>
              <wp:positionV relativeFrom="paragraph">
                <wp:posOffset>-5715</wp:posOffset>
              </wp:positionV>
              <wp:extent cx="50800" cy="224155"/>
              <wp:effectExtent l="3810" t="3810" r="2540" b="635"/>
              <wp:wrapNone/>
              <wp:docPr id="7203" name="Rectangle 49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B3DD" w14:textId="77777777" w:rsidR="00F022DD" w:rsidRDefault="00F022DD">
                          <w:pPr>
                            <w:spacing w:after="160" w:line="259" w:lineRule="auto"/>
                            <w:ind w:left="0" w:firstLine="0"/>
                            <w:jc w:val="left"/>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0FBE" id="Rectangle 49474" o:spid="_x0000_s1189" style="position:absolute;left:0;text-align:left;margin-left:26.4pt;margin-top:-.45pt;width:4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" filled="f" stroked="f">
              <v:textbox inset="0,0,0,0">
                <w:txbxContent>
                  <w:p w14:paraId="6EE9B3DD" w14:textId="77777777" w:rsidR="00F022DD" w:rsidRDefault="00F022DD">
                    <w:pPr>
                      <w:spacing w:after="160" w:line="259" w:lineRule="auto"/>
                      <w:ind w:left="0" w:firstLine="0"/>
                      <w:jc w:val="left"/>
                    </w:pPr>
                    <w:r>
                      <w:rPr>
                        <w:sz w:val="24"/>
                      </w:rPr>
                      <w:t xml:space="preserve"> </w:t>
                    </w:r>
                  </w:p>
                </w:txbxContent>
              </v:textbox>
            </v:rect>
          </w:pict>
        </mc:Fallback>
      </mc:AlternateContent>
    </w:r>
    <w:r>
      <w:rPr>
        <w:sz w:val="32"/>
      </w:rPr>
      <w:t xml:space="preserve"> </w:t>
    </w:r>
    <w:r>
      <w:rPr>
        <w:sz w:val="24"/>
      </w:rPr>
      <w:t xml:space="preserve"> </w:t>
    </w:r>
  </w:p>
  <w:p w14:paraId="3E427562" w14:textId="77777777" w:rsidR="00F022DD" w:rsidRDefault="00F022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724C" w14:textId="77777777" w:rsidR="00F022DD" w:rsidRDefault="00F022DD">
    <w:pPr>
      <w:spacing w:after="0" w:line="259" w:lineRule="auto"/>
      <w:ind w:left="-888" w:right="19467" w:firstLine="0"/>
      <w:jc w:val="left"/>
    </w:pPr>
    <w:r w:rsidRPr="00D237C9">
      <w:rPr>
        <w:noProof/>
      </w:rPr>
      <w:drawing>
        <wp:anchor distT="0" distB="0" distL="114300" distR="114300" simplePos="0" relativeHeight="251669504" behindDoc="1" locked="0" layoutInCell="1" allowOverlap="1" wp14:anchorId="67F61207" wp14:editId="661E76D3">
          <wp:simplePos x="0" y="0"/>
          <wp:positionH relativeFrom="column">
            <wp:posOffset>-544830</wp:posOffset>
          </wp:positionH>
          <wp:positionV relativeFrom="paragraph">
            <wp:posOffset>-457200</wp:posOffset>
          </wp:positionV>
          <wp:extent cx="3239716" cy="1040860"/>
          <wp:effectExtent l="19050" t="0" r="0" b="0"/>
          <wp:wrapNone/>
          <wp:docPr id="7"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1" cstate="print"/>
                  <a:stretch>
                    <a:fillRect/>
                  </a:stretch>
                </pic:blipFill>
                <pic:spPr>
                  <a:xfrm>
                    <a:off x="0" y="0"/>
                    <a:ext cx="3239716" cy="1040860"/>
                  </a:xfrm>
                  <a:prstGeom prst="rect">
                    <a:avLst/>
                  </a:prstGeom>
                </pic:spPr>
              </pic:pic>
            </a:graphicData>
          </a:graphic>
        </wp:anchor>
      </w:drawing>
    </w:r>
  </w:p>
  <w:p w14:paraId="79DDB4B5" w14:textId="77777777" w:rsidR="00F022DD" w:rsidRDefault="00F022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852E" w14:textId="77777777" w:rsidR="00F022DD" w:rsidRDefault="00F022DD">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590871C2" wp14:editId="34010EF9">
              <wp:simplePos x="0" y="0"/>
              <wp:positionH relativeFrom="page">
                <wp:posOffset>0</wp:posOffset>
              </wp:positionH>
              <wp:positionV relativeFrom="page">
                <wp:posOffset>0</wp:posOffset>
              </wp:positionV>
              <wp:extent cx="12788900" cy="825500"/>
              <wp:effectExtent l="0" t="0" r="0" b="0"/>
              <wp:wrapNone/>
              <wp:docPr id="49434" name="Group 49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0" cy="825500"/>
                        <a:chOff x="0" y="0"/>
                        <a:chExt cx="12788900" cy="825500"/>
                      </a:xfrm>
                    </wpg:grpSpPr>
                    <pic:pic xmlns:pic="http://schemas.openxmlformats.org/drawingml/2006/picture">
                      <pic:nvPicPr>
                        <pic:cNvPr id="49435" name="Picture 49435"/>
                        <pic:cNvPicPr/>
                      </pic:nvPicPr>
                      <pic:blipFill>
                        <a:blip r:embed="rId1"/>
                        <a:stretch>
                          <a:fillRect/>
                        </a:stretch>
                      </pic:blipFill>
                      <pic:spPr>
                        <a:xfrm>
                          <a:off x="0" y="0"/>
                          <a:ext cx="12788900" cy="825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FFA1F0" id="Group 49434" o:spid="_x0000_s1026" style="position:absolute;margin-left:0;margin-top:0;width:1007pt;height:65pt;z-index:-251654144;mso-position-horizontal-relative:page;mso-position-vertical-relative:page" coordsize="127889,8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35" o:spid="_x0000_s1027" type="#_x0000_t75" style="position:absolute;width:12788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A4F"/>
    <w:multiLevelType w:val="hybridMultilevel"/>
    <w:tmpl w:val="EA7C4DE0"/>
    <w:lvl w:ilvl="0" w:tplc="6CB01B40">
      <w:start w:val="1"/>
      <w:numFmt w:val="decimal"/>
      <w:lvlText w:val="%1."/>
      <w:lvlJc w:val="left"/>
      <w:pPr>
        <w:ind w:left="5209" w:hanging="720"/>
      </w:pPr>
      <w:rPr>
        <w:rFonts w:hint="default"/>
      </w:rPr>
    </w:lvl>
    <w:lvl w:ilvl="1" w:tplc="240A0019" w:tentative="1">
      <w:start w:val="1"/>
      <w:numFmt w:val="lowerLetter"/>
      <w:lvlText w:val="%2."/>
      <w:lvlJc w:val="left"/>
      <w:pPr>
        <w:ind w:left="5569" w:hanging="360"/>
      </w:pPr>
    </w:lvl>
    <w:lvl w:ilvl="2" w:tplc="240A001B" w:tentative="1">
      <w:start w:val="1"/>
      <w:numFmt w:val="lowerRoman"/>
      <w:lvlText w:val="%3."/>
      <w:lvlJc w:val="right"/>
      <w:pPr>
        <w:ind w:left="6289" w:hanging="180"/>
      </w:pPr>
    </w:lvl>
    <w:lvl w:ilvl="3" w:tplc="240A000F" w:tentative="1">
      <w:start w:val="1"/>
      <w:numFmt w:val="decimal"/>
      <w:lvlText w:val="%4."/>
      <w:lvlJc w:val="left"/>
      <w:pPr>
        <w:ind w:left="7009" w:hanging="360"/>
      </w:pPr>
    </w:lvl>
    <w:lvl w:ilvl="4" w:tplc="240A0019" w:tentative="1">
      <w:start w:val="1"/>
      <w:numFmt w:val="lowerLetter"/>
      <w:lvlText w:val="%5."/>
      <w:lvlJc w:val="left"/>
      <w:pPr>
        <w:ind w:left="7729" w:hanging="360"/>
      </w:pPr>
    </w:lvl>
    <w:lvl w:ilvl="5" w:tplc="240A001B" w:tentative="1">
      <w:start w:val="1"/>
      <w:numFmt w:val="lowerRoman"/>
      <w:lvlText w:val="%6."/>
      <w:lvlJc w:val="right"/>
      <w:pPr>
        <w:ind w:left="8449" w:hanging="180"/>
      </w:pPr>
    </w:lvl>
    <w:lvl w:ilvl="6" w:tplc="240A000F" w:tentative="1">
      <w:start w:val="1"/>
      <w:numFmt w:val="decimal"/>
      <w:lvlText w:val="%7."/>
      <w:lvlJc w:val="left"/>
      <w:pPr>
        <w:ind w:left="9169" w:hanging="360"/>
      </w:pPr>
    </w:lvl>
    <w:lvl w:ilvl="7" w:tplc="240A0019" w:tentative="1">
      <w:start w:val="1"/>
      <w:numFmt w:val="lowerLetter"/>
      <w:lvlText w:val="%8."/>
      <w:lvlJc w:val="left"/>
      <w:pPr>
        <w:ind w:left="9889" w:hanging="360"/>
      </w:pPr>
    </w:lvl>
    <w:lvl w:ilvl="8" w:tplc="240A001B" w:tentative="1">
      <w:start w:val="1"/>
      <w:numFmt w:val="lowerRoman"/>
      <w:lvlText w:val="%9."/>
      <w:lvlJc w:val="right"/>
      <w:pPr>
        <w:ind w:left="10609" w:hanging="180"/>
      </w:pPr>
    </w:lvl>
  </w:abstractNum>
  <w:abstractNum w:abstractNumId="1" w15:restartNumberingAfterBreak="0">
    <w:nsid w:val="03626FF8"/>
    <w:multiLevelType w:val="hybridMultilevel"/>
    <w:tmpl w:val="559EE880"/>
    <w:lvl w:ilvl="0" w:tplc="240A0001">
      <w:start w:val="1"/>
      <w:numFmt w:val="bullet"/>
      <w:lvlText w:val=""/>
      <w:lvlJc w:val="left"/>
      <w:pPr>
        <w:ind w:left="1608" w:hanging="360"/>
      </w:pPr>
      <w:rPr>
        <w:rFonts w:ascii="Symbol" w:hAnsi="Symbol" w:hint="default"/>
      </w:rPr>
    </w:lvl>
    <w:lvl w:ilvl="1" w:tplc="240A0003" w:tentative="1">
      <w:start w:val="1"/>
      <w:numFmt w:val="bullet"/>
      <w:lvlText w:val="o"/>
      <w:lvlJc w:val="left"/>
      <w:pPr>
        <w:ind w:left="2328" w:hanging="360"/>
      </w:pPr>
      <w:rPr>
        <w:rFonts w:ascii="Courier New" w:hAnsi="Courier New" w:cs="Courier New" w:hint="default"/>
      </w:rPr>
    </w:lvl>
    <w:lvl w:ilvl="2" w:tplc="240A0005" w:tentative="1">
      <w:start w:val="1"/>
      <w:numFmt w:val="bullet"/>
      <w:lvlText w:val=""/>
      <w:lvlJc w:val="left"/>
      <w:pPr>
        <w:ind w:left="3048" w:hanging="360"/>
      </w:pPr>
      <w:rPr>
        <w:rFonts w:ascii="Wingdings" w:hAnsi="Wingdings" w:hint="default"/>
      </w:rPr>
    </w:lvl>
    <w:lvl w:ilvl="3" w:tplc="240A0001" w:tentative="1">
      <w:start w:val="1"/>
      <w:numFmt w:val="bullet"/>
      <w:lvlText w:val=""/>
      <w:lvlJc w:val="left"/>
      <w:pPr>
        <w:ind w:left="3768" w:hanging="360"/>
      </w:pPr>
      <w:rPr>
        <w:rFonts w:ascii="Symbol" w:hAnsi="Symbol" w:hint="default"/>
      </w:rPr>
    </w:lvl>
    <w:lvl w:ilvl="4" w:tplc="240A0003" w:tentative="1">
      <w:start w:val="1"/>
      <w:numFmt w:val="bullet"/>
      <w:lvlText w:val="o"/>
      <w:lvlJc w:val="left"/>
      <w:pPr>
        <w:ind w:left="4488" w:hanging="360"/>
      </w:pPr>
      <w:rPr>
        <w:rFonts w:ascii="Courier New" w:hAnsi="Courier New" w:cs="Courier New" w:hint="default"/>
      </w:rPr>
    </w:lvl>
    <w:lvl w:ilvl="5" w:tplc="240A0005" w:tentative="1">
      <w:start w:val="1"/>
      <w:numFmt w:val="bullet"/>
      <w:lvlText w:val=""/>
      <w:lvlJc w:val="left"/>
      <w:pPr>
        <w:ind w:left="5208" w:hanging="360"/>
      </w:pPr>
      <w:rPr>
        <w:rFonts w:ascii="Wingdings" w:hAnsi="Wingdings" w:hint="default"/>
      </w:rPr>
    </w:lvl>
    <w:lvl w:ilvl="6" w:tplc="240A0001" w:tentative="1">
      <w:start w:val="1"/>
      <w:numFmt w:val="bullet"/>
      <w:lvlText w:val=""/>
      <w:lvlJc w:val="left"/>
      <w:pPr>
        <w:ind w:left="5928" w:hanging="360"/>
      </w:pPr>
      <w:rPr>
        <w:rFonts w:ascii="Symbol" w:hAnsi="Symbol" w:hint="default"/>
      </w:rPr>
    </w:lvl>
    <w:lvl w:ilvl="7" w:tplc="240A0003" w:tentative="1">
      <w:start w:val="1"/>
      <w:numFmt w:val="bullet"/>
      <w:lvlText w:val="o"/>
      <w:lvlJc w:val="left"/>
      <w:pPr>
        <w:ind w:left="6648" w:hanging="360"/>
      </w:pPr>
      <w:rPr>
        <w:rFonts w:ascii="Courier New" w:hAnsi="Courier New" w:cs="Courier New" w:hint="default"/>
      </w:rPr>
    </w:lvl>
    <w:lvl w:ilvl="8" w:tplc="240A0005" w:tentative="1">
      <w:start w:val="1"/>
      <w:numFmt w:val="bullet"/>
      <w:lvlText w:val=""/>
      <w:lvlJc w:val="left"/>
      <w:pPr>
        <w:ind w:left="7368" w:hanging="360"/>
      </w:pPr>
      <w:rPr>
        <w:rFonts w:ascii="Wingdings" w:hAnsi="Wingdings" w:hint="default"/>
      </w:rPr>
    </w:lvl>
  </w:abstractNum>
  <w:abstractNum w:abstractNumId="2" w15:restartNumberingAfterBreak="0">
    <w:nsid w:val="038D67C0"/>
    <w:multiLevelType w:val="hybridMultilevel"/>
    <w:tmpl w:val="A5E6FB84"/>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86F424A"/>
    <w:multiLevelType w:val="hybridMultilevel"/>
    <w:tmpl w:val="305A7DEA"/>
    <w:lvl w:ilvl="0" w:tplc="974A7EDC">
      <w:start w:val="1"/>
      <w:numFmt w:val="decimal"/>
      <w:lvlText w:val="%1."/>
      <w:lvlJc w:val="left"/>
      <w:pPr>
        <w:ind w:left="1248" w:hanging="54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8BA68D7"/>
    <w:multiLevelType w:val="hybridMultilevel"/>
    <w:tmpl w:val="86BEB4E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A076F71"/>
    <w:multiLevelType w:val="hybridMultilevel"/>
    <w:tmpl w:val="435EFA0A"/>
    <w:lvl w:ilvl="0" w:tplc="C58883D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B78363A"/>
    <w:multiLevelType w:val="hybridMultilevel"/>
    <w:tmpl w:val="222C73FE"/>
    <w:lvl w:ilvl="0" w:tplc="C0980098">
      <w:start w:val="1"/>
      <w:numFmt w:val="decimal"/>
      <w:lvlText w:val="%1."/>
      <w:lvlJc w:val="left"/>
      <w:pPr>
        <w:ind w:left="541" w:hanging="360"/>
      </w:pPr>
      <w:rPr>
        <w:rFonts w:hint="default"/>
      </w:rPr>
    </w:lvl>
    <w:lvl w:ilvl="1" w:tplc="240A0019">
      <w:start w:val="1"/>
      <w:numFmt w:val="lowerLetter"/>
      <w:lvlText w:val="%2."/>
      <w:lvlJc w:val="left"/>
      <w:pPr>
        <w:ind w:left="1261" w:hanging="360"/>
      </w:pPr>
    </w:lvl>
    <w:lvl w:ilvl="2" w:tplc="240A001B" w:tentative="1">
      <w:start w:val="1"/>
      <w:numFmt w:val="lowerRoman"/>
      <w:lvlText w:val="%3."/>
      <w:lvlJc w:val="right"/>
      <w:pPr>
        <w:ind w:left="1981" w:hanging="180"/>
      </w:pPr>
    </w:lvl>
    <w:lvl w:ilvl="3" w:tplc="240A000F" w:tentative="1">
      <w:start w:val="1"/>
      <w:numFmt w:val="decimal"/>
      <w:lvlText w:val="%4."/>
      <w:lvlJc w:val="left"/>
      <w:pPr>
        <w:ind w:left="2701" w:hanging="360"/>
      </w:pPr>
    </w:lvl>
    <w:lvl w:ilvl="4" w:tplc="240A0019" w:tentative="1">
      <w:start w:val="1"/>
      <w:numFmt w:val="lowerLetter"/>
      <w:lvlText w:val="%5."/>
      <w:lvlJc w:val="left"/>
      <w:pPr>
        <w:ind w:left="3421" w:hanging="360"/>
      </w:pPr>
    </w:lvl>
    <w:lvl w:ilvl="5" w:tplc="240A001B" w:tentative="1">
      <w:start w:val="1"/>
      <w:numFmt w:val="lowerRoman"/>
      <w:lvlText w:val="%6."/>
      <w:lvlJc w:val="right"/>
      <w:pPr>
        <w:ind w:left="4141" w:hanging="180"/>
      </w:pPr>
    </w:lvl>
    <w:lvl w:ilvl="6" w:tplc="240A000F" w:tentative="1">
      <w:start w:val="1"/>
      <w:numFmt w:val="decimal"/>
      <w:lvlText w:val="%7."/>
      <w:lvlJc w:val="left"/>
      <w:pPr>
        <w:ind w:left="4861" w:hanging="360"/>
      </w:pPr>
    </w:lvl>
    <w:lvl w:ilvl="7" w:tplc="240A0019" w:tentative="1">
      <w:start w:val="1"/>
      <w:numFmt w:val="lowerLetter"/>
      <w:lvlText w:val="%8."/>
      <w:lvlJc w:val="left"/>
      <w:pPr>
        <w:ind w:left="5581" w:hanging="360"/>
      </w:pPr>
    </w:lvl>
    <w:lvl w:ilvl="8" w:tplc="240A001B" w:tentative="1">
      <w:start w:val="1"/>
      <w:numFmt w:val="lowerRoman"/>
      <w:lvlText w:val="%9."/>
      <w:lvlJc w:val="right"/>
      <w:pPr>
        <w:ind w:left="6301" w:hanging="180"/>
      </w:pPr>
    </w:lvl>
  </w:abstractNum>
  <w:abstractNum w:abstractNumId="7" w15:restartNumberingAfterBreak="0">
    <w:nsid w:val="0F7E0438"/>
    <w:multiLevelType w:val="hybridMultilevel"/>
    <w:tmpl w:val="06567316"/>
    <w:lvl w:ilvl="0" w:tplc="49F0E9C6">
      <w:start w:val="1"/>
      <w:numFmt w:val="decimal"/>
      <w:lvlText w:val="%1-"/>
      <w:lvlJc w:val="left"/>
      <w:pPr>
        <w:ind w:left="756" w:hanging="360"/>
      </w:pPr>
      <w:rPr>
        <w:rFonts w:hint="default"/>
      </w:rPr>
    </w:lvl>
    <w:lvl w:ilvl="1" w:tplc="240A0019" w:tentative="1">
      <w:start w:val="1"/>
      <w:numFmt w:val="lowerLetter"/>
      <w:lvlText w:val="%2."/>
      <w:lvlJc w:val="left"/>
      <w:pPr>
        <w:ind w:left="1476" w:hanging="360"/>
      </w:pPr>
    </w:lvl>
    <w:lvl w:ilvl="2" w:tplc="240A001B" w:tentative="1">
      <w:start w:val="1"/>
      <w:numFmt w:val="lowerRoman"/>
      <w:lvlText w:val="%3."/>
      <w:lvlJc w:val="right"/>
      <w:pPr>
        <w:ind w:left="2196" w:hanging="180"/>
      </w:pPr>
    </w:lvl>
    <w:lvl w:ilvl="3" w:tplc="240A000F" w:tentative="1">
      <w:start w:val="1"/>
      <w:numFmt w:val="decimal"/>
      <w:lvlText w:val="%4."/>
      <w:lvlJc w:val="left"/>
      <w:pPr>
        <w:ind w:left="2916" w:hanging="360"/>
      </w:pPr>
    </w:lvl>
    <w:lvl w:ilvl="4" w:tplc="240A0019" w:tentative="1">
      <w:start w:val="1"/>
      <w:numFmt w:val="lowerLetter"/>
      <w:lvlText w:val="%5."/>
      <w:lvlJc w:val="left"/>
      <w:pPr>
        <w:ind w:left="3636" w:hanging="360"/>
      </w:pPr>
    </w:lvl>
    <w:lvl w:ilvl="5" w:tplc="240A001B" w:tentative="1">
      <w:start w:val="1"/>
      <w:numFmt w:val="lowerRoman"/>
      <w:lvlText w:val="%6."/>
      <w:lvlJc w:val="right"/>
      <w:pPr>
        <w:ind w:left="4356" w:hanging="180"/>
      </w:pPr>
    </w:lvl>
    <w:lvl w:ilvl="6" w:tplc="240A000F" w:tentative="1">
      <w:start w:val="1"/>
      <w:numFmt w:val="decimal"/>
      <w:lvlText w:val="%7."/>
      <w:lvlJc w:val="left"/>
      <w:pPr>
        <w:ind w:left="5076" w:hanging="360"/>
      </w:pPr>
    </w:lvl>
    <w:lvl w:ilvl="7" w:tplc="240A0019" w:tentative="1">
      <w:start w:val="1"/>
      <w:numFmt w:val="lowerLetter"/>
      <w:lvlText w:val="%8."/>
      <w:lvlJc w:val="left"/>
      <w:pPr>
        <w:ind w:left="5796" w:hanging="360"/>
      </w:pPr>
    </w:lvl>
    <w:lvl w:ilvl="8" w:tplc="240A001B" w:tentative="1">
      <w:start w:val="1"/>
      <w:numFmt w:val="lowerRoman"/>
      <w:lvlText w:val="%9."/>
      <w:lvlJc w:val="right"/>
      <w:pPr>
        <w:ind w:left="6516" w:hanging="180"/>
      </w:pPr>
    </w:lvl>
  </w:abstractNum>
  <w:abstractNum w:abstractNumId="8" w15:restartNumberingAfterBreak="0">
    <w:nsid w:val="105A0968"/>
    <w:multiLevelType w:val="hybridMultilevel"/>
    <w:tmpl w:val="DAAEC6B0"/>
    <w:lvl w:ilvl="0" w:tplc="240A0001">
      <w:start w:val="1"/>
      <w:numFmt w:val="bullet"/>
      <w:lvlText w:val=""/>
      <w:lvlJc w:val="left"/>
      <w:pPr>
        <w:ind w:left="1608" w:hanging="360"/>
      </w:pPr>
      <w:rPr>
        <w:rFonts w:ascii="Symbol" w:hAnsi="Symbol" w:hint="default"/>
      </w:rPr>
    </w:lvl>
    <w:lvl w:ilvl="1" w:tplc="240A0003">
      <w:start w:val="1"/>
      <w:numFmt w:val="bullet"/>
      <w:lvlText w:val="o"/>
      <w:lvlJc w:val="left"/>
      <w:pPr>
        <w:ind w:left="2328" w:hanging="360"/>
      </w:pPr>
      <w:rPr>
        <w:rFonts w:ascii="Courier New" w:hAnsi="Courier New" w:cs="Courier New" w:hint="default"/>
      </w:rPr>
    </w:lvl>
    <w:lvl w:ilvl="2" w:tplc="240A0005">
      <w:start w:val="1"/>
      <w:numFmt w:val="bullet"/>
      <w:lvlText w:val=""/>
      <w:lvlJc w:val="left"/>
      <w:pPr>
        <w:ind w:left="3048" w:hanging="360"/>
      </w:pPr>
      <w:rPr>
        <w:rFonts w:ascii="Wingdings" w:hAnsi="Wingdings" w:hint="default"/>
      </w:rPr>
    </w:lvl>
    <w:lvl w:ilvl="3" w:tplc="240A0001">
      <w:start w:val="1"/>
      <w:numFmt w:val="bullet"/>
      <w:lvlText w:val=""/>
      <w:lvlJc w:val="left"/>
      <w:pPr>
        <w:ind w:left="3768" w:hanging="360"/>
      </w:pPr>
      <w:rPr>
        <w:rFonts w:ascii="Symbol" w:hAnsi="Symbol" w:hint="default"/>
      </w:rPr>
    </w:lvl>
    <w:lvl w:ilvl="4" w:tplc="240A0003">
      <w:start w:val="1"/>
      <w:numFmt w:val="bullet"/>
      <w:lvlText w:val="o"/>
      <w:lvlJc w:val="left"/>
      <w:pPr>
        <w:ind w:left="4488" w:hanging="360"/>
      </w:pPr>
      <w:rPr>
        <w:rFonts w:ascii="Courier New" w:hAnsi="Courier New" w:cs="Courier New" w:hint="default"/>
      </w:rPr>
    </w:lvl>
    <w:lvl w:ilvl="5" w:tplc="240A0005">
      <w:start w:val="1"/>
      <w:numFmt w:val="bullet"/>
      <w:lvlText w:val=""/>
      <w:lvlJc w:val="left"/>
      <w:pPr>
        <w:ind w:left="5208" w:hanging="360"/>
      </w:pPr>
      <w:rPr>
        <w:rFonts w:ascii="Wingdings" w:hAnsi="Wingdings" w:hint="default"/>
      </w:rPr>
    </w:lvl>
    <w:lvl w:ilvl="6" w:tplc="240A0001">
      <w:start w:val="1"/>
      <w:numFmt w:val="bullet"/>
      <w:lvlText w:val=""/>
      <w:lvlJc w:val="left"/>
      <w:pPr>
        <w:ind w:left="5928" w:hanging="360"/>
      </w:pPr>
      <w:rPr>
        <w:rFonts w:ascii="Symbol" w:hAnsi="Symbol" w:hint="default"/>
      </w:rPr>
    </w:lvl>
    <w:lvl w:ilvl="7" w:tplc="240A0003" w:tentative="1">
      <w:start w:val="1"/>
      <w:numFmt w:val="bullet"/>
      <w:lvlText w:val="o"/>
      <w:lvlJc w:val="left"/>
      <w:pPr>
        <w:ind w:left="6648" w:hanging="360"/>
      </w:pPr>
      <w:rPr>
        <w:rFonts w:ascii="Courier New" w:hAnsi="Courier New" w:cs="Courier New" w:hint="default"/>
      </w:rPr>
    </w:lvl>
    <w:lvl w:ilvl="8" w:tplc="240A0005" w:tentative="1">
      <w:start w:val="1"/>
      <w:numFmt w:val="bullet"/>
      <w:lvlText w:val=""/>
      <w:lvlJc w:val="left"/>
      <w:pPr>
        <w:ind w:left="7368" w:hanging="360"/>
      </w:pPr>
      <w:rPr>
        <w:rFonts w:ascii="Wingdings" w:hAnsi="Wingdings" w:hint="default"/>
      </w:rPr>
    </w:lvl>
  </w:abstractNum>
  <w:abstractNum w:abstractNumId="9" w15:restartNumberingAfterBreak="0">
    <w:nsid w:val="115B7A42"/>
    <w:multiLevelType w:val="hybridMultilevel"/>
    <w:tmpl w:val="16DA322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6106FB"/>
    <w:multiLevelType w:val="hybridMultilevel"/>
    <w:tmpl w:val="C4441F0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20E237EA"/>
    <w:multiLevelType w:val="hybridMultilevel"/>
    <w:tmpl w:val="CD9C94E6"/>
    <w:lvl w:ilvl="0" w:tplc="A770E67C">
      <w:start w:val="1"/>
      <w:numFmt w:val="lowerLetter"/>
      <w:lvlText w:val="%1)"/>
      <w:lvlJc w:val="left"/>
      <w:pPr>
        <w:ind w:left="4666" w:hanging="360"/>
      </w:pPr>
      <w:rPr>
        <w:rFonts w:hint="default"/>
      </w:rPr>
    </w:lvl>
    <w:lvl w:ilvl="1" w:tplc="240A0019" w:tentative="1">
      <w:start w:val="1"/>
      <w:numFmt w:val="lowerLetter"/>
      <w:lvlText w:val="%2."/>
      <w:lvlJc w:val="left"/>
      <w:pPr>
        <w:ind w:left="5386" w:hanging="360"/>
      </w:pPr>
    </w:lvl>
    <w:lvl w:ilvl="2" w:tplc="240A001B" w:tentative="1">
      <w:start w:val="1"/>
      <w:numFmt w:val="lowerRoman"/>
      <w:lvlText w:val="%3."/>
      <w:lvlJc w:val="right"/>
      <w:pPr>
        <w:ind w:left="6106" w:hanging="180"/>
      </w:pPr>
    </w:lvl>
    <w:lvl w:ilvl="3" w:tplc="240A000F" w:tentative="1">
      <w:start w:val="1"/>
      <w:numFmt w:val="decimal"/>
      <w:lvlText w:val="%4."/>
      <w:lvlJc w:val="left"/>
      <w:pPr>
        <w:ind w:left="6826" w:hanging="360"/>
      </w:pPr>
    </w:lvl>
    <w:lvl w:ilvl="4" w:tplc="240A0019" w:tentative="1">
      <w:start w:val="1"/>
      <w:numFmt w:val="lowerLetter"/>
      <w:lvlText w:val="%5."/>
      <w:lvlJc w:val="left"/>
      <w:pPr>
        <w:ind w:left="7546" w:hanging="360"/>
      </w:pPr>
    </w:lvl>
    <w:lvl w:ilvl="5" w:tplc="240A001B" w:tentative="1">
      <w:start w:val="1"/>
      <w:numFmt w:val="lowerRoman"/>
      <w:lvlText w:val="%6."/>
      <w:lvlJc w:val="right"/>
      <w:pPr>
        <w:ind w:left="8266" w:hanging="180"/>
      </w:pPr>
    </w:lvl>
    <w:lvl w:ilvl="6" w:tplc="240A000F" w:tentative="1">
      <w:start w:val="1"/>
      <w:numFmt w:val="decimal"/>
      <w:lvlText w:val="%7."/>
      <w:lvlJc w:val="left"/>
      <w:pPr>
        <w:ind w:left="8986" w:hanging="360"/>
      </w:pPr>
    </w:lvl>
    <w:lvl w:ilvl="7" w:tplc="240A0019" w:tentative="1">
      <w:start w:val="1"/>
      <w:numFmt w:val="lowerLetter"/>
      <w:lvlText w:val="%8."/>
      <w:lvlJc w:val="left"/>
      <w:pPr>
        <w:ind w:left="9706" w:hanging="360"/>
      </w:pPr>
    </w:lvl>
    <w:lvl w:ilvl="8" w:tplc="240A001B" w:tentative="1">
      <w:start w:val="1"/>
      <w:numFmt w:val="lowerRoman"/>
      <w:lvlText w:val="%9."/>
      <w:lvlJc w:val="right"/>
      <w:pPr>
        <w:ind w:left="10426" w:hanging="180"/>
      </w:pPr>
    </w:lvl>
  </w:abstractNum>
  <w:abstractNum w:abstractNumId="12" w15:restartNumberingAfterBreak="0">
    <w:nsid w:val="213E756C"/>
    <w:multiLevelType w:val="hybridMultilevel"/>
    <w:tmpl w:val="D7322A4C"/>
    <w:lvl w:ilvl="0" w:tplc="240A0001">
      <w:start w:val="1"/>
      <w:numFmt w:val="bullet"/>
      <w:lvlText w:val=""/>
      <w:lvlJc w:val="left"/>
      <w:pPr>
        <w:ind w:left="2130" w:hanging="360"/>
      </w:pPr>
      <w:rPr>
        <w:rFonts w:ascii="Symbol" w:hAnsi="Symbol" w:hint="default"/>
      </w:rPr>
    </w:lvl>
    <w:lvl w:ilvl="1" w:tplc="240A0003" w:tentative="1">
      <w:start w:val="1"/>
      <w:numFmt w:val="bullet"/>
      <w:lvlText w:val="o"/>
      <w:lvlJc w:val="left"/>
      <w:pPr>
        <w:ind w:left="2850" w:hanging="360"/>
      </w:pPr>
      <w:rPr>
        <w:rFonts w:ascii="Courier New" w:hAnsi="Courier New" w:cs="Courier New" w:hint="default"/>
      </w:rPr>
    </w:lvl>
    <w:lvl w:ilvl="2" w:tplc="240A0005" w:tentative="1">
      <w:start w:val="1"/>
      <w:numFmt w:val="bullet"/>
      <w:lvlText w:val=""/>
      <w:lvlJc w:val="left"/>
      <w:pPr>
        <w:ind w:left="3570" w:hanging="360"/>
      </w:pPr>
      <w:rPr>
        <w:rFonts w:ascii="Wingdings" w:hAnsi="Wingdings" w:hint="default"/>
      </w:rPr>
    </w:lvl>
    <w:lvl w:ilvl="3" w:tplc="240A0001" w:tentative="1">
      <w:start w:val="1"/>
      <w:numFmt w:val="bullet"/>
      <w:lvlText w:val=""/>
      <w:lvlJc w:val="left"/>
      <w:pPr>
        <w:ind w:left="4290" w:hanging="360"/>
      </w:pPr>
      <w:rPr>
        <w:rFonts w:ascii="Symbol" w:hAnsi="Symbol" w:hint="default"/>
      </w:rPr>
    </w:lvl>
    <w:lvl w:ilvl="4" w:tplc="240A0003" w:tentative="1">
      <w:start w:val="1"/>
      <w:numFmt w:val="bullet"/>
      <w:lvlText w:val="o"/>
      <w:lvlJc w:val="left"/>
      <w:pPr>
        <w:ind w:left="5010" w:hanging="360"/>
      </w:pPr>
      <w:rPr>
        <w:rFonts w:ascii="Courier New" w:hAnsi="Courier New" w:cs="Courier New" w:hint="default"/>
      </w:rPr>
    </w:lvl>
    <w:lvl w:ilvl="5" w:tplc="240A0005" w:tentative="1">
      <w:start w:val="1"/>
      <w:numFmt w:val="bullet"/>
      <w:lvlText w:val=""/>
      <w:lvlJc w:val="left"/>
      <w:pPr>
        <w:ind w:left="5730" w:hanging="360"/>
      </w:pPr>
      <w:rPr>
        <w:rFonts w:ascii="Wingdings" w:hAnsi="Wingdings" w:hint="default"/>
      </w:rPr>
    </w:lvl>
    <w:lvl w:ilvl="6" w:tplc="240A0001" w:tentative="1">
      <w:start w:val="1"/>
      <w:numFmt w:val="bullet"/>
      <w:lvlText w:val=""/>
      <w:lvlJc w:val="left"/>
      <w:pPr>
        <w:ind w:left="6450" w:hanging="360"/>
      </w:pPr>
      <w:rPr>
        <w:rFonts w:ascii="Symbol" w:hAnsi="Symbol" w:hint="default"/>
      </w:rPr>
    </w:lvl>
    <w:lvl w:ilvl="7" w:tplc="240A0003" w:tentative="1">
      <w:start w:val="1"/>
      <w:numFmt w:val="bullet"/>
      <w:lvlText w:val="o"/>
      <w:lvlJc w:val="left"/>
      <w:pPr>
        <w:ind w:left="7170" w:hanging="360"/>
      </w:pPr>
      <w:rPr>
        <w:rFonts w:ascii="Courier New" w:hAnsi="Courier New" w:cs="Courier New" w:hint="default"/>
      </w:rPr>
    </w:lvl>
    <w:lvl w:ilvl="8" w:tplc="240A0005" w:tentative="1">
      <w:start w:val="1"/>
      <w:numFmt w:val="bullet"/>
      <w:lvlText w:val=""/>
      <w:lvlJc w:val="left"/>
      <w:pPr>
        <w:ind w:left="7890" w:hanging="360"/>
      </w:pPr>
      <w:rPr>
        <w:rFonts w:ascii="Wingdings" w:hAnsi="Wingdings" w:hint="default"/>
      </w:rPr>
    </w:lvl>
  </w:abstractNum>
  <w:abstractNum w:abstractNumId="13" w15:restartNumberingAfterBreak="0">
    <w:nsid w:val="267B7CEF"/>
    <w:multiLevelType w:val="hybridMultilevel"/>
    <w:tmpl w:val="3F0299B8"/>
    <w:lvl w:ilvl="0" w:tplc="240A000F">
      <w:start w:val="1"/>
      <w:numFmt w:val="decimal"/>
      <w:lvlText w:val="%1."/>
      <w:lvlJc w:val="left"/>
      <w:pPr>
        <w:ind w:left="1608" w:hanging="360"/>
      </w:pPr>
    </w:lvl>
    <w:lvl w:ilvl="1" w:tplc="240A0019" w:tentative="1">
      <w:start w:val="1"/>
      <w:numFmt w:val="lowerLetter"/>
      <w:lvlText w:val="%2."/>
      <w:lvlJc w:val="left"/>
      <w:pPr>
        <w:ind w:left="2328" w:hanging="360"/>
      </w:pPr>
    </w:lvl>
    <w:lvl w:ilvl="2" w:tplc="240A001B" w:tentative="1">
      <w:start w:val="1"/>
      <w:numFmt w:val="lowerRoman"/>
      <w:lvlText w:val="%3."/>
      <w:lvlJc w:val="right"/>
      <w:pPr>
        <w:ind w:left="3048" w:hanging="180"/>
      </w:pPr>
    </w:lvl>
    <w:lvl w:ilvl="3" w:tplc="240A000F" w:tentative="1">
      <w:start w:val="1"/>
      <w:numFmt w:val="decimal"/>
      <w:lvlText w:val="%4."/>
      <w:lvlJc w:val="left"/>
      <w:pPr>
        <w:ind w:left="3768" w:hanging="360"/>
      </w:pPr>
    </w:lvl>
    <w:lvl w:ilvl="4" w:tplc="240A0019" w:tentative="1">
      <w:start w:val="1"/>
      <w:numFmt w:val="lowerLetter"/>
      <w:lvlText w:val="%5."/>
      <w:lvlJc w:val="left"/>
      <w:pPr>
        <w:ind w:left="4488" w:hanging="360"/>
      </w:pPr>
    </w:lvl>
    <w:lvl w:ilvl="5" w:tplc="240A001B" w:tentative="1">
      <w:start w:val="1"/>
      <w:numFmt w:val="lowerRoman"/>
      <w:lvlText w:val="%6."/>
      <w:lvlJc w:val="right"/>
      <w:pPr>
        <w:ind w:left="5208" w:hanging="180"/>
      </w:pPr>
    </w:lvl>
    <w:lvl w:ilvl="6" w:tplc="240A000F" w:tentative="1">
      <w:start w:val="1"/>
      <w:numFmt w:val="decimal"/>
      <w:lvlText w:val="%7."/>
      <w:lvlJc w:val="left"/>
      <w:pPr>
        <w:ind w:left="5928" w:hanging="360"/>
      </w:pPr>
    </w:lvl>
    <w:lvl w:ilvl="7" w:tplc="240A0019" w:tentative="1">
      <w:start w:val="1"/>
      <w:numFmt w:val="lowerLetter"/>
      <w:lvlText w:val="%8."/>
      <w:lvlJc w:val="left"/>
      <w:pPr>
        <w:ind w:left="6648" w:hanging="360"/>
      </w:pPr>
    </w:lvl>
    <w:lvl w:ilvl="8" w:tplc="240A001B" w:tentative="1">
      <w:start w:val="1"/>
      <w:numFmt w:val="lowerRoman"/>
      <w:lvlText w:val="%9."/>
      <w:lvlJc w:val="right"/>
      <w:pPr>
        <w:ind w:left="7368" w:hanging="180"/>
      </w:pPr>
    </w:lvl>
  </w:abstractNum>
  <w:abstractNum w:abstractNumId="14" w15:restartNumberingAfterBreak="0">
    <w:nsid w:val="32693461"/>
    <w:multiLevelType w:val="hybridMultilevel"/>
    <w:tmpl w:val="81006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997E5F"/>
    <w:multiLevelType w:val="hybridMultilevel"/>
    <w:tmpl w:val="E8D4971E"/>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6" w15:restartNumberingAfterBreak="0">
    <w:nsid w:val="34F85A4C"/>
    <w:multiLevelType w:val="hybridMultilevel"/>
    <w:tmpl w:val="B81A517A"/>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15:restartNumberingAfterBreak="0">
    <w:nsid w:val="355F309F"/>
    <w:multiLevelType w:val="hybridMultilevel"/>
    <w:tmpl w:val="1220DCCA"/>
    <w:lvl w:ilvl="0" w:tplc="BBF8B0B2">
      <w:start w:val="1"/>
      <w:numFmt w:val="decimal"/>
      <w:lvlText w:val="%1."/>
      <w:lvlJc w:val="left"/>
      <w:pPr>
        <w:ind w:left="2136"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36CB554B"/>
    <w:multiLevelType w:val="hybridMultilevel"/>
    <w:tmpl w:val="EC168C9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9CC0303"/>
    <w:multiLevelType w:val="hybridMultilevel"/>
    <w:tmpl w:val="7D627C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9975EF"/>
    <w:multiLevelType w:val="hybridMultilevel"/>
    <w:tmpl w:val="251E7686"/>
    <w:lvl w:ilvl="0" w:tplc="240A0001">
      <w:start w:val="1"/>
      <w:numFmt w:val="bullet"/>
      <w:lvlText w:val=""/>
      <w:lvlJc w:val="left"/>
      <w:pPr>
        <w:ind w:left="1608" w:hanging="360"/>
      </w:pPr>
      <w:rPr>
        <w:rFonts w:ascii="Symbol" w:hAnsi="Symbol" w:hint="default"/>
      </w:rPr>
    </w:lvl>
    <w:lvl w:ilvl="1" w:tplc="240A0003" w:tentative="1">
      <w:start w:val="1"/>
      <w:numFmt w:val="bullet"/>
      <w:lvlText w:val="o"/>
      <w:lvlJc w:val="left"/>
      <w:pPr>
        <w:ind w:left="2328" w:hanging="360"/>
      </w:pPr>
      <w:rPr>
        <w:rFonts w:ascii="Courier New" w:hAnsi="Courier New" w:cs="Courier New" w:hint="default"/>
      </w:rPr>
    </w:lvl>
    <w:lvl w:ilvl="2" w:tplc="240A0005" w:tentative="1">
      <w:start w:val="1"/>
      <w:numFmt w:val="bullet"/>
      <w:lvlText w:val=""/>
      <w:lvlJc w:val="left"/>
      <w:pPr>
        <w:ind w:left="3048" w:hanging="360"/>
      </w:pPr>
      <w:rPr>
        <w:rFonts w:ascii="Wingdings" w:hAnsi="Wingdings" w:hint="default"/>
      </w:rPr>
    </w:lvl>
    <w:lvl w:ilvl="3" w:tplc="240A0001" w:tentative="1">
      <w:start w:val="1"/>
      <w:numFmt w:val="bullet"/>
      <w:lvlText w:val=""/>
      <w:lvlJc w:val="left"/>
      <w:pPr>
        <w:ind w:left="3768" w:hanging="360"/>
      </w:pPr>
      <w:rPr>
        <w:rFonts w:ascii="Symbol" w:hAnsi="Symbol" w:hint="default"/>
      </w:rPr>
    </w:lvl>
    <w:lvl w:ilvl="4" w:tplc="240A0003" w:tentative="1">
      <w:start w:val="1"/>
      <w:numFmt w:val="bullet"/>
      <w:lvlText w:val="o"/>
      <w:lvlJc w:val="left"/>
      <w:pPr>
        <w:ind w:left="4488" w:hanging="360"/>
      </w:pPr>
      <w:rPr>
        <w:rFonts w:ascii="Courier New" w:hAnsi="Courier New" w:cs="Courier New" w:hint="default"/>
      </w:rPr>
    </w:lvl>
    <w:lvl w:ilvl="5" w:tplc="240A0005" w:tentative="1">
      <w:start w:val="1"/>
      <w:numFmt w:val="bullet"/>
      <w:lvlText w:val=""/>
      <w:lvlJc w:val="left"/>
      <w:pPr>
        <w:ind w:left="5208" w:hanging="360"/>
      </w:pPr>
      <w:rPr>
        <w:rFonts w:ascii="Wingdings" w:hAnsi="Wingdings" w:hint="default"/>
      </w:rPr>
    </w:lvl>
    <w:lvl w:ilvl="6" w:tplc="240A0001" w:tentative="1">
      <w:start w:val="1"/>
      <w:numFmt w:val="bullet"/>
      <w:lvlText w:val=""/>
      <w:lvlJc w:val="left"/>
      <w:pPr>
        <w:ind w:left="5928" w:hanging="360"/>
      </w:pPr>
      <w:rPr>
        <w:rFonts w:ascii="Symbol" w:hAnsi="Symbol" w:hint="default"/>
      </w:rPr>
    </w:lvl>
    <w:lvl w:ilvl="7" w:tplc="240A0003" w:tentative="1">
      <w:start w:val="1"/>
      <w:numFmt w:val="bullet"/>
      <w:lvlText w:val="o"/>
      <w:lvlJc w:val="left"/>
      <w:pPr>
        <w:ind w:left="6648" w:hanging="360"/>
      </w:pPr>
      <w:rPr>
        <w:rFonts w:ascii="Courier New" w:hAnsi="Courier New" w:cs="Courier New" w:hint="default"/>
      </w:rPr>
    </w:lvl>
    <w:lvl w:ilvl="8" w:tplc="240A0005" w:tentative="1">
      <w:start w:val="1"/>
      <w:numFmt w:val="bullet"/>
      <w:lvlText w:val=""/>
      <w:lvlJc w:val="left"/>
      <w:pPr>
        <w:ind w:left="7368" w:hanging="360"/>
      </w:pPr>
      <w:rPr>
        <w:rFonts w:ascii="Wingdings" w:hAnsi="Wingdings" w:hint="default"/>
      </w:rPr>
    </w:lvl>
  </w:abstractNum>
  <w:abstractNum w:abstractNumId="21" w15:restartNumberingAfterBreak="0">
    <w:nsid w:val="45587FFA"/>
    <w:multiLevelType w:val="hybridMultilevel"/>
    <w:tmpl w:val="5C188B2C"/>
    <w:lvl w:ilvl="0" w:tplc="BBF8B0B2">
      <w:start w:val="1"/>
      <w:numFmt w:val="decimal"/>
      <w:lvlText w:val="%1."/>
      <w:lvlJc w:val="left"/>
      <w:pPr>
        <w:ind w:left="1428" w:hanging="360"/>
      </w:pPr>
      <w:rPr>
        <w:rFonts w:hint="default"/>
      </w:rPr>
    </w:lvl>
    <w:lvl w:ilvl="1" w:tplc="240A0019">
      <w:start w:val="1"/>
      <w:numFmt w:val="lowerLetter"/>
      <w:lvlText w:val="%2."/>
      <w:lvlJc w:val="left"/>
      <w:pPr>
        <w:ind w:left="2148" w:hanging="360"/>
      </w:pPr>
    </w:lvl>
    <w:lvl w:ilvl="2" w:tplc="7C10DD2A">
      <w:start w:val="1"/>
      <w:numFmt w:val="lowerLetter"/>
      <w:lvlText w:val="%3)"/>
      <w:lvlJc w:val="left"/>
      <w:pPr>
        <w:ind w:left="3108" w:hanging="420"/>
      </w:pPr>
      <w:rPr>
        <w:rFonts w:hint="default"/>
        <w:color w:val="000000"/>
      </w:r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481A60C2"/>
    <w:multiLevelType w:val="hybridMultilevel"/>
    <w:tmpl w:val="82EE8D8C"/>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48952D0A"/>
    <w:multiLevelType w:val="hybridMultilevel"/>
    <w:tmpl w:val="1A30145A"/>
    <w:lvl w:ilvl="0" w:tplc="240A0001">
      <w:start w:val="1"/>
      <w:numFmt w:val="bullet"/>
      <w:lvlText w:val=""/>
      <w:lvlJc w:val="left"/>
      <w:pPr>
        <w:ind w:left="1608" w:hanging="360"/>
      </w:pPr>
      <w:rPr>
        <w:rFonts w:ascii="Symbol" w:hAnsi="Symbol" w:hint="default"/>
      </w:rPr>
    </w:lvl>
    <w:lvl w:ilvl="1" w:tplc="240A0003" w:tentative="1">
      <w:start w:val="1"/>
      <w:numFmt w:val="bullet"/>
      <w:lvlText w:val="o"/>
      <w:lvlJc w:val="left"/>
      <w:pPr>
        <w:ind w:left="2328" w:hanging="360"/>
      </w:pPr>
      <w:rPr>
        <w:rFonts w:ascii="Courier New" w:hAnsi="Courier New" w:cs="Courier New" w:hint="default"/>
      </w:rPr>
    </w:lvl>
    <w:lvl w:ilvl="2" w:tplc="240A0005" w:tentative="1">
      <w:start w:val="1"/>
      <w:numFmt w:val="bullet"/>
      <w:lvlText w:val=""/>
      <w:lvlJc w:val="left"/>
      <w:pPr>
        <w:ind w:left="3048" w:hanging="360"/>
      </w:pPr>
      <w:rPr>
        <w:rFonts w:ascii="Wingdings" w:hAnsi="Wingdings" w:hint="default"/>
      </w:rPr>
    </w:lvl>
    <w:lvl w:ilvl="3" w:tplc="240A0001" w:tentative="1">
      <w:start w:val="1"/>
      <w:numFmt w:val="bullet"/>
      <w:lvlText w:val=""/>
      <w:lvlJc w:val="left"/>
      <w:pPr>
        <w:ind w:left="3768" w:hanging="360"/>
      </w:pPr>
      <w:rPr>
        <w:rFonts w:ascii="Symbol" w:hAnsi="Symbol" w:hint="default"/>
      </w:rPr>
    </w:lvl>
    <w:lvl w:ilvl="4" w:tplc="240A0003" w:tentative="1">
      <w:start w:val="1"/>
      <w:numFmt w:val="bullet"/>
      <w:lvlText w:val="o"/>
      <w:lvlJc w:val="left"/>
      <w:pPr>
        <w:ind w:left="4488" w:hanging="360"/>
      </w:pPr>
      <w:rPr>
        <w:rFonts w:ascii="Courier New" w:hAnsi="Courier New" w:cs="Courier New" w:hint="default"/>
      </w:rPr>
    </w:lvl>
    <w:lvl w:ilvl="5" w:tplc="240A0005" w:tentative="1">
      <w:start w:val="1"/>
      <w:numFmt w:val="bullet"/>
      <w:lvlText w:val=""/>
      <w:lvlJc w:val="left"/>
      <w:pPr>
        <w:ind w:left="5208" w:hanging="360"/>
      </w:pPr>
      <w:rPr>
        <w:rFonts w:ascii="Wingdings" w:hAnsi="Wingdings" w:hint="default"/>
      </w:rPr>
    </w:lvl>
    <w:lvl w:ilvl="6" w:tplc="240A0001" w:tentative="1">
      <w:start w:val="1"/>
      <w:numFmt w:val="bullet"/>
      <w:lvlText w:val=""/>
      <w:lvlJc w:val="left"/>
      <w:pPr>
        <w:ind w:left="5928" w:hanging="360"/>
      </w:pPr>
      <w:rPr>
        <w:rFonts w:ascii="Symbol" w:hAnsi="Symbol" w:hint="default"/>
      </w:rPr>
    </w:lvl>
    <w:lvl w:ilvl="7" w:tplc="240A0003" w:tentative="1">
      <w:start w:val="1"/>
      <w:numFmt w:val="bullet"/>
      <w:lvlText w:val="o"/>
      <w:lvlJc w:val="left"/>
      <w:pPr>
        <w:ind w:left="6648" w:hanging="360"/>
      </w:pPr>
      <w:rPr>
        <w:rFonts w:ascii="Courier New" w:hAnsi="Courier New" w:cs="Courier New" w:hint="default"/>
      </w:rPr>
    </w:lvl>
    <w:lvl w:ilvl="8" w:tplc="240A0005" w:tentative="1">
      <w:start w:val="1"/>
      <w:numFmt w:val="bullet"/>
      <w:lvlText w:val=""/>
      <w:lvlJc w:val="left"/>
      <w:pPr>
        <w:ind w:left="7368" w:hanging="360"/>
      </w:pPr>
      <w:rPr>
        <w:rFonts w:ascii="Wingdings" w:hAnsi="Wingdings" w:hint="default"/>
      </w:rPr>
    </w:lvl>
  </w:abstractNum>
  <w:abstractNum w:abstractNumId="24" w15:restartNumberingAfterBreak="0">
    <w:nsid w:val="52F97188"/>
    <w:multiLevelType w:val="hybridMultilevel"/>
    <w:tmpl w:val="D0362474"/>
    <w:lvl w:ilvl="0" w:tplc="5E3EEC54">
      <w:start w:val="1"/>
      <w:numFmt w:val="decimal"/>
      <w:lvlText w:val="%1."/>
      <w:lvlJc w:val="left"/>
      <w:pPr>
        <w:ind w:left="1608" w:hanging="720"/>
      </w:pPr>
      <w:rPr>
        <w:rFonts w:hint="default"/>
      </w:rPr>
    </w:lvl>
    <w:lvl w:ilvl="1" w:tplc="240A0019" w:tentative="1">
      <w:start w:val="1"/>
      <w:numFmt w:val="lowerLetter"/>
      <w:lvlText w:val="%2."/>
      <w:lvlJc w:val="left"/>
      <w:pPr>
        <w:ind w:left="1968" w:hanging="360"/>
      </w:pPr>
    </w:lvl>
    <w:lvl w:ilvl="2" w:tplc="240A001B" w:tentative="1">
      <w:start w:val="1"/>
      <w:numFmt w:val="lowerRoman"/>
      <w:lvlText w:val="%3."/>
      <w:lvlJc w:val="right"/>
      <w:pPr>
        <w:ind w:left="2688" w:hanging="180"/>
      </w:pPr>
    </w:lvl>
    <w:lvl w:ilvl="3" w:tplc="240A000F" w:tentative="1">
      <w:start w:val="1"/>
      <w:numFmt w:val="decimal"/>
      <w:lvlText w:val="%4."/>
      <w:lvlJc w:val="left"/>
      <w:pPr>
        <w:ind w:left="3408" w:hanging="360"/>
      </w:pPr>
    </w:lvl>
    <w:lvl w:ilvl="4" w:tplc="240A0019" w:tentative="1">
      <w:start w:val="1"/>
      <w:numFmt w:val="lowerLetter"/>
      <w:lvlText w:val="%5."/>
      <w:lvlJc w:val="left"/>
      <w:pPr>
        <w:ind w:left="4128" w:hanging="360"/>
      </w:pPr>
    </w:lvl>
    <w:lvl w:ilvl="5" w:tplc="240A001B" w:tentative="1">
      <w:start w:val="1"/>
      <w:numFmt w:val="lowerRoman"/>
      <w:lvlText w:val="%6."/>
      <w:lvlJc w:val="right"/>
      <w:pPr>
        <w:ind w:left="4848" w:hanging="180"/>
      </w:pPr>
    </w:lvl>
    <w:lvl w:ilvl="6" w:tplc="240A000F" w:tentative="1">
      <w:start w:val="1"/>
      <w:numFmt w:val="decimal"/>
      <w:lvlText w:val="%7."/>
      <w:lvlJc w:val="left"/>
      <w:pPr>
        <w:ind w:left="5568" w:hanging="360"/>
      </w:pPr>
    </w:lvl>
    <w:lvl w:ilvl="7" w:tplc="240A0019" w:tentative="1">
      <w:start w:val="1"/>
      <w:numFmt w:val="lowerLetter"/>
      <w:lvlText w:val="%8."/>
      <w:lvlJc w:val="left"/>
      <w:pPr>
        <w:ind w:left="6288" w:hanging="360"/>
      </w:pPr>
    </w:lvl>
    <w:lvl w:ilvl="8" w:tplc="240A001B" w:tentative="1">
      <w:start w:val="1"/>
      <w:numFmt w:val="lowerRoman"/>
      <w:lvlText w:val="%9."/>
      <w:lvlJc w:val="right"/>
      <w:pPr>
        <w:ind w:left="7008" w:hanging="180"/>
      </w:pPr>
    </w:lvl>
  </w:abstractNum>
  <w:abstractNum w:abstractNumId="25" w15:restartNumberingAfterBreak="0">
    <w:nsid w:val="53FC33D2"/>
    <w:multiLevelType w:val="hybridMultilevel"/>
    <w:tmpl w:val="84B46F10"/>
    <w:lvl w:ilvl="0" w:tplc="240A0001">
      <w:start w:val="1"/>
      <w:numFmt w:val="bullet"/>
      <w:lvlText w:val=""/>
      <w:lvlJc w:val="left"/>
      <w:pPr>
        <w:ind w:left="710" w:hanging="360"/>
      </w:pPr>
      <w:rPr>
        <w:rFonts w:ascii="Symbol" w:hAnsi="Symbol" w:hint="default"/>
      </w:rPr>
    </w:lvl>
    <w:lvl w:ilvl="1" w:tplc="240A0003" w:tentative="1">
      <w:start w:val="1"/>
      <w:numFmt w:val="bullet"/>
      <w:lvlText w:val="o"/>
      <w:lvlJc w:val="left"/>
      <w:pPr>
        <w:ind w:left="1430" w:hanging="360"/>
      </w:pPr>
      <w:rPr>
        <w:rFonts w:ascii="Courier New" w:hAnsi="Courier New" w:cs="Courier New" w:hint="default"/>
      </w:rPr>
    </w:lvl>
    <w:lvl w:ilvl="2" w:tplc="240A0005" w:tentative="1">
      <w:start w:val="1"/>
      <w:numFmt w:val="bullet"/>
      <w:lvlText w:val=""/>
      <w:lvlJc w:val="left"/>
      <w:pPr>
        <w:ind w:left="2150" w:hanging="360"/>
      </w:pPr>
      <w:rPr>
        <w:rFonts w:ascii="Wingdings" w:hAnsi="Wingdings" w:hint="default"/>
      </w:rPr>
    </w:lvl>
    <w:lvl w:ilvl="3" w:tplc="240A0001" w:tentative="1">
      <w:start w:val="1"/>
      <w:numFmt w:val="bullet"/>
      <w:lvlText w:val=""/>
      <w:lvlJc w:val="left"/>
      <w:pPr>
        <w:ind w:left="2870" w:hanging="360"/>
      </w:pPr>
      <w:rPr>
        <w:rFonts w:ascii="Symbol" w:hAnsi="Symbol" w:hint="default"/>
      </w:rPr>
    </w:lvl>
    <w:lvl w:ilvl="4" w:tplc="240A0003" w:tentative="1">
      <w:start w:val="1"/>
      <w:numFmt w:val="bullet"/>
      <w:lvlText w:val="o"/>
      <w:lvlJc w:val="left"/>
      <w:pPr>
        <w:ind w:left="3590" w:hanging="360"/>
      </w:pPr>
      <w:rPr>
        <w:rFonts w:ascii="Courier New" w:hAnsi="Courier New" w:cs="Courier New" w:hint="default"/>
      </w:rPr>
    </w:lvl>
    <w:lvl w:ilvl="5" w:tplc="240A0005" w:tentative="1">
      <w:start w:val="1"/>
      <w:numFmt w:val="bullet"/>
      <w:lvlText w:val=""/>
      <w:lvlJc w:val="left"/>
      <w:pPr>
        <w:ind w:left="4310" w:hanging="360"/>
      </w:pPr>
      <w:rPr>
        <w:rFonts w:ascii="Wingdings" w:hAnsi="Wingdings" w:hint="default"/>
      </w:rPr>
    </w:lvl>
    <w:lvl w:ilvl="6" w:tplc="240A0001" w:tentative="1">
      <w:start w:val="1"/>
      <w:numFmt w:val="bullet"/>
      <w:lvlText w:val=""/>
      <w:lvlJc w:val="left"/>
      <w:pPr>
        <w:ind w:left="5030" w:hanging="360"/>
      </w:pPr>
      <w:rPr>
        <w:rFonts w:ascii="Symbol" w:hAnsi="Symbol" w:hint="default"/>
      </w:rPr>
    </w:lvl>
    <w:lvl w:ilvl="7" w:tplc="240A0003" w:tentative="1">
      <w:start w:val="1"/>
      <w:numFmt w:val="bullet"/>
      <w:lvlText w:val="o"/>
      <w:lvlJc w:val="left"/>
      <w:pPr>
        <w:ind w:left="5750" w:hanging="360"/>
      </w:pPr>
      <w:rPr>
        <w:rFonts w:ascii="Courier New" w:hAnsi="Courier New" w:cs="Courier New" w:hint="default"/>
      </w:rPr>
    </w:lvl>
    <w:lvl w:ilvl="8" w:tplc="240A0005" w:tentative="1">
      <w:start w:val="1"/>
      <w:numFmt w:val="bullet"/>
      <w:lvlText w:val=""/>
      <w:lvlJc w:val="left"/>
      <w:pPr>
        <w:ind w:left="6470" w:hanging="360"/>
      </w:pPr>
      <w:rPr>
        <w:rFonts w:ascii="Wingdings" w:hAnsi="Wingdings" w:hint="default"/>
      </w:rPr>
    </w:lvl>
  </w:abstractNum>
  <w:abstractNum w:abstractNumId="26" w15:restartNumberingAfterBreak="0">
    <w:nsid w:val="543A7DF5"/>
    <w:multiLevelType w:val="hybridMultilevel"/>
    <w:tmpl w:val="EBC6D1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3A2FC8"/>
    <w:multiLevelType w:val="hybridMultilevel"/>
    <w:tmpl w:val="B2EEC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5678A3"/>
    <w:multiLevelType w:val="hybridMultilevel"/>
    <w:tmpl w:val="42B8FEA2"/>
    <w:lvl w:ilvl="0" w:tplc="46A48DB0">
      <w:start w:val="1"/>
      <w:numFmt w:val="lowerRoman"/>
      <w:lvlText w:val="%1)"/>
      <w:lvlJc w:val="left"/>
      <w:pPr>
        <w:ind w:left="3204" w:hanging="108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29" w15:restartNumberingAfterBreak="0">
    <w:nsid w:val="5A803443"/>
    <w:multiLevelType w:val="hybridMultilevel"/>
    <w:tmpl w:val="44B2B836"/>
    <w:lvl w:ilvl="0" w:tplc="3D763144">
      <w:start w:val="1"/>
      <w:numFmt w:val="decimal"/>
      <w:lvlText w:val="%1."/>
      <w:lvlJc w:val="left"/>
      <w:pPr>
        <w:ind w:left="2136" w:hanging="720"/>
      </w:pPr>
      <w:rPr>
        <w:rFonts w:hint="default"/>
      </w:rPr>
    </w:lvl>
    <w:lvl w:ilvl="1" w:tplc="240A0019">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0" w15:restartNumberingAfterBreak="0">
    <w:nsid w:val="5C991730"/>
    <w:multiLevelType w:val="hybridMultilevel"/>
    <w:tmpl w:val="A64E7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1F4168"/>
    <w:multiLevelType w:val="hybridMultilevel"/>
    <w:tmpl w:val="D908B6CA"/>
    <w:lvl w:ilvl="0" w:tplc="E220A2A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AE3987"/>
    <w:multiLevelType w:val="hybridMultilevel"/>
    <w:tmpl w:val="53C2B540"/>
    <w:lvl w:ilvl="0" w:tplc="290E700E">
      <w:start w:val="1"/>
      <w:numFmt w:val="decimal"/>
      <w:lvlText w:val="%1."/>
      <w:lvlJc w:val="left"/>
      <w:pPr>
        <w:ind w:left="900" w:hanging="720"/>
      </w:pPr>
      <w:rPr>
        <w:rFonts w:hint="default"/>
      </w:rPr>
    </w:lvl>
    <w:lvl w:ilvl="1" w:tplc="240A0019">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33" w15:restartNumberingAfterBreak="0">
    <w:nsid w:val="61BE7739"/>
    <w:multiLevelType w:val="hybridMultilevel"/>
    <w:tmpl w:val="16F05A6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66EF1A12"/>
    <w:multiLevelType w:val="hybridMultilevel"/>
    <w:tmpl w:val="C0DC3EA0"/>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5" w15:restartNumberingAfterBreak="0">
    <w:nsid w:val="67F97F73"/>
    <w:multiLevelType w:val="multilevel"/>
    <w:tmpl w:val="070248C0"/>
    <w:lvl w:ilvl="0">
      <w:start w:val="1"/>
      <w:numFmt w:val="decimal"/>
      <w:lvlText w:val="%1."/>
      <w:lvlJc w:val="left"/>
      <w:pPr>
        <w:ind w:left="540" w:hanging="360"/>
      </w:pPr>
      <w:rPr>
        <w:rFonts w:hint="default"/>
        <w:color w:val="auto"/>
      </w:rPr>
    </w:lvl>
    <w:lvl w:ilvl="1">
      <w:start w:val="500"/>
      <w:numFmt w:val="decimal"/>
      <w:isLgl/>
      <w:lvlText w:val="%1.%2"/>
      <w:lvlJc w:val="left"/>
      <w:pPr>
        <w:ind w:left="696" w:hanging="516"/>
      </w:pPr>
      <w:rPr>
        <w:rFonts w:hint="default"/>
      </w:rPr>
    </w:lvl>
    <w:lvl w:ilvl="2">
      <w:start w:val="1"/>
      <w:numFmt w:val="decimal"/>
      <w:isLgl/>
      <w:lvlText w:val="%1.%2.%3"/>
      <w:lvlJc w:val="left"/>
      <w:pPr>
        <w:ind w:left="900" w:hanging="720"/>
      </w:pPr>
      <w:rPr>
        <w:rFonts w:hint="default"/>
      </w:rPr>
    </w:lvl>
    <w:lvl w:ilvl="3">
      <w:start w:val="1"/>
      <w:numFmt w:val="decimalZero"/>
      <w:isLgl/>
      <w:lvlText w:val="%1.%2.%3.%4"/>
      <w:lvlJc w:val="left"/>
      <w:pPr>
        <w:ind w:left="900" w:hanging="720"/>
      </w:pPr>
      <w:rPr>
        <w:rFonts w:hint="default"/>
      </w:rPr>
    </w:lvl>
    <w:lvl w:ilvl="4">
      <w:start w:val="1"/>
      <w:numFmt w:val="decimal"/>
      <w:isLgl/>
      <w:lvlText w:val="%1.%2.%3.%4.%5"/>
      <w:lvlJc w:val="left"/>
      <w:pPr>
        <w:ind w:left="900" w:hanging="72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36" w15:restartNumberingAfterBreak="0">
    <w:nsid w:val="6DC26A7B"/>
    <w:multiLevelType w:val="hybridMultilevel"/>
    <w:tmpl w:val="508EAF60"/>
    <w:lvl w:ilvl="0" w:tplc="BBF8B0B2">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F461DEA"/>
    <w:multiLevelType w:val="hybridMultilevel"/>
    <w:tmpl w:val="9C7E1C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597755"/>
    <w:multiLevelType w:val="hybridMultilevel"/>
    <w:tmpl w:val="8E20EB48"/>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9" w15:restartNumberingAfterBreak="0">
    <w:nsid w:val="769D25A6"/>
    <w:multiLevelType w:val="hybridMultilevel"/>
    <w:tmpl w:val="DA22D05C"/>
    <w:lvl w:ilvl="0" w:tplc="05283508">
      <w:start w:val="5"/>
      <w:numFmt w:val="decimal"/>
      <w:lvlText w:val="%1."/>
      <w:lvlJc w:val="left"/>
      <w:pPr>
        <w:ind w:left="1248" w:hanging="360"/>
      </w:pPr>
      <w:rPr>
        <w:rFonts w:hint="default"/>
        <w:b/>
      </w:rPr>
    </w:lvl>
    <w:lvl w:ilvl="1" w:tplc="240A0019" w:tentative="1">
      <w:start w:val="1"/>
      <w:numFmt w:val="lowerLetter"/>
      <w:lvlText w:val="%2."/>
      <w:lvlJc w:val="left"/>
      <w:pPr>
        <w:ind w:left="1968" w:hanging="360"/>
      </w:pPr>
    </w:lvl>
    <w:lvl w:ilvl="2" w:tplc="240A001B" w:tentative="1">
      <w:start w:val="1"/>
      <w:numFmt w:val="lowerRoman"/>
      <w:lvlText w:val="%3."/>
      <w:lvlJc w:val="right"/>
      <w:pPr>
        <w:ind w:left="2688" w:hanging="180"/>
      </w:pPr>
    </w:lvl>
    <w:lvl w:ilvl="3" w:tplc="240A000F" w:tentative="1">
      <w:start w:val="1"/>
      <w:numFmt w:val="decimal"/>
      <w:lvlText w:val="%4."/>
      <w:lvlJc w:val="left"/>
      <w:pPr>
        <w:ind w:left="3408" w:hanging="360"/>
      </w:pPr>
    </w:lvl>
    <w:lvl w:ilvl="4" w:tplc="240A0019" w:tentative="1">
      <w:start w:val="1"/>
      <w:numFmt w:val="lowerLetter"/>
      <w:lvlText w:val="%5."/>
      <w:lvlJc w:val="left"/>
      <w:pPr>
        <w:ind w:left="4128" w:hanging="360"/>
      </w:pPr>
    </w:lvl>
    <w:lvl w:ilvl="5" w:tplc="240A001B" w:tentative="1">
      <w:start w:val="1"/>
      <w:numFmt w:val="lowerRoman"/>
      <w:lvlText w:val="%6."/>
      <w:lvlJc w:val="right"/>
      <w:pPr>
        <w:ind w:left="4848" w:hanging="180"/>
      </w:pPr>
    </w:lvl>
    <w:lvl w:ilvl="6" w:tplc="240A000F" w:tentative="1">
      <w:start w:val="1"/>
      <w:numFmt w:val="decimal"/>
      <w:lvlText w:val="%7."/>
      <w:lvlJc w:val="left"/>
      <w:pPr>
        <w:ind w:left="5568" w:hanging="360"/>
      </w:pPr>
    </w:lvl>
    <w:lvl w:ilvl="7" w:tplc="240A0019" w:tentative="1">
      <w:start w:val="1"/>
      <w:numFmt w:val="lowerLetter"/>
      <w:lvlText w:val="%8."/>
      <w:lvlJc w:val="left"/>
      <w:pPr>
        <w:ind w:left="6288" w:hanging="360"/>
      </w:pPr>
    </w:lvl>
    <w:lvl w:ilvl="8" w:tplc="240A001B" w:tentative="1">
      <w:start w:val="1"/>
      <w:numFmt w:val="lowerRoman"/>
      <w:lvlText w:val="%9."/>
      <w:lvlJc w:val="right"/>
      <w:pPr>
        <w:ind w:left="7008" w:hanging="180"/>
      </w:pPr>
    </w:lvl>
  </w:abstractNum>
  <w:abstractNum w:abstractNumId="40" w15:restartNumberingAfterBreak="0">
    <w:nsid w:val="787E40D0"/>
    <w:multiLevelType w:val="hybridMultilevel"/>
    <w:tmpl w:val="45BA59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BC611C"/>
    <w:multiLevelType w:val="hybridMultilevel"/>
    <w:tmpl w:val="F21EF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A166508"/>
    <w:multiLevelType w:val="hybridMultilevel"/>
    <w:tmpl w:val="3F2CE7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F8E2D78"/>
    <w:multiLevelType w:val="hybridMultilevel"/>
    <w:tmpl w:val="1B167ACE"/>
    <w:lvl w:ilvl="0" w:tplc="240A0001">
      <w:start w:val="1"/>
      <w:numFmt w:val="bullet"/>
      <w:lvlText w:val=""/>
      <w:lvlJc w:val="left"/>
      <w:pPr>
        <w:ind w:left="1608" w:hanging="360"/>
      </w:pPr>
      <w:rPr>
        <w:rFonts w:ascii="Symbol" w:hAnsi="Symbol" w:hint="default"/>
      </w:rPr>
    </w:lvl>
    <w:lvl w:ilvl="1" w:tplc="240A0003" w:tentative="1">
      <w:start w:val="1"/>
      <w:numFmt w:val="bullet"/>
      <w:lvlText w:val="o"/>
      <w:lvlJc w:val="left"/>
      <w:pPr>
        <w:ind w:left="2328" w:hanging="360"/>
      </w:pPr>
      <w:rPr>
        <w:rFonts w:ascii="Courier New" w:hAnsi="Courier New" w:cs="Courier New" w:hint="default"/>
      </w:rPr>
    </w:lvl>
    <w:lvl w:ilvl="2" w:tplc="240A0005" w:tentative="1">
      <w:start w:val="1"/>
      <w:numFmt w:val="bullet"/>
      <w:lvlText w:val=""/>
      <w:lvlJc w:val="left"/>
      <w:pPr>
        <w:ind w:left="3048" w:hanging="360"/>
      </w:pPr>
      <w:rPr>
        <w:rFonts w:ascii="Wingdings" w:hAnsi="Wingdings" w:hint="default"/>
      </w:rPr>
    </w:lvl>
    <w:lvl w:ilvl="3" w:tplc="240A0001" w:tentative="1">
      <w:start w:val="1"/>
      <w:numFmt w:val="bullet"/>
      <w:lvlText w:val=""/>
      <w:lvlJc w:val="left"/>
      <w:pPr>
        <w:ind w:left="3768" w:hanging="360"/>
      </w:pPr>
      <w:rPr>
        <w:rFonts w:ascii="Symbol" w:hAnsi="Symbol" w:hint="default"/>
      </w:rPr>
    </w:lvl>
    <w:lvl w:ilvl="4" w:tplc="240A0003" w:tentative="1">
      <w:start w:val="1"/>
      <w:numFmt w:val="bullet"/>
      <w:lvlText w:val="o"/>
      <w:lvlJc w:val="left"/>
      <w:pPr>
        <w:ind w:left="4488" w:hanging="360"/>
      </w:pPr>
      <w:rPr>
        <w:rFonts w:ascii="Courier New" w:hAnsi="Courier New" w:cs="Courier New" w:hint="default"/>
      </w:rPr>
    </w:lvl>
    <w:lvl w:ilvl="5" w:tplc="240A0005" w:tentative="1">
      <w:start w:val="1"/>
      <w:numFmt w:val="bullet"/>
      <w:lvlText w:val=""/>
      <w:lvlJc w:val="left"/>
      <w:pPr>
        <w:ind w:left="5208" w:hanging="360"/>
      </w:pPr>
      <w:rPr>
        <w:rFonts w:ascii="Wingdings" w:hAnsi="Wingdings" w:hint="default"/>
      </w:rPr>
    </w:lvl>
    <w:lvl w:ilvl="6" w:tplc="240A0001" w:tentative="1">
      <w:start w:val="1"/>
      <w:numFmt w:val="bullet"/>
      <w:lvlText w:val=""/>
      <w:lvlJc w:val="left"/>
      <w:pPr>
        <w:ind w:left="5928" w:hanging="360"/>
      </w:pPr>
      <w:rPr>
        <w:rFonts w:ascii="Symbol" w:hAnsi="Symbol" w:hint="default"/>
      </w:rPr>
    </w:lvl>
    <w:lvl w:ilvl="7" w:tplc="240A0003" w:tentative="1">
      <w:start w:val="1"/>
      <w:numFmt w:val="bullet"/>
      <w:lvlText w:val="o"/>
      <w:lvlJc w:val="left"/>
      <w:pPr>
        <w:ind w:left="6648" w:hanging="360"/>
      </w:pPr>
      <w:rPr>
        <w:rFonts w:ascii="Courier New" w:hAnsi="Courier New" w:cs="Courier New" w:hint="default"/>
      </w:rPr>
    </w:lvl>
    <w:lvl w:ilvl="8" w:tplc="240A0005" w:tentative="1">
      <w:start w:val="1"/>
      <w:numFmt w:val="bullet"/>
      <w:lvlText w:val=""/>
      <w:lvlJc w:val="left"/>
      <w:pPr>
        <w:ind w:left="7368" w:hanging="360"/>
      </w:pPr>
      <w:rPr>
        <w:rFonts w:ascii="Wingdings" w:hAnsi="Wingdings" w:hint="default"/>
      </w:rPr>
    </w:lvl>
  </w:abstractNum>
  <w:num w:numId="1">
    <w:abstractNumId w:val="21"/>
  </w:num>
  <w:num w:numId="2">
    <w:abstractNumId w:val="36"/>
  </w:num>
  <w:num w:numId="3">
    <w:abstractNumId w:val="2"/>
  </w:num>
  <w:num w:numId="4">
    <w:abstractNumId w:val="29"/>
  </w:num>
  <w:num w:numId="5">
    <w:abstractNumId w:val="14"/>
  </w:num>
  <w:num w:numId="6">
    <w:abstractNumId w:val="9"/>
  </w:num>
  <w:num w:numId="7">
    <w:abstractNumId w:val="11"/>
  </w:num>
  <w:num w:numId="8">
    <w:abstractNumId w:val="22"/>
  </w:num>
  <w:num w:numId="9">
    <w:abstractNumId w:val="6"/>
  </w:num>
  <w:num w:numId="10">
    <w:abstractNumId w:val="31"/>
  </w:num>
  <w:num w:numId="11">
    <w:abstractNumId w:val="35"/>
  </w:num>
  <w:num w:numId="12">
    <w:abstractNumId w:val="24"/>
  </w:num>
  <w:num w:numId="13">
    <w:abstractNumId w:val="7"/>
  </w:num>
  <w:num w:numId="14">
    <w:abstractNumId w:val="15"/>
  </w:num>
  <w:num w:numId="15">
    <w:abstractNumId w:val="32"/>
  </w:num>
  <w:num w:numId="16">
    <w:abstractNumId w:val="30"/>
  </w:num>
  <w:num w:numId="17">
    <w:abstractNumId w:val="5"/>
  </w:num>
  <w:num w:numId="18">
    <w:abstractNumId w:val="28"/>
  </w:num>
  <w:num w:numId="19">
    <w:abstractNumId w:val="8"/>
  </w:num>
  <w:num w:numId="20">
    <w:abstractNumId w:val="1"/>
  </w:num>
  <w:num w:numId="21">
    <w:abstractNumId w:val="0"/>
  </w:num>
  <w:num w:numId="22">
    <w:abstractNumId w:val="25"/>
  </w:num>
  <w:num w:numId="23">
    <w:abstractNumId w:val="38"/>
  </w:num>
  <w:num w:numId="24">
    <w:abstractNumId w:val="18"/>
  </w:num>
  <w:num w:numId="25">
    <w:abstractNumId w:val="16"/>
  </w:num>
  <w:num w:numId="26">
    <w:abstractNumId w:val="34"/>
  </w:num>
  <w:num w:numId="27">
    <w:abstractNumId w:val="41"/>
  </w:num>
  <w:num w:numId="28">
    <w:abstractNumId w:val="19"/>
  </w:num>
  <w:num w:numId="29">
    <w:abstractNumId w:val="20"/>
  </w:num>
  <w:num w:numId="30">
    <w:abstractNumId w:val="26"/>
  </w:num>
  <w:num w:numId="31">
    <w:abstractNumId w:val="17"/>
  </w:num>
  <w:num w:numId="32">
    <w:abstractNumId w:val="3"/>
  </w:num>
  <w:num w:numId="33">
    <w:abstractNumId w:val="23"/>
  </w:num>
  <w:num w:numId="34">
    <w:abstractNumId w:val="39"/>
  </w:num>
  <w:num w:numId="35">
    <w:abstractNumId w:val="27"/>
  </w:num>
  <w:num w:numId="36">
    <w:abstractNumId w:val="12"/>
  </w:num>
  <w:num w:numId="37">
    <w:abstractNumId w:val="42"/>
  </w:num>
  <w:num w:numId="38">
    <w:abstractNumId w:val="40"/>
  </w:num>
  <w:num w:numId="39">
    <w:abstractNumId w:val="33"/>
  </w:num>
  <w:num w:numId="40">
    <w:abstractNumId w:val="37"/>
  </w:num>
  <w:num w:numId="41">
    <w:abstractNumId w:val="13"/>
  </w:num>
  <w:num w:numId="42">
    <w:abstractNumId w:val="4"/>
  </w:num>
  <w:num w:numId="43">
    <w:abstractNumId w:val="10"/>
  </w:num>
  <w:num w:numId="44">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A09"/>
    <w:rsid w:val="0000175C"/>
    <w:rsid w:val="00002505"/>
    <w:rsid w:val="00004290"/>
    <w:rsid w:val="0000678E"/>
    <w:rsid w:val="000069EE"/>
    <w:rsid w:val="00006F73"/>
    <w:rsid w:val="000071C9"/>
    <w:rsid w:val="000111BA"/>
    <w:rsid w:val="0001247E"/>
    <w:rsid w:val="00012EBD"/>
    <w:rsid w:val="00015451"/>
    <w:rsid w:val="00016337"/>
    <w:rsid w:val="00023921"/>
    <w:rsid w:val="00031D55"/>
    <w:rsid w:val="000322A1"/>
    <w:rsid w:val="00032E0B"/>
    <w:rsid w:val="00034036"/>
    <w:rsid w:val="00035D9D"/>
    <w:rsid w:val="00036AF5"/>
    <w:rsid w:val="00037F5E"/>
    <w:rsid w:val="0004123A"/>
    <w:rsid w:val="00041661"/>
    <w:rsid w:val="00043796"/>
    <w:rsid w:val="00043C48"/>
    <w:rsid w:val="00044664"/>
    <w:rsid w:val="00044A8A"/>
    <w:rsid w:val="00046B78"/>
    <w:rsid w:val="00046E15"/>
    <w:rsid w:val="00047490"/>
    <w:rsid w:val="0004759E"/>
    <w:rsid w:val="00050DEC"/>
    <w:rsid w:val="0005165F"/>
    <w:rsid w:val="0005196C"/>
    <w:rsid w:val="000526FD"/>
    <w:rsid w:val="0005645B"/>
    <w:rsid w:val="00056719"/>
    <w:rsid w:val="00061AF9"/>
    <w:rsid w:val="00064FD9"/>
    <w:rsid w:val="00066758"/>
    <w:rsid w:val="00071262"/>
    <w:rsid w:val="000714DB"/>
    <w:rsid w:val="00073CD5"/>
    <w:rsid w:val="00073D42"/>
    <w:rsid w:val="00076DA8"/>
    <w:rsid w:val="00080E2A"/>
    <w:rsid w:val="00081007"/>
    <w:rsid w:val="00081976"/>
    <w:rsid w:val="0008429A"/>
    <w:rsid w:val="0008577B"/>
    <w:rsid w:val="00085BD8"/>
    <w:rsid w:val="00086ECC"/>
    <w:rsid w:val="00090936"/>
    <w:rsid w:val="0009389C"/>
    <w:rsid w:val="00093D77"/>
    <w:rsid w:val="00095069"/>
    <w:rsid w:val="000965CF"/>
    <w:rsid w:val="00096A9F"/>
    <w:rsid w:val="0009774F"/>
    <w:rsid w:val="000A114D"/>
    <w:rsid w:val="000A1899"/>
    <w:rsid w:val="000A44C9"/>
    <w:rsid w:val="000A4658"/>
    <w:rsid w:val="000A5FF7"/>
    <w:rsid w:val="000A6ED6"/>
    <w:rsid w:val="000B03DF"/>
    <w:rsid w:val="000B0F93"/>
    <w:rsid w:val="000B1734"/>
    <w:rsid w:val="000B3373"/>
    <w:rsid w:val="000B4429"/>
    <w:rsid w:val="000B55FE"/>
    <w:rsid w:val="000B5B19"/>
    <w:rsid w:val="000B62AC"/>
    <w:rsid w:val="000B7DAA"/>
    <w:rsid w:val="000C02B9"/>
    <w:rsid w:val="000C0700"/>
    <w:rsid w:val="000C1084"/>
    <w:rsid w:val="000C18EF"/>
    <w:rsid w:val="000C3491"/>
    <w:rsid w:val="000C460F"/>
    <w:rsid w:val="000C58DA"/>
    <w:rsid w:val="000C6D01"/>
    <w:rsid w:val="000C6E85"/>
    <w:rsid w:val="000C79B0"/>
    <w:rsid w:val="000C7D83"/>
    <w:rsid w:val="000D28EF"/>
    <w:rsid w:val="000D4077"/>
    <w:rsid w:val="000D7E12"/>
    <w:rsid w:val="000E15DF"/>
    <w:rsid w:val="000E47A3"/>
    <w:rsid w:val="000E4A17"/>
    <w:rsid w:val="000F5969"/>
    <w:rsid w:val="000F690C"/>
    <w:rsid w:val="00100582"/>
    <w:rsid w:val="001006F9"/>
    <w:rsid w:val="00101316"/>
    <w:rsid w:val="001017DE"/>
    <w:rsid w:val="0010226B"/>
    <w:rsid w:val="00102F49"/>
    <w:rsid w:val="00103EBF"/>
    <w:rsid w:val="0010629D"/>
    <w:rsid w:val="00107689"/>
    <w:rsid w:val="001079E1"/>
    <w:rsid w:val="00110F66"/>
    <w:rsid w:val="001146FE"/>
    <w:rsid w:val="00121802"/>
    <w:rsid w:val="00124906"/>
    <w:rsid w:val="00125DC7"/>
    <w:rsid w:val="00126E3E"/>
    <w:rsid w:val="00126EFD"/>
    <w:rsid w:val="00131F16"/>
    <w:rsid w:val="00133E74"/>
    <w:rsid w:val="00136DFB"/>
    <w:rsid w:val="00136FAF"/>
    <w:rsid w:val="00137FBE"/>
    <w:rsid w:val="00141138"/>
    <w:rsid w:val="00142670"/>
    <w:rsid w:val="001427EB"/>
    <w:rsid w:val="0014438C"/>
    <w:rsid w:val="00147FC2"/>
    <w:rsid w:val="001528C0"/>
    <w:rsid w:val="00152A88"/>
    <w:rsid w:val="00161855"/>
    <w:rsid w:val="001618BA"/>
    <w:rsid w:val="0016408E"/>
    <w:rsid w:val="001647E4"/>
    <w:rsid w:val="00166C29"/>
    <w:rsid w:val="00166D6B"/>
    <w:rsid w:val="001672BC"/>
    <w:rsid w:val="001679A5"/>
    <w:rsid w:val="00173802"/>
    <w:rsid w:val="00174FBB"/>
    <w:rsid w:val="0017543E"/>
    <w:rsid w:val="00180595"/>
    <w:rsid w:val="00181543"/>
    <w:rsid w:val="00181A67"/>
    <w:rsid w:val="00181B2B"/>
    <w:rsid w:val="00182E3E"/>
    <w:rsid w:val="001847FA"/>
    <w:rsid w:val="00187342"/>
    <w:rsid w:val="00190759"/>
    <w:rsid w:val="001946C8"/>
    <w:rsid w:val="00194AC7"/>
    <w:rsid w:val="00195315"/>
    <w:rsid w:val="00197BAD"/>
    <w:rsid w:val="001A2B2B"/>
    <w:rsid w:val="001A463C"/>
    <w:rsid w:val="001A6E06"/>
    <w:rsid w:val="001A6F08"/>
    <w:rsid w:val="001A73C4"/>
    <w:rsid w:val="001B058C"/>
    <w:rsid w:val="001B37FC"/>
    <w:rsid w:val="001C1B27"/>
    <w:rsid w:val="001C1ED3"/>
    <w:rsid w:val="001C20CE"/>
    <w:rsid w:val="001C3C90"/>
    <w:rsid w:val="001C4D95"/>
    <w:rsid w:val="001C5D54"/>
    <w:rsid w:val="001C5EFB"/>
    <w:rsid w:val="001C61BF"/>
    <w:rsid w:val="001C6AAD"/>
    <w:rsid w:val="001C702A"/>
    <w:rsid w:val="001D19AE"/>
    <w:rsid w:val="001D2741"/>
    <w:rsid w:val="001D4364"/>
    <w:rsid w:val="001D4F5A"/>
    <w:rsid w:val="001D598F"/>
    <w:rsid w:val="001D6536"/>
    <w:rsid w:val="001D7290"/>
    <w:rsid w:val="001E0104"/>
    <w:rsid w:val="001E0E8C"/>
    <w:rsid w:val="001E2234"/>
    <w:rsid w:val="001E26A4"/>
    <w:rsid w:val="001E3839"/>
    <w:rsid w:val="001E47A5"/>
    <w:rsid w:val="001E53DB"/>
    <w:rsid w:val="001E5E38"/>
    <w:rsid w:val="001E66C6"/>
    <w:rsid w:val="001E727D"/>
    <w:rsid w:val="001E7F19"/>
    <w:rsid w:val="001F0EA9"/>
    <w:rsid w:val="001F1CD9"/>
    <w:rsid w:val="001F2EAB"/>
    <w:rsid w:val="001F308E"/>
    <w:rsid w:val="001F3249"/>
    <w:rsid w:val="001F52DA"/>
    <w:rsid w:val="001F788E"/>
    <w:rsid w:val="0020063D"/>
    <w:rsid w:val="00202987"/>
    <w:rsid w:val="00202E5E"/>
    <w:rsid w:val="00223038"/>
    <w:rsid w:val="002244C9"/>
    <w:rsid w:val="00227048"/>
    <w:rsid w:val="00227ABD"/>
    <w:rsid w:val="00232A69"/>
    <w:rsid w:val="0023411B"/>
    <w:rsid w:val="00235FD2"/>
    <w:rsid w:val="00236F4C"/>
    <w:rsid w:val="00240A87"/>
    <w:rsid w:val="0024671E"/>
    <w:rsid w:val="002528F0"/>
    <w:rsid w:val="00255524"/>
    <w:rsid w:val="00255FCE"/>
    <w:rsid w:val="0025667B"/>
    <w:rsid w:val="00260075"/>
    <w:rsid w:val="00263E24"/>
    <w:rsid w:val="00265D28"/>
    <w:rsid w:val="00266B86"/>
    <w:rsid w:val="00272BEF"/>
    <w:rsid w:val="00272BF4"/>
    <w:rsid w:val="00274371"/>
    <w:rsid w:val="002750FB"/>
    <w:rsid w:val="00275A8A"/>
    <w:rsid w:val="002778A6"/>
    <w:rsid w:val="00281455"/>
    <w:rsid w:val="00283A3C"/>
    <w:rsid w:val="002866FD"/>
    <w:rsid w:val="00290282"/>
    <w:rsid w:val="0029057B"/>
    <w:rsid w:val="00291322"/>
    <w:rsid w:val="00291901"/>
    <w:rsid w:val="00292573"/>
    <w:rsid w:val="002943D3"/>
    <w:rsid w:val="002955CD"/>
    <w:rsid w:val="002974B8"/>
    <w:rsid w:val="002A0EF9"/>
    <w:rsid w:val="002A345E"/>
    <w:rsid w:val="002A5DCD"/>
    <w:rsid w:val="002B0365"/>
    <w:rsid w:val="002B1F8A"/>
    <w:rsid w:val="002B6037"/>
    <w:rsid w:val="002B6F8D"/>
    <w:rsid w:val="002B73C3"/>
    <w:rsid w:val="002C65DA"/>
    <w:rsid w:val="002C77A1"/>
    <w:rsid w:val="002D13BB"/>
    <w:rsid w:val="002D1C30"/>
    <w:rsid w:val="002D2861"/>
    <w:rsid w:val="002D770E"/>
    <w:rsid w:val="002E05A5"/>
    <w:rsid w:val="002E16A4"/>
    <w:rsid w:val="002E19D5"/>
    <w:rsid w:val="002E1A09"/>
    <w:rsid w:val="002F0A40"/>
    <w:rsid w:val="002F12B0"/>
    <w:rsid w:val="002F1733"/>
    <w:rsid w:val="002F1D27"/>
    <w:rsid w:val="002F2116"/>
    <w:rsid w:val="002F288D"/>
    <w:rsid w:val="002F43F4"/>
    <w:rsid w:val="002F618D"/>
    <w:rsid w:val="002F779D"/>
    <w:rsid w:val="00303DD2"/>
    <w:rsid w:val="00304D1C"/>
    <w:rsid w:val="00306BD6"/>
    <w:rsid w:val="0031035D"/>
    <w:rsid w:val="00312F42"/>
    <w:rsid w:val="0031323C"/>
    <w:rsid w:val="0031345F"/>
    <w:rsid w:val="00314286"/>
    <w:rsid w:val="00321446"/>
    <w:rsid w:val="00322837"/>
    <w:rsid w:val="00322D17"/>
    <w:rsid w:val="0032329B"/>
    <w:rsid w:val="00323C11"/>
    <w:rsid w:val="00324CDF"/>
    <w:rsid w:val="0032615D"/>
    <w:rsid w:val="003276F1"/>
    <w:rsid w:val="00327FF0"/>
    <w:rsid w:val="003316A1"/>
    <w:rsid w:val="00333C6F"/>
    <w:rsid w:val="00335EBA"/>
    <w:rsid w:val="00336624"/>
    <w:rsid w:val="00336C2B"/>
    <w:rsid w:val="0033757F"/>
    <w:rsid w:val="003427DE"/>
    <w:rsid w:val="0034305A"/>
    <w:rsid w:val="0035008E"/>
    <w:rsid w:val="00350D5C"/>
    <w:rsid w:val="00351718"/>
    <w:rsid w:val="00356CCD"/>
    <w:rsid w:val="00357382"/>
    <w:rsid w:val="00357D08"/>
    <w:rsid w:val="0036163A"/>
    <w:rsid w:val="00361ECD"/>
    <w:rsid w:val="00363E2B"/>
    <w:rsid w:val="0036465F"/>
    <w:rsid w:val="0036728B"/>
    <w:rsid w:val="00367DB0"/>
    <w:rsid w:val="00374B74"/>
    <w:rsid w:val="00377CC8"/>
    <w:rsid w:val="003847F2"/>
    <w:rsid w:val="003855A3"/>
    <w:rsid w:val="00387D85"/>
    <w:rsid w:val="0039151B"/>
    <w:rsid w:val="00392E48"/>
    <w:rsid w:val="00392F85"/>
    <w:rsid w:val="00397140"/>
    <w:rsid w:val="003A0C86"/>
    <w:rsid w:val="003A18A0"/>
    <w:rsid w:val="003A3098"/>
    <w:rsid w:val="003A38F9"/>
    <w:rsid w:val="003A3924"/>
    <w:rsid w:val="003A7884"/>
    <w:rsid w:val="003B2A26"/>
    <w:rsid w:val="003B65B2"/>
    <w:rsid w:val="003C29B0"/>
    <w:rsid w:val="003C32FC"/>
    <w:rsid w:val="003C5F52"/>
    <w:rsid w:val="003C67D0"/>
    <w:rsid w:val="003D09B8"/>
    <w:rsid w:val="003D1F9C"/>
    <w:rsid w:val="003D2930"/>
    <w:rsid w:val="003D426A"/>
    <w:rsid w:val="003D45C6"/>
    <w:rsid w:val="003D4BC7"/>
    <w:rsid w:val="003D4FFD"/>
    <w:rsid w:val="003D5C06"/>
    <w:rsid w:val="003D6CFB"/>
    <w:rsid w:val="003E006B"/>
    <w:rsid w:val="003E2A35"/>
    <w:rsid w:val="003E345F"/>
    <w:rsid w:val="003E429D"/>
    <w:rsid w:val="003E4654"/>
    <w:rsid w:val="003E79D0"/>
    <w:rsid w:val="003E7AD7"/>
    <w:rsid w:val="003F7D3B"/>
    <w:rsid w:val="004009FD"/>
    <w:rsid w:val="004021BC"/>
    <w:rsid w:val="004026C9"/>
    <w:rsid w:val="00402D58"/>
    <w:rsid w:val="004044AB"/>
    <w:rsid w:val="00406A0A"/>
    <w:rsid w:val="0041018B"/>
    <w:rsid w:val="004101B0"/>
    <w:rsid w:val="00410A6A"/>
    <w:rsid w:val="00410AD6"/>
    <w:rsid w:val="00412C97"/>
    <w:rsid w:val="00413691"/>
    <w:rsid w:val="004146D7"/>
    <w:rsid w:val="00415E5C"/>
    <w:rsid w:val="004169A3"/>
    <w:rsid w:val="0042028E"/>
    <w:rsid w:val="00420854"/>
    <w:rsid w:val="00421000"/>
    <w:rsid w:val="004227C0"/>
    <w:rsid w:val="00422E8C"/>
    <w:rsid w:val="00425523"/>
    <w:rsid w:val="004258EC"/>
    <w:rsid w:val="00426050"/>
    <w:rsid w:val="00432BE2"/>
    <w:rsid w:val="00434554"/>
    <w:rsid w:val="004357D6"/>
    <w:rsid w:val="00435ACB"/>
    <w:rsid w:val="00436327"/>
    <w:rsid w:val="00437D2B"/>
    <w:rsid w:val="0044586F"/>
    <w:rsid w:val="00446610"/>
    <w:rsid w:val="00447BE2"/>
    <w:rsid w:val="00451AED"/>
    <w:rsid w:val="00453AD0"/>
    <w:rsid w:val="00453FE2"/>
    <w:rsid w:val="0045573C"/>
    <w:rsid w:val="00455C15"/>
    <w:rsid w:val="00457CDB"/>
    <w:rsid w:val="00460DFC"/>
    <w:rsid w:val="004610BD"/>
    <w:rsid w:val="00461674"/>
    <w:rsid w:val="00463010"/>
    <w:rsid w:val="0047049F"/>
    <w:rsid w:val="0047074B"/>
    <w:rsid w:val="00471EBA"/>
    <w:rsid w:val="00472E63"/>
    <w:rsid w:val="00473DE6"/>
    <w:rsid w:val="00474241"/>
    <w:rsid w:val="0047497C"/>
    <w:rsid w:val="00475795"/>
    <w:rsid w:val="00475796"/>
    <w:rsid w:val="004765BC"/>
    <w:rsid w:val="00477BFC"/>
    <w:rsid w:val="00480817"/>
    <w:rsid w:val="00485F0E"/>
    <w:rsid w:val="00492199"/>
    <w:rsid w:val="00493820"/>
    <w:rsid w:val="0049396D"/>
    <w:rsid w:val="00495052"/>
    <w:rsid w:val="00495E7A"/>
    <w:rsid w:val="004963D9"/>
    <w:rsid w:val="00497AF6"/>
    <w:rsid w:val="004A1653"/>
    <w:rsid w:val="004A19AA"/>
    <w:rsid w:val="004A1C37"/>
    <w:rsid w:val="004A25C8"/>
    <w:rsid w:val="004A4C0C"/>
    <w:rsid w:val="004A5CA4"/>
    <w:rsid w:val="004B2373"/>
    <w:rsid w:val="004B2D36"/>
    <w:rsid w:val="004B32C6"/>
    <w:rsid w:val="004B4A9E"/>
    <w:rsid w:val="004B599B"/>
    <w:rsid w:val="004B68F8"/>
    <w:rsid w:val="004B690B"/>
    <w:rsid w:val="004B724C"/>
    <w:rsid w:val="004C0A79"/>
    <w:rsid w:val="004C0EE3"/>
    <w:rsid w:val="004C1EBD"/>
    <w:rsid w:val="004C37DE"/>
    <w:rsid w:val="004D0A2D"/>
    <w:rsid w:val="004D0CCA"/>
    <w:rsid w:val="004D6922"/>
    <w:rsid w:val="004E5C7F"/>
    <w:rsid w:val="004E66EB"/>
    <w:rsid w:val="004E7B3D"/>
    <w:rsid w:val="004E7E8C"/>
    <w:rsid w:val="004F34B8"/>
    <w:rsid w:val="004F4649"/>
    <w:rsid w:val="004F4F9A"/>
    <w:rsid w:val="004F54D5"/>
    <w:rsid w:val="004F5DD8"/>
    <w:rsid w:val="004F7345"/>
    <w:rsid w:val="00501611"/>
    <w:rsid w:val="005022EF"/>
    <w:rsid w:val="00502ED3"/>
    <w:rsid w:val="00504447"/>
    <w:rsid w:val="005045BA"/>
    <w:rsid w:val="00505E39"/>
    <w:rsid w:val="0050640E"/>
    <w:rsid w:val="00506BCC"/>
    <w:rsid w:val="00507E6B"/>
    <w:rsid w:val="00510BE9"/>
    <w:rsid w:val="0051136C"/>
    <w:rsid w:val="00512BAE"/>
    <w:rsid w:val="00521CD2"/>
    <w:rsid w:val="00523766"/>
    <w:rsid w:val="00526C8F"/>
    <w:rsid w:val="00530526"/>
    <w:rsid w:val="005334A1"/>
    <w:rsid w:val="00535DC3"/>
    <w:rsid w:val="005360D5"/>
    <w:rsid w:val="0054002C"/>
    <w:rsid w:val="00540E59"/>
    <w:rsid w:val="00542562"/>
    <w:rsid w:val="00542E7D"/>
    <w:rsid w:val="00554AF3"/>
    <w:rsid w:val="00554C8A"/>
    <w:rsid w:val="005555B5"/>
    <w:rsid w:val="00557AA3"/>
    <w:rsid w:val="00557C22"/>
    <w:rsid w:val="00561B63"/>
    <w:rsid w:val="00562D94"/>
    <w:rsid w:val="00563470"/>
    <w:rsid w:val="00564AF8"/>
    <w:rsid w:val="00567A67"/>
    <w:rsid w:val="005704AB"/>
    <w:rsid w:val="00571B25"/>
    <w:rsid w:val="00574923"/>
    <w:rsid w:val="00577A3C"/>
    <w:rsid w:val="00581564"/>
    <w:rsid w:val="005815F9"/>
    <w:rsid w:val="005822A9"/>
    <w:rsid w:val="005830DE"/>
    <w:rsid w:val="00583DEE"/>
    <w:rsid w:val="00585596"/>
    <w:rsid w:val="00585F87"/>
    <w:rsid w:val="005874D0"/>
    <w:rsid w:val="00587755"/>
    <w:rsid w:val="005908E1"/>
    <w:rsid w:val="0059187F"/>
    <w:rsid w:val="005939CF"/>
    <w:rsid w:val="00594B58"/>
    <w:rsid w:val="00596009"/>
    <w:rsid w:val="00597185"/>
    <w:rsid w:val="0059754D"/>
    <w:rsid w:val="0059775B"/>
    <w:rsid w:val="005A158D"/>
    <w:rsid w:val="005A267D"/>
    <w:rsid w:val="005A528F"/>
    <w:rsid w:val="005B2767"/>
    <w:rsid w:val="005B2B63"/>
    <w:rsid w:val="005B3C9D"/>
    <w:rsid w:val="005B6470"/>
    <w:rsid w:val="005B7F0D"/>
    <w:rsid w:val="005C02AE"/>
    <w:rsid w:val="005C4C96"/>
    <w:rsid w:val="005D2E01"/>
    <w:rsid w:val="005D325B"/>
    <w:rsid w:val="005D5E69"/>
    <w:rsid w:val="005D5F41"/>
    <w:rsid w:val="005E3E57"/>
    <w:rsid w:val="005F0C99"/>
    <w:rsid w:val="005F280E"/>
    <w:rsid w:val="005F2E8B"/>
    <w:rsid w:val="005F417B"/>
    <w:rsid w:val="00600F5A"/>
    <w:rsid w:val="0060115A"/>
    <w:rsid w:val="00601A4A"/>
    <w:rsid w:val="00601C6F"/>
    <w:rsid w:val="006028AF"/>
    <w:rsid w:val="00605A04"/>
    <w:rsid w:val="00606952"/>
    <w:rsid w:val="00607080"/>
    <w:rsid w:val="006076AC"/>
    <w:rsid w:val="0061515A"/>
    <w:rsid w:val="0061733D"/>
    <w:rsid w:val="006175A6"/>
    <w:rsid w:val="006259AB"/>
    <w:rsid w:val="00634F8D"/>
    <w:rsid w:val="00636B85"/>
    <w:rsid w:val="0064043D"/>
    <w:rsid w:val="00642FEE"/>
    <w:rsid w:val="0064330A"/>
    <w:rsid w:val="0064393B"/>
    <w:rsid w:val="00643A47"/>
    <w:rsid w:val="0064481C"/>
    <w:rsid w:val="0064540A"/>
    <w:rsid w:val="00645F31"/>
    <w:rsid w:val="006477E2"/>
    <w:rsid w:val="0064793F"/>
    <w:rsid w:val="0065210A"/>
    <w:rsid w:val="00652408"/>
    <w:rsid w:val="00654D79"/>
    <w:rsid w:val="00655842"/>
    <w:rsid w:val="006624D4"/>
    <w:rsid w:val="006628F3"/>
    <w:rsid w:val="00662985"/>
    <w:rsid w:val="00663784"/>
    <w:rsid w:val="0066773F"/>
    <w:rsid w:val="00671845"/>
    <w:rsid w:val="006728D5"/>
    <w:rsid w:val="006740B5"/>
    <w:rsid w:val="0067423C"/>
    <w:rsid w:val="00675E84"/>
    <w:rsid w:val="00676E7E"/>
    <w:rsid w:val="00677B17"/>
    <w:rsid w:val="0068073D"/>
    <w:rsid w:val="006810EC"/>
    <w:rsid w:val="00681351"/>
    <w:rsid w:val="0068238E"/>
    <w:rsid w:val="00682539"/>
    <w:rsid w:val="00683447"/>
    <w:rsid w:val="00684A05"/>
    <w:rsid w:val="00691194"/>
    <w:rsid w:val="00691E51"/>
    <w:rsid w:val="00692B5A"/>
    <w:rsid w:val="006953D4"/>
    <w:rsid w:val="006A0AAF"/>
    <w:rsid w:val="006A4573"/>
    <w:rsid w:val="006A7576"/>
    <w:rsid w:val="006B43F7"/>
    <w:rsid w:val="006B6472"/>
    <w:rsid w:val="006C096D"/>
    <w:rsid w:val="006C0A00"/>
    <w:rsid w:val="006C0A24"/>
    <w:rsid w:val="006C1D7C"/>
    <w:rsid w:val="006C638C"/>
    <w:rsid w:val="006D0F14"/>
    <w:rsid w:val="006D1AE7"/>
    <w:rsid w:val="006D220E"/>
    <w:rsid w:val="006D450C"/>
    <w:rsid w:val="006E0F9D"/>
    <w:rsid w:val="006E10D5"/>
    <w:rsid w:val="006E13B0"/>
    <w:rsid w:val="006E274A"/>
    <w:rsid w:val="006E3CF1"/>
    <w:rsid w:val="006E45ED"/>
    <w:rsid w:val="006E6049"/>
    <w:rsid w:val="006E6052"/>
    <w:rsid w:val="006E6865"/>
    <w:rsid w:val="006E689D"/>
    <w:rsid w:val="006F13E3"/>
    <w:rsid w:val="006F19CE"/>
    <w:rsid w:val="006F3014"/>
    <w:rsid w:val="006F3F58"/>
    <w:rsid w:val="006F4C67"/>
    <w:rsid w:val="006F585F"/>
    <w:rsid w:val="006F62AB"/>
    <w:rsid w:val="006F638C"/>
    <w:rsid w:val="007006C7"/>
    <w:rsid w:val="00700A66"/>
    <w:rsid w:val="00700E37"/>
    <w:rsid w:val="00701D84"/>
    <w:rsid w:val="007024F5"/>
    <w:rsid w:val="00705236"/>
    <w:rsid w:val="007164EB"/>
    <w:rsid w:val="00721A45"/>
    <w:rsid w:val="00727F56"/>
    <w:rsid w:val="007303B3"/>
    <w:rsid w:val="007323CE"/>
    <w:rsid w:val="007371EE"/>
    <w:rsid w:val="0074278C"/>
    <w:rsid w:val="007431F4"/>
    <w:rsid w:val="0074339B"/>
    <w:rsid w:val="0074791B"/>
    <w:rsid w:val="0075040A"/>
    <w:rsid w:val="0075234D"/>
    <w:rsid w:val="007523B0"/>
    <w:rsid w:val="00755090"/>
    <w:rsid w:val="0076039F"/>
    <w:rsid w:val="00765BD2"/>
    <w:rsid w:val="00767130"/>
    <w:rsid w:val="00767BF1"/>
    <w:rsid w:val="00767D27"/>
    <w:rsid w:val="00770238"/>
    <w:rsid w:val="0077105C"/>
    <w:rsid w:val="00771D1D"/>
    <w:rsid w:val="007720CC"/>
    <w:rsid w:val="00775BB1"/>
    <w:rsid w:val="00777FA7"/>
    <w:rsid w:val="0078067A"/>
    <w:rsid w:val="00781655"/>
    <w:rsid w:val="00783936"/>
    <w:rsid w:val="00784454"/>
    <w:rsid w:val="00785068"/>
    <w:rsid w:val="00785569"/>
    <w:rsid w:val="007868AC"/>
    <w:rsid w:val="00786E04"/>
    <w:rsid w:val="00787156"/>
    <w:rsid w:val="00787B2A"/>
    <w:rsid w:val="007918B6"/>
    <w:rsid w:val="0079454C"/>
    <w:rsid w:val="00795359"/>
    <w:rsid w:val="00796BF6"/>
    <w:rsid w:val="007971A9"/>
    <w:rsid w:val="007A1A00"/>
    <w:rsid w:val="007A268E"/>
    <w:rsid w:val="007A378B"/>
    <w:rsid w:val="007A4488"/>
    <w:rsid w:val="007A7F09"/>
    <w:rsid w:val="007B14B9"/>
    <w:rsid w:val="007B16A4"/>
    <w:rsid w:val="007B2050"/>
    <w:rsid w:val="007B4225"/>
    <w:rsid w:val="007B48A3"/>
    <w:rsid w:val="007C1EA6"/>
    <w:rsid w:val="007C7E51"/>
    <w:rsid w:val="007D0CAA"/>
    <w:rsid w:val="007D32CF"/>
    <w:rsid w:val="007D34E0"/>
    <w:rsid w:val="007D47A8"/>
    <w:rsid w:val="007D5997"/>
    <w:rsid w:val="007D6F5B"/>
    <w:rsid w:val="007D71A7"/>
    <w:rsid w:val="007D71B1"/>
    <w:rsid w:val="007E0C9C"/>
    <w:rsid w:val="007E3164"/>
    <w:rsid w:val="007E4089"/>
    <w:rsid w:val="007E58B3"/>
    <w:rsid w:val="007F1869"/>
    <w:rsid w:val="007F32FA"/>
    <w:rsid w:val="007F3BB0"/>
    <w:rsid w:val="007F4C2A"/>
    <w:rsid w:val="007F53A6"/>
    <w:rsid w:val="007F641F"/>
    <w:rsid w:val="007F6740"/>
    <w:rsid w:val="007F67BD"/>
    <w:rsid w:val="007F77FA"/>
    <w:rsid w:val="00801AE6"/>
    <w:rsid w:val="00801DBA"/>
    <w:rsid w:val="00810295"/>
    <w:rsid w:val="00812B90"/>
    <w:rsid w:val="00815AE6"/>
    <w:rsid w:val="00821D2B"/>
    <w:rsid w:val="00822CC9"/>
    <w:rsid w:val="00822D29"/>
    <w:rsid w:val="008240A4"/>
    <w:rsid w:val="00824244"/>
    <w:rsid w:val="0082745A"/>
    <w:rsid w:val="008343CC"/>
    <w:rsid w:val="00834B25"/>
    <w:rsid w:val="008350FF"/>
    <w:rsid w:val="0083675B"/>
    <w:rsid w:val="008416B6"/>
    <w:rsid w:val="00841C92"/>
    <w:rsid w:val="00841D77"/>
    <w:rsid w:val="0084215F"/>
    <w:rsid w:val="00843AB8"/>
    <w:rsid w:val="00843DDA"/>
    <w:rsid w:val="00844DBC"/>
    <w:rsid w:val="008450D9"/>
    <w:rsid w:val="00847C55"/>
    <w:rsid w:val="00850131"/>
    <w:rsid w:val="00853E40"/>
    <w:rsid w:val="0085592A"/>
    <w:rsid w:val="00861DD1"/>
    <w:rsid w:val="00861F5D"/>
    <w:rsid w:val="00864657"/>
    <w:rsid w:val="00864FB8"/>
    <w:rsid w:val="008651FA"/>
    <w:rsid w:val="00866692"/>
    <w:rsid w:val="0087122C"/>
    <w:rsid w:val="00872835"/>
    <w:rsid w:val="00873519"/>
    <w:rsid w:val="00874324"/>
    <w:rsid w:val="00874E3F"/>
    <w:rsid w:val="00874ECF"/>
    <w:rsid w:val="008775BC"/>
    <w:rsid w:val="00880FAC"/>
    <w:rsid w:val="008824A0"/>
    <w:rsid w:val="00887AC4"/>
    <w:rsid w:val="00892EF9"/>
    <w:rsid w:val="008940FD"/>
    <w:rsid w:val="00896AA6"/>
    <w:rsid w:val="0089747D"/>
    <w:rsid w:val="008A3108"/>
    <w:rsid w:val="008A3D63"/>
    <w:rsid w:val="008A3DA6"/>
    <w:rsid w:val="008B079F"/>
    <w:rsid w:val="008B0B55"/>
    <w:rsid w:val="008B14FA"/>
    <w:rsid w:val="008B1D13"/>
    <w:rsid w:val="008B2B64"/>
    <w:rsid w:val="008B506B"/>
    <w:rsid w:val="008B58BF"/>
    <w:rsid w:val="008B62C5"/>
    <w:rsid w:val="008B7A6B"/>
    <w:rsid w:val="008C0425"/>
    <w:rsid w:val="008C091E"/>
    <w:rsid w:val="008C0BA2"/>
    <w:rsid w:val="008C0E88"/>
    <w:rsid w:val="008C17D3"/>
    <w:rsid w:val="008D0DE2"/>
    <w:rsid w:val="008D114F"/>
    <w:rsid w:val="008E0B1F"/>
    <w:rsid w:val="008E1175"/>
    <w:rsid w:val="008E160E"/>
    <w:rsid w:val="008E1AB0"/>
    <w:rsid w:val="008E1DB9"/>
    <w:rsid w:val="008E21E4"/>
    <w:rsid w:val="008E2ACA"/>
    <w:rsid w:val="008E50D1"/>
    <w:rsid w:val="008E5FF6"/>
    <w:rsid w:val="008E6C42"/>
    <w:rsid w:val="008E6F2C"/>
    <w:rsid w:val="008E763C"/>
    <w:rsid w:val="008E7886"/>
    <w:rsid w:val="008F2234"/>
    <w:rsid w:val="008F265F"/>
    <w:rsid w:val="008F2DE1"/>
    <w:rsid w:val="008F344D"/>
    <w:rsid w:val="008F36D3"/>
    <w:rsid w:val="008F73C3"/>
    <w:rsid w:val="00900418"/>
    <w:rsid w:val="009005DF"/>
    <w:rsid w:val="009039BF"/>
    <w:rsid w:val="00904139"/>
    <w:rsid w:val="00911815"/>
    <w:rsid w:val="00912B26"/>
    <w:rsid w:val="00914306"/>
    <w:rsid w:val="00914452"/>
    <w:rsid w:val="009147F9"/>
    <w:rsid w:val="00916CB4"/>
    <w:rsid w:val="0092117A"/>
    <w:rsid w:val="00924048"/>
    <w:rsid w:val="00927DE2"/>
    <w:rsid w:val="00931CA0"/>
    <w:rsid w:val="00934D4F"/>
    <w:rsid w:val="00935C3D"/>
    <w:rsid w:val="00935CE0"/>
    <w:rsid w:val="0093647A"/>
    <w:rsid w:val="00946C3F"/>
    <w:rsid w:val="009473BB"/>
    <w:rsid w:val="0095339D"/>
    <w:rsid w:val="0095445B"/>
    <w:rsid w:val="00956021"/>
    <w:rsid w:val="00957146"/>
    <w:rsid w:val="0096271E"/>
    <w:rsid w:val="00964F4E"/>
    <w:rsid w:val="00966265"/>
    <w:rsid w:val="009662B8"/>
    <w:rsid w:val="00971334"/>
    <w:rsid w:val="00972D18"/>
    <w:rsid w:val="0097390A"/>
    <w:rsid w:val="00973DAD"/>
    <w:rsid w:val="00974FCF"/>
    <w:rsid w:val="00976D6B"/>
    <w:rsid w:val="00980664"/>
    <w:rsid w:val="00982E52"/>
    <w:rsid w:val="009843A1"/>
    <w:rsid w:val="00984CC2"/>
    <w:rsid w:val="00987183"/>
    <w:rsid w:val="009926FB"/>
    <w:rsid w:val="0099539E"/>
    <w:rsid w:val="0099666B"/>
    <w:rsid w:val="009A2962"/>
    <w:rsid w:val="009A4476"/>
    <w:rsid w:val="009A4BCC"/>
    <w:rsid w:val="009A72F8"/>
    <w:rsid w:val="009A7F9D"/>
    <w:rsid w:val="009B0071"/>
    <w:rsid w:val="009B2046"/>
    <w:rsid w:val="009B3AC6"/>
    <w:rsid w:val="009B3E2E"/>
    <w:rsid w:val="009B4389"/>
    <w:rsid w:val="009B5DBA"/>
    <w:rsid w:val="009C2486"/>
    <w:rsid w:val="009C51C8"/>
    <w:rsid w:val="009C7857"/>
    <w:rsid w:val="009D326D"/>
    <w:rsid w:val="009D3EB1"/>
    <w:rsid w:val="009D4252"/>
    <w:rsid w:val="009D4EF1"/>
    <w:rsid w:val="009E1770"/>
    <w:rsid w:val="009E1ABB"/>
    <w:rsid w:val="009E2ADA"/>
    <w:rsid w:val="009E2DF5"/>
    <w:rsid w:val="009E4F01"/>
    <w:rsid w:val="009E58F5"/>
    <w:rsid w:val="009E5B1E"/>
    <w:rsid w:val="009E6102"/>
    <w:rsid w:val="009E66FC"/>
    <w:rsid w:val="009E6E2B"/>
    <w:rsid w:val="009F3A34"/>
    <w:rsid w:val="009F5A17"/>
    <w:rsid w:val="009F5A59"/>
    <w:rsid w:val="009F68E4"/>
    <w:rsid w:val="009F6DF3"/>
    <w:rsid w:val="009F7470"/>
    <w:rsid w:val="00A01BFF"/>
    <w:rsid w:val="00A029AD"/>
    <w:rsid w:val="00A03A1C"/>
    <w:rsid w:val="00A05ECD"/>
    <w:rsid w:val="00A06155"/>
    <w:rsid w:val="00A10EB0"/>
    <w:rsid w:val="00A11568"/>
    <w:rsid w:val="00A125C8"/>
    <w:rsid w:val="00A13C9C"/>
    <w:rsid w:val="00A14AF6"/>
    <w:rsid w:val="00A14ED1"/>
    <w:rsid w:val="00A157D6"/>
    <w:rsid w:val="00A15F43"/>
    <w:rsid w:val="00A21EF4"/>
    <w:rsid w:val="00A23E1D"/>
    <w:rsid w:val="00A250E2"/>
    <w:rsid w:val="00A324E5"/>
    <w:rsid w:val="00A33878"/>
    <w:rsid w:val="00A345AB"/>
    <w:rsid w:val="00A370FE"/>
    <w:rsid w:val="00A401B7"/>
    <w:rsid w:val="00A42BCF"/>
    <w:rsid w:val="00A43151"/>
    <w:rsid w:val="00A43234"/>
    <w:rsid w:val="00A4359E"/>
    <w:rsid w:val="00A459FE"/>
    <w:rsid w:val="00A509F6"/>
    <w:rsid w:val="00A621B7"/>
    <w:rsid w:val="00A674AB"/>
    <w:rsid w:val="00A702EE"/>
    <w:rsid w:val="00A705F0"/>
    <w:rsid w:val="00A72229"/>
    <w:rsid w:val="00A745E4"/>
    <w:rsid w:val="00A746C9"/>
    <w:rsid w:val="00A74BEE"/>
    <w:rsid w:val="00A75531"/>
    <w:rsid w:val="00A76586"/>
    <w:rsid w:val="00A771A6"/>
    <w:rsid w:val="00A82208"/>
    <w:rsid w:val="00A8355B"/>
    <w:rsid w:val="00A86756"/>
    <w:rsid w:val="00A87212"/>
    <w:rsid w:val="00A906D1"/>
    <w:rsid w:val="00A91E10"/>
    <w:rsid w:val="00A93079"/>
    <w:rsid w:val="00A95751"/>
    <w:rsid w:val="00AA234E"/>
    <w:rsid w:val="00AA25D3"/>
    <w:rsid w:val="00AA3693"/>
    <w:rsid w:val="00AA375E"/>
    <w:rsid w:val="00AB0B25"/>
    <w:rsid w:val="00AB1702"/>
    <w:rsid w:val="00AB27F0"/>
    <w:rsid w:val="00AB58A9"/>
    <w:rsid w:val="00AB6347"/>
    <w:rsid w:val="00AB7C12"/>
    <w:rsid w:val="00AB7F66"/>
    <w:rsid w:val="00AC0D25"/>
    <w:rsid w:val="00AC292B"/>
    <w:rsid w:val="00AC32A3"/>
    <w:rsid w:val="00AC5351"/>
    <w:rsid w:val="00AD22BE"/>
    <w:rsid w:val="00AD6794"/>
    <w:rsid w:val="00AE0BAB"/>
    <w:rsid w:val="00AF0045"/>
    <w:rsid w:val="00AF05C5"/>
    <w:rsid w:val="00AF0CFE"/>
    <w:rsid w:val="00AF37E3"/>
    <w:rsid w:val="00AF3855"/>
    <w:rsid w:val="00B0107B"/>
    <w:rsid w:val="00B02F4A"/>
    <w:rsid w:val="00B035AC"/>
    <w:rsid w:val="00B03D39"/>
    <w:rsid w:val="00B04DE0"/>
    <w:rsid w:val="00B064E0"/>
    <w:rsid w:val="00B1136B"/>
    <w:rsid w:val="00B159D9"/>
    <w:rsid w:val="00B1693C"/>
    <w:rsid w:val="00B169D5"/>
    <w:rsid w:val="00B173B0"/>
    <w:rsid w:val="00B17846"/>
    <w:rsid w:val="00B17CDB"/>
    <w:rsid w:val="00B21E3E"/>
    <w:rsid w:val="00B233C9"/>
    <w:rsid w:val="00B25A37"/>
    <w:rsid w:val="00B27228"/>
    <w:rsid w:val="00B27262"/>
    <w:rsid w:val="00B27686"/>
    <w:rsid w:val="00B3248F"/>
    <w:rsid w:val="00B33CB2"/>
    <w:rsid w:val="00B3531F"/>
    <w:rsid w:val="00B379AD"/>
    <w:rsid w:val="00B37BC5"/>
    <w:rsid w:val="00B4137D"/>
    <w:rsid w:val="00B43823"/>
    <w:rsid w:val="00B4785D"/>
    <w:rsid w:val="00B47881"/>
    <w:rsid w:val="00B53754"/>
    <w:rsid w:val="00B541C9"/>
    <w:rsid w:val="00B55455"/>
    <w:rsid w:val="00B575BB"/>
    <w:rsid w:val="00B6012E"/>
    <w:rsid w:val="00B61276"/>
    <w:rsid w:val="00B63250"/>
    <w:rsid w:val="00B64DB0"/>
    <w:rsid w:val="00B65F6F"/>
    <w:rsid w:val="00B66F30"/>
    <w:rsid w:val="00B73D30"/>
    <w:rsid w:val="00B74C93"/>
    <w:rsid w:val="00B74E51"/>
    <w:rsid w:val="00B83FB2"/>
    <w:rsid w:val="00B86499"/>
    <w:rsid w:val="00B912C1"/>
    <w:rsid w:val="00B93250"/>
    <w:rsid w:val="00B94CD9"/>
    <w:rsid w:val="00B96A6F"/>
    <w:rsid w:val="00B96B1B"/>
    <w:rsid w:val="00BA0DAD"/>
    <w:rsid w:val="00BA187D"/>
    <w:rsid w:val="00BA191B"/>
    <w:rsid w:val="00BA1DD8"/>
    <w:rsid w:val="00BA40CF"/>
    <w:rsid w:val="00BB0382"/>
    <w:rsid w:val="00BB075E"/>
    <w:rsid w:val="00BB131A"/>
    <w:rsid w:val="00BB20BE"/>
    <w:rsid w:val="00BB3330"/>
    <w:rsid w:val="00BB4480"/>
    <w:rsid w:val="00BB45B5"/>
    <w:rsid w:val="00BB474C"/>
    <w:rsid w:val="00BB5B0B"/>
    <w:rsid w:val="00BB710E"/>
    <w:rsid w:val="00BC0E23"/>
    <w:rsid w:val="00BC5525"/>
    <w:rsid w:val="00BD01CA"/>
    <w:rsid w:val="00BD25B2"/>
    <w:rsid w:val="00BD36F2"/>
    <w:rsid w:val="00BD48FC"/>
    <w:rsid w:val="00BD5D21"/>
    <w:rsid w:val="00BD5FF5"/>
    <w:rsid w:val="00BD79F8"/>
    <w:rsid w:val="00BD7B97"/>
    <w:rsid w:val="00BE1B2D"/>
    <w:rsid w:val="00BE281D"/>
    <w:rsid w:val="00BE60C6"/>
    <w:rsid w:val="00BE6E2C"/>
    <w:rsid w:val="00BE6F2B"/>
    <w:rsid w:val="00BF0E91"/>
    <w:rsid w:val="00BF14A3"/>
    <w:rsid w:val="00BF4AE5"/>
    <w:rsid w:val="00BF5159"/>
    <w:rsid w:val="00BF5E4E"/>
    <w:rsid w:val="00BF6317"/>
    <w:rsid w:val="00BF6807"/>
    <w:rsid w:val="00BF6FE8"/>
    <w:rsid w:val="00C00060"/>
    <w:rsid w:val="00C01D82"/>
    <w:rsid w:val="00C022AD"/>
    <w:rsid w:val="00C0402C"/>
    <w:rsid w:val="00C04E1F"/>
    <w:rsid w:val="00C06B1A"/>
    <w:rsid w:val="00C06F8D"/>
    <w:rsid w:val="00C07FB9"/>
    <w:rsid w:val="00C10A07"/>
    <w:rsid w:val="00C10A48"/>
    <w:rsid w:val="00C112E8"/>
    <w:rsid w:val="00C12CB5"/>
    <w:rsid w:val="00C14768"/>
    <w:rsid w:val="00C158E7"/>
    <w:rsid w:val="00C20DCC"/>
    <w:rsid w:val="00C23AEF"/>
    <w:rsid w:val="00C24CD9"/>
    <w:rsid w:val="00C25BDD"/>
    <w:rsid w:val="00C26BEB"/>
    <w:rsid w:val="00C3000A"/>
    <w:rsid w:val="00C3077C"/>
    <w:rsid w:val="00C3100D"/>
    <w:rsid w:val="00C31613"/>
    <w:rsid w:val="00C32853"/>
    <w:rsid w:val="00C330CB"/>
    <w:rsid w:val="00C3595A"/>
    <w:rsid w:val="00C36134"/>
    <w:rsid w:val="00C362D9"/>
    <w:rsid w:val="00C37671"/>
    <w:rsid w:val="00C40A8F"/>
    <w:rsid w:val="00C4146B"/>
    <w:rsid w:val="00C417A7"/>
    <w:rsid w:val="00C43DEA"/>
    <w:rsid w:val="00C442A3"/>
    <w:rsid w:val="00C47021"/>
    <w:rsid w:val="00C47767"/>
    <w:rsid w:val="00C52AF2"/>
    <w:rsid w:val="00C52DBD"/>
    <w:rsid w:val="00C5689C"/>
    <w:rsid w:val="00C56AE9"/>
    <w:rsid w:val="00C57532"/>
    <w:rsid w:val="00C62855"/>
    <w:rsid w:val="00C64ADA"/>
    <w:rsid w:val="00C66C51"/>
    <w:rsid w:val="00C7394A"/>
    <w:rsid w:val="00C73B52"/>
    <w:rsid w:val="00C74384"/>
    <w:rsid w:val="00C756F6"/>
    <w:rsid w:val="00C75D04"/>
    <w:rsid w:val="00C763CB"/>
    <w:rsid w:val="00C800E5"/>
    <w:rsid w:val="00C8154A"/>
    <w:rsid w:val="00C81C5D"/>
    <w:rsid w:val="00C82FD4"/>
    <w:rsid w:val="00C845B5"/>
    <w:rsid w:val="00C8487F"/>
    <w:rsid w:val="00C84F88"/>
    <w:rsid w:val="00C86F8F"/>
    <w:rsid w:val="00C94CEB"/>
    <w:rsid w:val="00C95BC5"/>
    <w:rsid w:val="00C973B0"/>
    <w:rsid w:val="00CA111A"/>
    <w:rsid w:val="00CA1146"/>
    <w:rsid w:val="00CA152C"/>
    <w:rsid w:val="00CA1808"/>
    <w:rsid w:val="00CA2B32"/>
    <w:rsid w:val="00CA3135"/>
    <w:rsid w:val="00CA427D"/>
    <w:rsid w:val="00CA6621"/>
    <w:rsid w:val="00CA67E3"/>
    <w:rsid w:val="00CB0C56"/>
    <w:rsid w:val="00CB1EA7"/>
    <w:rsid w:val="00CB4A46"/>
    <w:rsid w:val="00CB574A"/>
    <w:rsid w:val="00CB7174"/>
    <w:rsid w:val="00CC0C1A"/>
    <w:rsid w:val="00CC12C9"/>
    <w:rsid w:val="00CC2A51"/>
    <w:rsid w:val="00CC6804"/>
    <w:rsid w:val="00CC76DF"/>
    <w:rsid w:val="00CC7D45"/>
    <w:rsid w:val="00CD0589"/>
    <w:rsid w:val="00CD2BF7"/>
    <w:rsid w:val="00CD4276"/>
    <w:rsid w:val="00CD5696"/>
    <w:rsid w:val="00CD64D1"/>
    <w:rsid w:val="00CD6F81"/>
    <w:rsid w:val="00CE10A9"/>
    <w:rsid w:val="00CE6832"/>
    <w:rsid w:val="00CE711F"/>
    <w:rsid w:val="00CE7FDE"/>
    <w:rsid w:val="00CF0D1F"/>
    <w:rsid w:val="00CF190B"/>
    <w:rsid w:val="00CF30D1"/>
    <w:rsid w:val="00CF3596"/>
    <w:rsid w:val="00CF451C"/>
    <w:rsid w:val="00CF4942"/>
    <w:rsid w:val="00CF72AD"/>
    <w:rsid w:val="00CF7414"/>
    <w:rsid w:val="00CF7B9A"/>
    <w:rsid w:val="00CF7C85"/>
    <w:rsid w:val="00D03DBF"/>
    <w:rsid w:val="00D060DB"/>
    <w:rsid w:val="00D070AE"/>
    <w:rsid w:val="00D07AB7"/>
    <w:rsid w:val="00D11A05"/>
    <w:rsid w:val="00D12CD3"/>
    <w:rsid w:val="00D12F3E"/>
    <w:rsid w:val="00D15DDD"/>
    <w:rsid w:val="00D16DB4"/>
    <w:rsid w:val="00D230E5"/>
    <w:rsid w:val="00D237C9"/>
    <w:rsid w:val="00D25CA3"/>
    <w:rsid w:val="00D30EEE"/>
    <w:rsid w:val="00D312C4"/>
    <w:rsid w:val="00D338A8"/>
    <w:rsid w:val="00D349E0"/>
    <w:rsid w:val="00D351DB"/>
    <w:rsid w:val="00D3530C"/>
    <w:rsid w:val="00D36234"/>
    <w:rsid w:val="00D3654E"/>
    <w:rsid w:val="00D367C3"/>
    <w:rsid w:val="00D444C6"/>
    <w:rsid w:val="00D45F28"/>
    <w:rsid w:val="00D50C9F"/>
    <w:rsid w:val="00D51515"/>
    <w:rsid w:val="00D55411"/>
    <w:rsid w:val="00D606C0"/>
    <w:rsid w:val="00D6074B"/>
    <w:rsid w:val="00D618B4"/>
    <w:rsid w:val="00D61D4A"/>
    <w:rsid w:val="00D61D5A"/>
    <w:rsid w:val="00D623F7"/>
    <w:rsid w:val="00D63A29"/>
    <w:rsid w:val="00D6478E"/>
    <w:rsid w:val="00D667DF"/>
    <w:rsid w:val="00D67E37"/>
    <w:rsid w:val="00D7296F"/>
    <w:rsid w:val="00D72E48"/>
    <w:rsid w:val="00D74434"/>
    <w:rsid w:val="00D7534E"/>
    <w:rsid w:val="00D80285"/>
    <w:rsid w:val="00D814E1"/>
    <w:rsid w:val="00D822DC"/>
    <w:rsid w:val="00D849B1"/>
    <w:rsid w:val="00D84E3D"/>
    <w:rsid w:val="00D84EB1"/>
    <w:rsid w:val="00D86307"/>
    <w:rsid w:val="00D86CB9"/>
    <w:rsid w:val="00D86F7F"/>
    <w:rsid w:val="00D9079E"/>
    <w:rsid w:val="00D944B8"/>
    <w:rsid w:val="00D94E9E"/>
    <w:rsid w:val="00D977E5"/>
    <w:rsid w:val="00D97C84"/>
    <w:rsid w:val="00DA29D3"/>
    <w:rsid w:val="00DA3F16"/>
    <w:rsid w:val="00DA4C51"/>
    <w:rsid w:val="00DA5C48"/>
    <w:rsid w:val="00DA6B44"/>
    <w:rsid w:val="00DA702D"/>
    <w:rsid w:val="00DA7384"/>
    <w:rsid w:val="00DB026D"/>
    <w:rsid w:val="00DB1244"/>
    <w:rsid w:val="00DB1F4C"/>
    <w:rsid w:val="00DB1F84"/>
    <w:rsid w:val="00DB2C41"/>
    <w:rsid w:val="00DB411B"/>
    <w:rsid w:val="00DB4586"/>
    <w:rsid w:val="00DC17D8"/>
    <w:rsid w:val="00DC1F41"/>
    <w:rsid w:val="00DC3504"/>
    <w:rsid w:val="00DD2848"/>
    <w:rsid w:val="00DD34D9"/>
    <w:rsid w:val="00DD3779"/>
    <w:rsid w:val="00DD4BC2"/>
    <w:rsid w:val="00DD62ED"/>
    <w:rsid w:val="00DE19CD"/>
    <w:rsid w:val="00DE3486"/>
    <w:rsid w:val="00DE4304"/>
    <w:rsid w:val="00DE68D6"/>
    <w:rsid w:val="00DE6E5D"/>
    <w:rsid w:val="00DE738E"/>
    <w:rsid w:val="00DF0632"/>
    <w:rsid w:val="00DF37F9"/>
    <w:rsid w:val="00DF46A2"/>
    <w:rsid w:val="00DF4E9A"/>
    <w:rsid w:val="00DF5B86"/>
    <w:rsid w:val="00DF5E18"/>
    <w:rsid w:val="00DF656A"/>
    <w:rsid w:val="00E0234E"/>
    <w:rsid w:val="00E034A4"/>
    <w:rsid w:val="00E129DD"/>
    <w:rsid w:val="00E13C5E"/>
    <w:rsid w:val="00E1700A"/>
    <w:rsid w:val="00E21821"/>
    <w:rsid w:val="00E22800"/>
    <w:rsid w:val="00E252F1"/>
    <w:rsid w:val="00E25BCB"/>
    <w:rsid w:val="00E27EFD"/>
    <w:rsid w:val="00E33B01"/>
    <w:rsid w:val="00E3724A"/>
    <w:rsid w:val="00E41C36"/>
    <w:rsid w:val="00E427ED"/>
    <w:rsid w:val="00E440E6"/>
    <w:rsid w:val="00E441E4"/>
    <w:rsid w:val="00E45CD1"/>
    <w:rsid w:val="00E45FCA"/>
    <w:rsid w:val="00E46405"/>
    <w:rsid w:val="00E47EDA"/>
    <w:rsid w:val="00E500B2"/>
    <w:rsid w:val="00E54972"/>
    <w:rsid w:val="00E553FA"/>
    <w:rsid w:val="00E56062"/>
    <w:rsid w:val="00E5743C"/>
    <w:rsid w:val="00E6770A"/>
    <w:rsid w:val="00E67A82"/>
    <w:rsid w:val="00E7280E"/>
    <w:rsid w:val="00E72B04"/>
    <w:rsid w:val="00E73A07"/>
    <w:rsid w:val="00E768C4"/>
    <w:rsid w:val="00E76B79"/>
    <w:rsid w:val="00E772E8"/>
    <w:rsid w:val="00E803EC"/>
    <w:rsid w:val="00EA1AB5"/>
    <w:rsid w:val="00EA2C36"/>
    <w:rsid w:val="00EA3692"/>
    <w:rsid w:val="00EA4AB2"/>
    <w:rsid w:val="00EA4EEA"/>
    <w:rsid w:val="00EA5C6D"/>
    <w:rsid w:val="00EA6509"/>
    <w:rsid w:val="00EB176E"/>
    <w:rsid w:val="00EB221B"/>
    <w:rsid w:val="00EB288E"/>
    <w:rsid w:val="00EB2AE1"/>
    <w:rsid w:val="00EB655E"/>
    <w:rsid w:val="00EC1D2E"/>
    <w:rsid w:val="00EC1DC2"/>
    <w:rsid w:val="00EC55E9"/>
    <w:rsid w:val="00EC591D"/>
    <w:rsid w:val="00EC6BB6"/>
    <w:rsid w:val="00EC7306"/>
    <w:rsid w:val="00EC7E22"/>
    <w:rsid w:val="00ED0531"/>
    <w:rsid w:val="00ED23EE"/>
    <w:rsid w:val="00ED4FB8"/>
    <w:rsid w:val="00ED54CA"/>
    <w:rsid w:val="00ED661C"/>
    <w:rsid w:val="00ED7E96"/>
    <w:rsid w:val="00EE085C"/>
    <w:rsid w:val="00EE0921"/>
    <w:rsid w:val="00EE1395"/>
    <w:rsid w:val="00EE1DE1"/>
    <w:rsid w:val="00EE4248"/>
    <w:rsid w:val="00EE48B7"/>
    <w:rsid w:val="00EE560F"/>
    <w:rsid w:val="00EE56EA"/>
    <w:rsid w:val="00EE7258"/>
    <w:rsid w:val="00EF0A34"/>
    <w:rsid w:val="00EF15A0"/>
    <w:rsid w:val="00EF236D"/>
    <w:rsid w:val="00F00437"/>
    <w:rsid w:val="00F014FE"/>
    <w:rsid w:val="00F017FA"/>
    <w:rsid w:val="00F022DD"/>
    <w:rsid w:val="00F03596"/>
    <w:rsid w:val="00F04702"/>
    <w:rsid w:val="00F04A70"/>
    <w:rsid w:val="00F06DB3"/>
    <w:rsid w:val="00F07854"/>
    <w:rsid w:val="00F13744"/>
    <w:rsid w:val="00F226FF"/>
    <w:rsid w:val="00F24EB0"/>
    <w:rsid w:val="00F275D5"/>
    <w:rsid w:val="00F2766C"/>
    <w:rsid w:val="00F27B72"/>
    <w:rsid w:val="00F31620"/>
    <w:rsid w:val="00F31B7C"/>
    <w:rsid w:val="00F33B2C"/>
    <w:rsid w:val="00F346F4"/>
    <w:rsid w:val="00F348F6"/>
    <w:rsid w:val="00F34F53"/>
    <w:rsid w:val="00F35815"/>
    <w:rsid w:val="00F35B4F"/>
    <w:rsid w:val="00F35F40"/>
    <w:rsid w:val="00F36302"/>
    <w:rsid w:val="00F412EF"/>
    <w:rsid w:val="00F41EF8"/>
    <w:rsid w:val="00F44F2A"/>
    <w:rsid w:val="00F450F5"/>
    <w:rsid w:val="00F4635D"/>
    <w:rsid w:val="00F5062F"/>
    <w:rsid w:val="00F509E5"/>
    <w:rsid w:val="00F51668"/>
    <w:rsid w:val="00F524EC"/>
    <w:rsid w:val="00F52F40"/>
    <w:rsid w:val="00F55028"/>
    <w:rsid w:val="00F5580F"/>
    <w:rsid w:val="00F564E4"/>
    <w:rsid w:val="00F5745F"/>
    <w:rsid w:val="00F57BF9"/>
    <w:rsid w:val="00F60D13"/>
    <w:rsid w:val="00F614DD"/>
    <w:rsid w:val="00F70FB3"/>
    <w:rsid w:val="00F710DC"/>
    <w:rsid w:val="00F741D9"/>
    <w:rsid w:val="00F74BE7"/>
    <w:rsid w:val="00F76864"/>
    <w:rsid w:val="00F76D09"/>
    <w:rsid w:val="00F775DF"/>
    <w:rsid w:val="00F80821"/>
    <w:rsid w:val="00F80C25"/>
    <w:rsid w:val="00F81FF0"/>
    <w:rsid w:val="00F83AD9"/>
    <w:rsid w:val="00F846F7"/>
    <w:rsid w:val="00F84E18"/>
    <w:rsid w:val="00F86A84"/>
    <w:rsid w:val="00F87A5E"/>
    <w:rsid w:val="00F918D7"/>
    <w:rsid w:val="00F92561"/>
    <w:rsid w:val="00F931E4"/>
    <w:rsid w:val="00F934E1"/>
    <w:rsid w:val="00FA3894"/>
    <w:rsid w:val="00FA565B"/>
    <w:rsid w:val="00FA7150"/>
    <w:rsid w:val="00FB5DE4"/>
    <w:rsid w:val="00FB6876"/>
    <w:rsid w:val="00FC2ABD"/>
    <w:rsid w:val="00FC2FAA"/>
    <w:rsid w:val="00FC3351"/>
    <w:rsid w:val="00FD3805"/>
    <w:rsid w:val="00FD4B36"/>
    <w:rsid w:val="00FD528C"/>
    <w:rsid w:val="00FD6D1B"/>
    <w:rsid w:val="00FD785D"/>
    <w:rsid w:val="00FD7B56"/>
    <w:rsid w:val="00FE015F"/>
    <w:rsid w:val="00FE246E"/>
    <w:rsid w:val="00FE3652"/>
    <w:rsid w:val="00FF1244"/>
    <w:rsid w:val="00FF4489"/>
    <w:rsid w:val="00FF45C4"/>
    <w:rsid w:val="00FF4B21"/>
    <w:rsid w:val="00FF5349"/>
    <w:rsid w:val="00FF5811"/>
    <w:rsid w:val="00FF69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9170C"/>
  <w15:docId w15:val="{36766AE5-500F-472D-8CD5-D1D126F8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668"/>
    <w:pPr>
      <w:spacing w:after="3" w:line="249" w:lineRule="auto"/>
      <w:ind w:left="898" w:hanging="10"/>
      <w:jc w:val="both"/>
    </w:pPr>
    <w:rPr>
      <w:rFonts w:ascii="Times New Roman" w:eastAsia="Times New Roman" w:hAnsi="Times New Roman" w:cs="Times New Roman"/>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F51668"/>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D070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0AE"/>
    <w:rPr>
      <w:rFonts w:ascii="Tahoma" w:eastAsia="Times New Roman" w:hAnsi="Tahoma" w:cs="Tahoma"/>
      <w:color w:val="000000"/>
      <w:sz w:val="16"/>
      <w:szCs w:val="16"/>
    </w:rPr>
  </w:style>
  <w:style w:type="table" w:styleId="Tablaconcuadrcula">
    <w:name w:val="Table Grid"/>
    <w:basedOn w:val="Tablanormal"/>
    <w:uiPriority w:val="39"/>
    <w:rsid w:val="008A3D63"/>
    <w:pPr>
      <w:spacing w:after="0" w:line="240" w:lineRule="auto"/>
      <w:jc w:val="both"/>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10EB0"/>
    <w:pPr>
      <w:ind w:left="720"/>
      <w:contextualSpacing/>
    </w:pPr>
  </w:style>
  <w:style w:type="character" w:styleId="Hipervnculo">
    <w:name w:val="Hyperlink"/>
    <w:basedOn w:val="Fuentedeprrafopredeter"/>
    <w:uiPriority w:val="99"/>
    <w:unhideWhenUsed/>
    <w:rsid w:val="00785068"/>
    <w:rPr>
      <w:color w:val="0563C1" w:themeColor="hyperlink"/>
      <w:u w:val="single"/>
    </w:rPr>
  </w:style>
  <w:style w:type="character" w:styleId="Hipervnculovisitado">
    <w:name w:val="FollowedHyperlink"/>
    <w:basedOn w:val="Fuentedeprrafopredeter"/>
    <w:uiPriority w:val="99"/>
    <w:semiHidden/>
    <w:unhideWhenUsed/>
    <w:rsid w:val="00785068"/>
    <w:rPr>
      <w:color w:val="954F72" w:themeColor="followedHyperlink"/>
      <w:u w:val="single"/>
    </w:rPr>
  </w:style>
  <w:style w:type="paragraph" w:customStyle="1" w:styleId="ecxmsolistparagraph">
    <w:name w:val="ecxmsolistparagraph"/>
    <w:basedOn w:val="Normal"/>
    <w:rsid w:val="006D220E"/>
    <w:pPr>
      <w:shd w:val="clear" w:color="auto" w:fill="FFFFFF"/>
      <w:spacing w:after="0" w:line="360" w:lineRule="auto"/>
      <w:ind w:left="502" w:firstLine="0"/>
    </w:pPr>
    <w:rPr>
      <w:rFonts w:ascii="Century Gothic" w:hAnsi="Century Gothic"/>
      <w:color w:val="auto"/>
      <w:sz w:val="50"/>
      <w:szCs w:val="50"/>
    </w:rPr>
  </w:style>
  <w:style w:type="paragraph" w:styleId="Piedepgina">
    <w:name w:val="footer"/>
    <w:basedOn w:val="Normal"/>
    <w:link w:val="PiedepginaCar"/>
    <w:uiPriority w:val="99"/>
    <w:unhideWhenUsed/>
    <w:rsid w:val="009005DF"/>
    <w:pPr>
      <w:tabs>
        <w:tab w:val="center" w:pos="4419"/>
        <w:tab w:val="right" w:pos="8838"/>
      </w:tabs>
      <w:spacing w:after="0" w:line="240" w:lineRule="auto"/>
      <w:ind w:left="0" w:firstLine="0"/>
      <w:jc w:val="left"/>
    </w:pPr>
    <w:rPr>
      <w:rFonts w:eastAsiaTheme="minorHAnsi" w:cstheme="minorBidi"/>
      <w:color w:val="auto"/>
      <w:sz w:val="24"/>
      <w:lang w:eastAsia="en-US"/>
    </w:rPr>
  </w:style>
  <w:style w:type="character" w:customStyle="1" w:styleId="PiedepginaCar">
    <w:name w:val="Pie de página Car"/>
    <w:basedOn w:val="Fuentedeprrafopredeter"/>
    <w:link w:val="Piedepgina"/>
    <w:uiPriority w:val="99"/>
    <w:rsid w:val="009005DF"/>
    <w:rPr>
      <w:rFonts w:ascii="Times New Roman" w:eastAsiaTheme="minorHAnsi" w:hAnsi="Times New Roman"/>
      <w:sz w:val="24"/>
      <w:lang w:eastAsia="en-US"/>
    </w:rPr>
  </w:style>
  <w:style w:type="character" w:customStyle="1" w:styleId="A0">
    <w:name w:val="A0"/>
    <w:uiPriority w:val="99"/>
    <w:rsid w:val="006D1AE7"/>
    <w:rPr>
      <w:color w:val="000000"/>
    </w:rPr>
  </w:style>
  <w:style w:type="paragraph" w:customStyle="1" w:styleId="Pa21">
    <w:name w:val="Pa21"/>
    <w:basedOn w:val="Normal"/>
    <w:next w:val="Normal"/>
    <w:uiPriority w:val="99"/>
    <w:rsid w:val="00DA3F16"/>
    <w:pPr>
      <w:autoSpaceDE w:val="0"/>
      <w:autoSpaceDN w:val="0"/>
      <w:adjustRightInd w:val="0"/>
      <w:spacing w:after="0" w:line="191" w:lineRule="atLeast"/>
      <w:ind w:left="0" w:firstLine="0"/>
      <w:jc w:val="left"/>
    </w:pPr>
    <w:rPr>
      <w:rFonts w:eastAsiaTheme="minorHAnsi"/>
      <w:color w:val="auto"/>
      <w:sz w:val="24"/>
      <w:szCs w:val="24"/>
      <w:lang w:val="en-US" w:eastAsia="en-US"/>
    </w:rPr>
  </w:style>
  <w:style w:type="paragraph" w:customStyle="1" w:styleId="Pa6">
    <w:name w:val="Pa6"/>
    <w:basedOn w:val="Normal"/>
    <w:next w:val="Normal"/>
    <w:uiPriority w:val="99"/>
    <w:rsid w:val="00EC6BB6"/>
    <w:pPr>
      <w:autoSpaceDE w:val="0"/>
      <w:autoSpaceDN w:val="0"/>
      <w:adjustRightInd w:val="0"/>
      <w:spacing w:after="0" w:line="191" w:lineRule="atLeast"/>
      <w:ind w:left="0" w:firstLine="0"/>
      <w:jc w:val="left"/>
    </w:pPr>
    <w:rPr>
      <w:rFonts w:eastAsiaTheme="minorHAnsi"/>
      <w:color w:val="auto"/>
      <w:sz w:val="24"/>
      <w:szCs w:val="24"/>
      <w:lang w:val="en-US" w:eastAsia="en-US"/>
    </w:rPr>
  </w:style>
  <w:style w:type="paragraph" w:customStyle="1" w:styleId="Pa7">
    <w:name w:val="Pa7"/>
    <w:basedOn w:val="Normal"/>
    <w:next w:val="Normal"/>
    <w:uiPriority w:val="99"/>
    <w:rsid w:val="006F62AB"/>
    <w:pPr>
      <w:autoSpaceDE w:val="0"/>
      <w:autoSpaceDN w:val="0"/>
      <w:adjustRightInd w:val="0"/>
      <w:spacing w:after="0" w:line="161" w:lineRule="atLeast"/>
      <w:ind w:left="0" w:firstLine="0"/>
      <w:jc w:val="left"/>
    </w:pPr>
    <w:rPr>
      <w:rFonts w:eastAsiaTheme="minorHAnsi"/>
      <w:color w:val="auto"/>
      <w:sz w:val="24"/>
      <w:szCs w:val="24"/>
      <w:lang w:val="en-US" w:eastAsia="en-US"/>
    </w:rPr>
  </w:style>
  <w:style w:type="character" w:customStyle="1" w:styleId="A3">
    <w:name w:val="A3"/>
    <w:uiPriority w:val="99"/>
    <w:rsid w:val="006F62AB"/>
    <w:rPr>
      <w:color w:val="000000"/>
      <w:sz w:val="20"/>
      <w:szCs w:val="20"/>
    </w:rPr>
  </w:style>
  <w:style w:type="paragraph" w:customStyle="1" w:styleId="Pa26">
    <w:name w:val="Pa26"/>
    <w:basedOn w:val="Normal"/>
    <w:next w:val="Normal"/>
    <w:uiPriority w:val="99"/>
    <w:rsid w:val="006F62AB"/>
    <w:pPr>
      <w:autoSpaceDE w:val="0"/>
      <w:autoSpaceDN w:val="0"/>
      <w:adjustRightInd w:val="0"/>
      <w:spacing w:after="0" w:line="161" w:lineRule="atLeast"/>
      <w:ind w:left="0" w:firstLine="0"/>
      <w:jc w:val="left"/>
    </w:pPr>
    <w:rPr>
      <w:rFonts w:eastAsiaTheme="minorHAnsi"/>
      <w:color w:val="auto"/>
      <w:sz w:val="24"/>
      <w:szCs w:val="24"/>
      <w:lang w:val="en-US" w:eastAsia="en-US"/>
    </w:rPr>
  </w:style>
  <w:style w:type="paragraph" w:customStyle="1" w:styleId="Pa8">
    <w:name w:val="Pa8"/>
    <w:basedOn w:val="Normal"/>
    <w:next w:val="Normal"/>
    <w:uiPriority w:val="99"/>
    <w:rsid w:val="002D1C30"/>
    <w:pPr>
      <w:autoSpaceDE w:val="0"/>
      <w:autoSpaceDN w:val="0"/>
      <w:adjustRightInd w:val="0"/>
      <w:spacing w:after="0" w:line="191" w:lineRule="atLeast"/>
      <w:ind w:left="0" w:firstLine="0"/>
      <w:jc w:val="left"/>
    </w:pPr>
    <w:rPr>
      <w:rFonts w:eastAsiaTheme="minorHAnsi"/>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89087">
      <w:bodyDiv w:val="1"/>
      <w:marLeft w:val="0"/>
      <w:marRight w:val="0"/>
      <w:marTop w:val="0"/>
      <w:marBottom w:val="0"/>
      <w:divBdr>
        <w:top w:val="none" w:sz="0" w:space="0" w:color="auto"/>
        <w:left w:val="none" w:sz="0" w:space="0" w:color="auto"/>
        <w:bottom w:val="none" w:sz="0" w:space="0" w:color="auto"/>
        <w:right w:val="none" w:sz="0" w:space="0" w:color="auto"/>
      </w:divBdr>
    </w:div>
    <w:div w:id="344594752">
      <w:bodyDiv w:val="1"/>
      <w:marLeft w:val="0"/>
      <w:marRight w:val="0"/>
      <w:marTop w:val="0"/>
      <w:marBottom w:val="0"/>
      <w:divBdr>
        <w:top w:val="none" w:sz="0" w:space="0" w:color="auto"/>
        <w:left w:val="none" w:sz="0" w:space="0" w:color="auto"/>
        <w:bottom w:val="none" w:sz="0" w:space="0" w:color="auto"/>
        <w:right w:val="none" w:sz="0" w:space="0" w:color="auto"/>
      </w:divBdr>
    </w:div>
    <w:div w:id="722993793">
      <w:bodyDiv w:val="1"/>
      <w:marLeft w:val="0"/>
      <w:marRight w:val="0"/>
      <w:marTop w:val="0"/>
      <w:marBottom w:val="0"/>
      <w:divBdr>
        <w:top w:val="none" w:sz="0" w:space="0" w:color="auto"/>
        <w:left w:val="none" w:sz="0" w:space="0" w:color="auto"/>
        <w:bottom w:val="none" w:sz="0" w:space="0" w:color="auto"/>
        <w:right w:val="none" w:sz="0" w:space="0" w:color="auto"/>
      </w:divBdr>
    </w:div>
    <w:div w:id="1060518082">
      <w:bodyDiv w:val="1"/>
      <w:marLeft w:val="0"/>
      <w:marRight w:val="0"/>
      <w:marTop w:val="0"/>
      <w:marBottom w:val="0"/>
      <w:divBdr>
        <w:top w:val="none" w:sz="0" w:space="0" w:color="auto"/>
        <w:left w:val="none" w:sz="0" w:space="0" w:color="auto"/>
        <w:bottom w:val="none" w:sz="0" w:space="0" w:color="auto"/>
        <w:right w:val="none" w:sz="0" w:space="0" w:color="auto"/>
      </w:divBdr>
    </w:div>
    <w:div w:id="1367146731">
      <w:bodyDiv w:val="1"/>
      <w:marLeft w:val="0"/>
      <w:marRight w:val="0"/>
      <w:marTop w:val="0"/>
      <w:marBottom w:val="0"/>
      <w:divBdr>
        <w:top w:val="none" w:sz="0" w:space="0" w:color="auto"/>
        <w:left w:val="none" w:sz="0" w:space="0" w:color="auto"/>
        <w:bottom w:val="none" w:sz="0" w:space="0" w:color="auto"/>
        <w:right w:val="none" w:sz="0" w:space="0" w:color="auto"/>
      </w:divBdr>
    </w:div>
    <w:div w:id="1454443591">
      <w:bodyDiv w:val="1"/>
      <w:marLeft w:val="567"/>
      <w:marRight w:val="567"/>
      <w:marTop w:val="0"/>
      <w:marBottom w:val="0"/>
      <w:divBdr>
        <w:top w:val="none" w:sz="0" w:space="0" w:color="auto"/>
        <w:left w:val="none" w:sz="0" w:space="0" w:color="auto"/>
        <w:bottom w:val="none" w:sz="0" w:space="0" w:color="auto"/>
        <w:right w:val="none" w:sz="0" w:space="0" w:color="auto"/>
      </w:divBdr>
    </w:div>
    <w:div w:id="1527017279">
      <w:bodyDiv w:val="1"/>
      <w:marLeft w:val="567"/>
      <w:marRight w:val="567"/>
      <w:marTop w:val="0"/>
      <w:marBottom w:val="0"/>
      <w:divBdr>
        <w:top w:val="none" w:sz="0" w:space="0" w:color="auto"/>
        <w:left w:val="none" w:sz="0" w:space="0" w:color="auto"/>
        <w:bottom w:val="none" w:sz="0" w:space="0" w:color="auto"/>
        <w:right w:val="none" w:sz="0" w:space="0" w:color="auto"/>
      </w:divBdr>
    </w:div>
    <w:div w:id="1609698993">
      <w:bodyDiv w:val="1"/>
      <w:marLeft w:val="0"/>
      <w:marRight w:val="0"/>
      <w:marTop w:val="0"/>
      <w:marBottom w:val="0"/>
      <w:divBdr>
        <w:top w:val="none" w:sz="0" w:space="0" w:color="auto"/>
        <w:left w:val="none" w:sz="0" w:space="0" w:color="auto"/>
        <w:bottom w:val="none" w:sz="0" w:space="0" w:color="auto"/>
        <w:right w:val="none" w:sz="0" w:space="0" w:color="auto"/>
      </w:divBdr>
    </w:div>
    <w:div w:id="1685547443">
      <w:bodyDiv w:val="1"/>
      <w:marLeft w:val="0"/>
      <w:marRight w:val="0"/>
      <w:marTop w:val="0"/>
      <w:marBottom w:val="0"/>
      <w:divBdr>
        <w:top w:val="none" w:sz="0" w:space="0" w:color="auto"/>
        <w:left w:val="none" w:sz="0" w:space="0" w:color="auto"/>
        <w:bottom w:val="none" w:sz="0" w:space="0" w:color="auto"/>
        <w:right w:val="none" w:sz="0" w:space="0" w:color="auto"/>
      </w:divBdr>
    </w:div>
    <w:div w:id="1733962926">
      <w:bodyDiv w:val="1"/>
      <w:marLeft w:val="0"/>
      <w:marRight w:val="0"/>
      <w:marTop w:val="0"/>
      <w:marBottom w:val="0"/>
      <w:divBdr>
        <w:top w:val="none" w:sz="0" w:space="0" w:color="auto"/>
        <w:left w:val="none" w:sz="0" w:space="0" w:color="auto"/>
        <w:bottom w:val="none" w:sz="0" w:space="0" w:color="auto"/>
        <w:right w:val="none" w:sz="0" w:space="0" w:color="auto"/>
      </w:divBdr>
    </w:div>
    <w:div w:id="1846432938">
      <w:bodyDiv w:val="1"/>
      <w:marLeft w:val="567"/>
      <w:marRight w:val="567"/>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eta.org.co/html/vista_de_un_articulo.asp?Norma=415" TargetMode="External"/><Relationship Id="rId26" Type="http://schemas.openxmlformats.org/officeDocument/2006/relationships/hyperlink" Target="https://www.ceta.org.co/html/vista_de_un_articulo.asp?Norma=332" TargetMode="External"/><Relationship Id="rId39" Type="http://schemas.openxmlformats.org/officeDocument/2006/relationships/hyperlink" Target="https://www.ceta.org.co/html/vista_de_un_articulo.asp?Norma=699" TargetMode="External"/><Relationship Id="rId3" Type="http://schemas.openxmlformats.org/officeDocument/2006/relationships/styles" Target="styles.xml"/><Relationship Id="rId21" Type="http://schemas.openxmlformats.org/officeDocument/2006/relationships/hyperlink" Target="https://www.ceta.org.co/html/vista_de_un_articulo.asp?Norma=328" TargetMode="External"/><Relationship Id="rId34" Type="http://schemas.openxmlformats.org/officeDocument/2006/relationships/image" Target="media/image16.png"/><Relationship Id="rId42" Type="http://schemas.openxmlformats.org/officeDocument/2006/relationships/image" Target="media/image18.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eta.org.co/html/vista_de_un_articulo.asp?Norma=134" TargetMode="External"/><Relationship Id="rId25" Type="http://schemas.openxmlformats.org/officeDocument/2006/relationships/hyperlink" Target="https://www.ceta.org.co/html/vista_de_un_articulo.asp?Norma=332" TargetMode="External"/><Relationship Id="rId33" Type="http://schemas.openxmlformats.org/officeDocument/2006/relationships/image" Target="media/image15.png"/><Relationship Id="rId38" Type="http://schemas.openxmlformats.org/officeDocument/2006/relationships/hyperlink" Target="https://www.ceta.org.co/html/vista_de_un_articulo.asp?Norma=702"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eta.org.co/html/vista_de_un_articulo.asp?Norma=43" TargetMode="External"/><Relationship Id="rId20" Type="http://schemas.openxmlformats.org/officeDocument/2006/relationships/hyperlink" Target="https://www.ceta.org.co/html/vista_de_un_articulo.asp?Norma=327" TargetMode="External"/><Relationship Id="rId29" Type="http://schemas.openxmlformats.org/officeDocument/2006/relationships/image" Target="media/image11.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eta.org.co/html/vista_de_un_articulo.asp?Norma=332" TargetMode="External"/><Relationship Id="rId32" Type="http://schemas.openxmlformats.org/officeDocument/2006/relationships/image" Target="media/image14.png"/><Relationship Id="rId37" Type="http://schemas.openxmlformats.org/officeDocument/2006/relationships/hyperlink" Target="https://www.ceta.org.co/html/vista_de_un_articulo.asp?Norma=699" TargetMode="External"/><Relationship Id="rId40" Type="http://schemas.openxmlformats.org/officeDocument/2006/relationships/hyperlink" Target="https://www.ceta.org.co/html/vista_de_un_articulo.asp?Norma=702"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eta.org.co/html/vista_de_un_articulo.asp?Norma=330" TargetMode="External"/><Relationship Id="rId28" Type="http://schemas.openxmlformats.org/officeDocument/2006/relationships/image" Target="media/image10.png"/><Relationship Id="rId36" Type="http://schemas.openxmlformats.org/officeDocument/2006/relationships/hyperlink" Target="https://www.globalnegotiator.com/comercio-internacional/diccionario/carta-de-credit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eta.org.co/html/vista_de_un_articulo.asp?Norma=165" TargetMode="External"/><Relationship Id="rId31" Type="http://schemas.openxmlformats.org/officeDocument/2006/relationships/image" Target="media/image1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ceta.org.co/html/vista_de_un_articulo.asp?Norma=329"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globalnegotiator.com/comercio-internacional/diccionario/carta-de-credito/"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E6DB1-C0D9-40BB-A0A9-47E32C85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150</Pages>
  <Words>16023</Words>
  <Characters>88129</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CENTRO NACIONAL DE ESTUDIOS TRIBUTARIOS DE COLOMBIA</dc:creator>
  <cp:lastModifiedBy>CNETCO</cp:lastModifiedBy>
  <cp:revision>66</cp:revision>
  <cp:lastPrinted>2019-01-22T20:59:00Z</cp:lastPrinted>
  <dcterms:created xsi:type="dcterms:W3CDTF">2020-01-23T15:02:00Z</dcterms:created>
  <dcterms:modified xsi:type="dcterms:W3CDTF">2020-01-24T15:18:00Z</dcterms:modified>
</cp:coreProperties>
</file>